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726AB" w14:textId="77777777" w:rsidR="003840CF" w:rsidRPr="000B7BD3" w:rsidRDefault="003840CF" w:rsidP="000B7BD3">
      <w:pPr>
        <w:spacing w:after="0" w:line="288" w:lineRule="auto"/>
        <w:jc w:val="center"/>
        <w:rPr>
          <w:rFonts w:ascii="Georgia" w:hAnsi="Georgia"/>
          <w:b/>
          <w:bCs/>
        </w:rPr>
      </w:pPr>
    </w:p>
    <w:p w14:paraId="51A79C5A" w14:textId="77777777" w:rsidR="003840CF" w:rsidRPr="000B7BD3" w:rsidRDefault="003840CF" w:rsidP="000B7BD3">
      <w:pPr>
        <w:spacing w:after="0" w:line="288" w:lineRule="auto"/>
        <w:jc w:val="center"/>
        <w:rPr>
          <w:rFonts w:ascii="Georgia" w:hAnsi="Georgia"/>
          <w:b/>
          <w:bCs/>
        </w:rPr>
      </w:pPr>
    </w:p>
    <w:p w14:paraId="19C94421" w14:textId="77777777" w:rsidR="003840CF" w:rsidRPr="000B7BD3" w:rsidRDefault="003840CF" w:rsidP="000B7BD3">
      <w:pPr>
        <w:spacing w:after="0" w:line="288" w:lineRule="auto"/>
        <w:jc w:val="center"/>
        <w:rPr>
          <w:rFonts w:ascii="Georgia" w:hAnsi="Georgia"/>
          <w:b/>
          <w:bCs/>
        </w:rPr>
      </w:pPr>
    </w:p>
    <w:p w14:paraId="205CE61F" w14:textId="77777777" w:rsidR="003840CF" w:rsidRPr="000B7BD3" w:rsidRDefault="003840CF" w:rsidP="000B7BD3">
      <w:pPr>
        <w:spacing w:after="0" w:line="288" w:lineRule="auto"/>
        <w:jc w:val="center"/>
        <w:rPr>
          <w:rFonts w:ascii="Georgia" w:hAnsi="Georgia"/>
          <w:b/>
          <w:bCs/>
        </w:rPr>
      </w:pPr>
    </w:p>
    <w:p w14:paraId="1EFF32E8" w14:textId="77777777" w:rsidR="003840CF" w:rsidRPr="000B7BD3" w:rsidRDefault="003840CF" w:rsidP="000B7BD3">
      <w:pPr>
        <w:spacing w:after="0" w:line="288" w:lineRule="auto"/>
        <w:jc w:val="center"/>
        <w:rPr>
          <w:rFonts w:ascii="Georgia" w:hAnsi="Georgia"/>
          <w:b/>
          <w:bCs/>
        </w:rPr>
      </w:pPr>
    </w:p>
    <w:p w14:paraId="18708691" w14:textId="77777777" w:rsidR="003840CF" w:rsidRPr="000B7BD3" w:rsidRDefault="003840CF" w:rsidP="000B7BD3">
      <w:pPr>
        <w:spacing w:after="0" w:line="288" w:lineRule="auto"/>
        <w:jc w:val="center"/>
        <w:rPr>
          <w:rFonts w:ascii="Georgia" w:hAnsi="Georgia"/>
          <w:b/>
          <w:bCs/>
        </w:rPr>
      </w:pPr>
    </w:p>
    <w:p w14:paraId="520FE03E" w14:textId="77777777" w:rsidR="003840CF" w:rsidRPr="000B7BD3" w:rsidRDefault="003840CF" w:rsidP="000B7BD3">
      <w:pPr>
        <w:spacing w:after="0" w:line="288" w:lineRule="auto"/>
        <w:jc w:val="center"/>
        <w:rPr>
          <w:rFonts w:ascii="Georgia" w:hAnsi="Georgia"/>
          <w:b/>
          <w:bCs/>
        </w:rPr>
      </w:pPr>
    </w:p>
    <w:p w14:paraId="029C923A" w14:textId="77777777" w:rsidR="003840CF" w:rsidRPr="000B7BD3" w:rsidRDefault="003840CF" w:rsidP="000B7BD3">
      <w:pPr>
        <w:spacing w:after="0" w:line="288" w:lineRule="auto"/>
        <w:jc w:val="center"/>
        <w:rPr>
          <w:rFonts w:ascii="Georgia" w:hAnsi="Georgia"/>
          <w:b/>
          <w:bCs/>
        </w:rPr>
      </w:pPr>
    </w:p>
    <w:p w14:paraId="62C1DC24" w14:textId="461A863C" w:rsidR="00292208" w:rsidRPr="000B7BD3" w:rsidRDefault="003840CF" w:rsidP="000B7BD3">
      <w:pPr>
        <w:spacing w:after="0" w:line="288" w:lineRule="auto"/>
        <w:jc w:val="center"/>
        <w:rPr>
          <w:rFonts w:ascii="Georgia" w:hAnsi="Georgia"/>
          <w:b/>
          <w:bCs/>
          <w:caps/>
          <w:spacing w:val="60"/>
          <w:sz w:val="28"/>
          <w:szCs w:val="28"/>
        </w:rPr>
      </w:pPr>
      <w:r w:rsidRPr="000B7BD3">
        <w:rPr>
          <w:rFonts w:ascii="Georgia" w:hAnsi="Georgia"/>
          <w:b/>
          <w:bCs/>
          <w:caps/>
          <w:spacing w:val="60"/>
          <w:sz w:val="28"/>
          <w:szCs w:val="28"/>
        </w:rPr>
        <w:t>Umowa</w:t>
      </w:r>
    </w:p>
    <w:p w14:paraId="21EF8720" w14:textId="726707D6" w:rsidR="003840CF" w:rsidRPr="000B7BD3" w:rsidRDefault="003840CF" w:rsidP="000B7BD3">
      <w:pPr>
        <w:spacing w:after="0" w:line="288" w:lineRule="auto"/>
        <w:jc w:val="center"/>
        <w:rPr>
          <w:rFonts w:ascii="Georgia" w:hAnsi="Georgia"/>
          <w:b/>
          <w:bCs/>
          <w:smallCaps/>
        </w:rPr>
      </w:pPr>
      <w:r w:rsidRPr="000B7BD3">
        <w:rPr>
          <w:rFonts w:ascii="Georgia" w:hAnsi="Georgia"/>
          <w:b/>
          <w:bCs/>
          <w:smallCaps/>
        </w:rPr>
        <w:t>o udzielenie zamówienia publicznego</w:t>
      </w:r>
    </w:p>
    <w:p w14:paraId="300FE6B3" w14:textId="77777777" w:rsidR="003840CF" w:rsidRPr="000B7BD3" w:rsidRDefault="003840CF" w:rsidP="000B7BD3">
      <w:pPr>
        <w:spacing w:after="0" w:line="288" w:lineRule="auto"/>
        <w:jc w:val="center"/>
        <w:rPr>
          <w:rFonts w:ascii="Georgia" w:hAnsi="Georgia"/>
          <w:b/>
          <w:bCs/>
          <w:smallCaps/>
        </w:rPr>
      </w:pPr>
    </w:p>
    <w:p w14:paraId="75A4929A" w14:textId="456F05F1" w:rsidR="003840CF" w:rsidRPr="000B7BD3" w:rsidRDefault="003840CF" w:rsidP="000B7BD3">
      <w:pPr>
        <w:spacing w:after="0" w:line="288" w:lineRule="auto"/>
        <w:jc w:val="center"/>
        <w:rPr>
          <w:rFonts w:ascii="Georgia" w:hAnsi="Georgia"/>
          <w:b/>
          <w:bCs/>
          <w:smallCaps/>
        </w:rPr>
      </w:pPr>
      <w:r w:rsidRPr="000B7BD3">
        <w:rPr>
          <w:rFonts w:ascii="Georgia" w:hAnsi="Georgia"/>
          <w:b/>
          <w:bCs/>
          <w:smallCaps/>
        </w:rPr>
        <w:t>zawarta pomiędzy:</w:t>
      </w:r>
    </w:p>
    <w:p w14:paraId="4F43D4C1" w14:textId="7845C0A8" w:rsidR="003840CF" w:rsidRPr="000B7BD3" w:rsidRDefault="003840CF" w:rsidP="000B7BD3">
      <w:pPr>
        <w:spacing w:after="0" w:line="288" w:lineRule="auto"/>
        <w:jc w:val="center"/>
        <w:rPr>
          <w:rFonts w:ascii="Georgia" w:hAnsi="Georgia"/>
          <w:b/>
          <w:bCs/>
          <w:smallCaps/>
        </w:rPr>
      </w:pPr>
    </w:p>
    <w:p w14:paraId="26FCF75A" w14:textId="73985FF5" w:rsidR="003840CF" w:rsidRPr="000B7BD3" w:rsidRDefault="003840CF" w:rsidP="000B7BD3">
      <w:pPr>
        <w:spacing w:after="0" w:line="288" w:lineRule="auto"/>
        <w:jc w:val="center"/>
        <w:rPr>
          <w:rFonts w:ascii="Georgia" w:hAnsi="Georgia"/>
          <w:b/>
          <w:bCs/>
          <w:smallCaps/>
        </w:rPr>
      </w:pPr>
      <w:r w:rsidRPr="000B7BD3">
        <w:rPr>
          <w:rFonts w:ascii="Georgia" w:hAnsi="Georgia"/>
          <w:b/>
          <w:bCs/>
          <w:smallCaps/>
        </w:rPr>
        <w:t>„ZGO spółka z ograniczoną odpowiedzialnością w Jarocinie -</w:t>
      </w:r>
      <w:r w:rsidRPr="000B7BD3">
        <w:rPr>
          <w:rFonts w:ascii="Georgia" w:hAnsi="Georgia"/>
          <w:b/>
          <w:bCs/>
          <w:smallCaps/>
        </w:rPr>
        <w:br/>
        <w:t>Wielkopolskie Centrum Recyklingu”</w:t>
      </w:r>
    </w:p>
    <w:p w14:paraId="37A63EA1" w14:textId="211C88C8" w:rsidR="003840CF" w:rsidRPr="000B7BD3" w:rsidRDefault="003840CF" w:rsidP="000B7BD3">
      <w:pPr>
        <w:spacing w:after="0" w:line="288" w:lineRule="auto"/>
        <w:jc w:val="center"/>
        <w:rPr>
          <w:rFonts w:ascii="Georgia" w:hAnsi="Georgia"/>
          <w:b/>
          <w:bCs/>
          <w:smallCaps/>
        </w:rPr>
      </w:pPr>
      <w:r w:rsidRPr="000B7BD3">
        <w:rPr>
          <w:rFonts w:ascii="Georgia" w:hAnsi="Georgia"/>
          <w:b/>
          <w:bCs/>
          <w:smallCaps/>
        </w:rPr>
        <w:t>a</w:t>
      </w:r>
    </w:p>
    <w:p w14:paraId="5EB81687" w14:textId="5235EFBC" w:rsidR="003840CF" w:rsidRPr="000B7BD3" w:rsidRDefault="003840CF" w:rsidP="000B7BD3">
      <w:pPr>
        <w:spacing w:after="0" w:line="288" w:lineRule="auto"/>
        <w:jc w:val="center"/>
        <w:rPr>
          <w:rFonts w:ascii="Georgia" w:hAnsi="Georgia"/>
          <w:b/>
          <w:bCs/>
          <w:smallCaps/>
        </w:rPr>
      </w:pPr>
      <w:r w:rsidRPr="000B7BD3">
        <w:rPr>
          <w:rFonts w:ascii="Georgia" w:hAnsi="Georgia"/>
          <w:b/>
          <w:bCs/>
          <w:smallCaps/>
          <w:highlight w:val="yellow"/>
        </w:rPr>
        <w:t>[…]</w:t>
      </w:r>
    </w:p>
    <w:p w14:paraId="1C8E3BEB" w14:textId="77777777" w:rsidR="003840CF" w:rsidRPr="000B7BD3" w:rsidRDefault="003840CF" w:rsidP="000B7BD3">
      <w:pPr>
        <w:spacing w:after="0" w:line="288" w:lineRule="auto"/>
        <w:jc w:val="center"/>
        <w:rPr>
          <w:rFonts w:ascii="Georgia" w:hAnsi="Georgia"/>
          <w:b/>
          <w:bCs/>
          <w:smallCaps/>
        </w:rPr>
      </w:pPr>
    </w:p>
    <w:p w14:paraId="69C5636E" w14:textId="7C07F5E8" w:rsidR="003840CF" w:rsidRPr="000B7BD3" w:rsidRDefault="003840CF" w:rsidP="000B7BD3">
      <w:pPr>
        <w:spacing w:after="0" w:line="288" w:lineRule="auto"/>
        <w:jc w:val="center"/>
        <w:rPr>
          <w:rFonts w:ascii="Georgia" w:hAnsi="Georgia"/>
        </w:rPr>
      </w:pPr>
    </w:p>
    <w:p w14:paraId="5871BD64" w14:textId="1E7B85C3" w:rsidR="003840CF" w:rsidRPr="000B7BD3" w:rsidRDefault="003840CF" w:rsidP="000B7BD3">
      <w:pPr>
        <w:spacing w:after="0" w:line="288" w:lineRule="auto"/>
        <w:jc w:val="center"/>
        <w:rPr>
          <w:rFonts w:ascii="Georgia" w:hAnsi="Georgia"/>
        </w:rPr>
      </w:pPr>
    </w:p>
    <w:p w14:paraId="03C75AEB" w14:textId="11F78B04" w:rsidR="003840CF" w:rsidRPr="000B7BD3" w:rsidRDefault="003840CF" w:rsidP="000B7BD3">
      <w:pPr>
        <w:spacing w:after="0" w:line="288" w:lineRule="auto"/>
        <w:jc w:val="center"/>
        <w:rPr>
          <w:rFonts w:ascii="Georgia" w:hAnsi="Georgia"/>
        </w:rPr>
      </w:pPr>
    </w:p>
    <w:p w14:paraId="609CE148" w14:textId="7D7B7645" w:rsidR="003840CF" w:rsidRPr="000B7BD3" w:rsidRDefault="003840CF" w:rsidP="000B7BD3">
      <w:pPr>
        <w:spacing w:after="0" w:line="288" w:lineRule="auto"/>
        <w:jc w:val="center"/>
        <w:rPr>
          <w:rFonts w:ascii="Georgia" w:hAnsi="Georgia"/>
        </w:rPr>
      </w:pPr>
    </w:p>
    <w:p w14:paraId="04754396" w14:textId="21AE7130" w:rsidR="003840CF" w:rsidRPr="000B7BD3" w:rsidRDefault="003840CF" w:rsidP="000B7BD3">
      <w:pPr>
        <w:spacing w:after="0" w:line="288" w:lineRule="auto"/>
        <w:jc w:val="center"/>
        <w:rPr>
          <w:rFonts w:ascii="Georgia" w:hAnsi="Georgia"/>
        </w:rPr>
      </w:pPr>
    </w:p>
    <w:p w14:paraId="3C3911E8" w14:textId="7470D874" w:rsidR="003840CF" w:rsidRPr="000B7BD3" w:rsidRDefault="003840CF" w:rsidP="000B7BD3">
      <w:pPr>
        <w:spacing w:after="0" w:line="288" w:lineRule="auto"/>
        <w:jc w:val="center"/>
        <w:rPr>
          <w:rFonts w:ascii="Georgia" w:hAnsi="Georgia"/>
        </w:rPr>
      </w:pPr>
    </w:p>
    <w:p w14:paraId="282CDEEA" w14:textId="5C708BC0" w:rsidR="003840CF" w:rsidRPr="000B7BD3" w:rsidRDefault="003840CF" w:rsidP="000B7BD3">
      <w:pPr>
        <w:spacing w:after="0" w:line="288" w:lineRule="auto"/>
        <w:jc w:val="center"/>
        <w:rPr>
          <w:rFonts w:ascii="Georgia" w:hAnsi="Georgia"/>
        </w:rPr>
      </w:pPr>
    </w:p>
    <w:p w14:paraId="64AE2F4C" w14:textId="09595BB1" w:rsidR="003840CF" w:rsidRPr="000B7BD3" w:rsidRDefault="003840CF" w:rsidP="000B7BD3">
      <w:pPr>
        <w:spacing w:after="0" w:line="288" w:lineRule="auto"/>
        <w:jc w:val="center"/>
        <w:rPr>
          <w:rFonts w:ascii="Georgia" w:hAnsi="Georgia"/>
        </w:rPr>
      </w:pPr>
    </w:p>
    <w:p w14:paraId="441F4A0D" w14:textId="7F68A9C3" w:rsidR="003840CF" w:rsidRPr="000B7BD3" w:rsidRDefault="003840CF" w:rsidP="000B7BD3">
      <w:pPr>
        <w:spacing w:after="0" w:line="288" w:lineRule="auto"/>
        <w:jc w:val="center"/>
        <w:rPr>
          <w:rFonts w:ascii="Georgia" w:hAnsi="Georgia"/>
        </w:rPr>
      </w:pPr>
    </w:p>
    <w:p w14:paraId="6D45A442" w14:textId="23BB7316" w:rsidR="003840CF" w:rsidRPr="000B7BD3" w:rsidRDefault="003840CF" w:rsidP="000B7BD3">
      <w:pPr>
        <w:spacing w:after="0" w:line="288" w:lineRule="auto"/>
        <w:jc w:val="center"/>
        <w:rPr>
          <w:rFonts w:ascii="Georgia" w:hAnsi="Georgia"/>
        </w:rPr>
      </w:pPr>
    </w:p>
    <w:p w14:paraId="693AD740" w14:textId="11609E4D" w:rsidR="003840CF" w:rsidRPr="000B7BD3" w:rsidRDefault="003840CF" w:rsidP="000B7BD3">
      <w:pPr>
        <w:spacing w:after="0" w:line="288" w:lineRule="auto"/>
        <w:jc w:val="center"/>
        <w:rPr>
          <w:rFonts w:ascii="Georgia" w:hAnsi="Georgia"/>
        </w:rPr>
      </w:pPr>
    </w:p>
    <w:p w14:paraId="42A5A09A" w14:textId="670F095D" w:rsidR="003840CF" w:rsidRPr="000B7BD3" w:rsidRDefault="003840CF" w:rsidP="000B7BD3">
      <w:pPr>
        <w:spacing w:after="0" w:line="288" w:lineRule="auto"/>
        <w:jc w:val="center"/>
        <w:rPr>
          <w:rFonts w:ascii="Georgia" w:hAnsi="Georgia"/>
        </w:rPr>
      </w:pPr>
    </w:p>
    <w:p w14:paraId="46E71152" w14:textId="29905D25" w:rsidR="003840CF" w:rsidRPr="000B7BD3" w:rsidRDefault="003840CF" w:rsidP="000B7BD3">
      <w:pPr>
        <w:spacing w:after="0" w:line="288" w:lineRule="auto"/>
        <w:jc w:val="center"/>
        <w:rPr>
          <w:rFonts w:ascii="Georgia" w:hAnsi="Georgia"/>
        </w:rPr>
      </w:pPr>
    </w:p>
    <w:p w14:paraId="22520C91" w14:textId="40B8CC06" w:rsidR="003840CF" w:rsidRPr="000B7BD3" w:rsidRDefault="003840CF" w:rsidP="000B7BD3">
      <w:pPr>
        <w:spacing w:after="0" w:line="288" w:lineRule="auto"/>
        <w:jc w:val="center"/>
        <w:rPr>
          <w:rFonts w:ascii="Georgia" w:hAnsi="Georgia"/>
        </w:rPr>
      </w:pPr>
    </w:p>
    <w:p w14:paraId="0C77E89C" w14:textId="6F2367C2" w:rsidR="003840CF" w:rsidRPr="000B7BD3" w:rsidRDefault="003840CF" w:rsidP="000B7BD3">
      <w:pPr>
        <w:spacing w:after="0" w:line="288" w:lineRule="auto"/>
        <w:jc w:val="center"/>
        <w:rPr>
          <w:rFonts w:ascii="Georgia" w:hAnsi="Georgia"/>
        </w:rPr>
      </w:pPr>
    </w:p>
    <w:p w14:paraId="3C507B6E" w14:textId="769C11D6" w:rsidR="003840CF" w:rsidRPr="000B7BD3" w:rsidRDefault="003840CF" w:rsidP="000B7BD3">
      <w:pPr>
        <w:spacing w:after="0" w:line="288" w:lineRule="auto"/>
        <w:jc w:val="center"/>
        <w:rPr>
          <w:rFonts w:ascii="Georgia" w:hAnsi="Georgia"/>
        </w:rPr>
      </w:pPr>
    </w:p>
    <w:p w14:paraId="5C6527A4" w14:textId="2FAEA3CF" w:rsidR="003840CF" w:rsidRPr="000B7BD3" w:rsidRDefault="003840CF" w:rsidP="000B7BD3">
      <w:pPr>
        <w:spacing w:after="0" w:line="288" w:lineRule="auto"/>
        <w:jc w:val="center"/>
        <w:rPr>
          <w:rFonts w:ascii="Georgia" w:hAnsi="Georgia"/>
        </w:rPr>
      </w:pPr>
    </w:p>
    <w:p w14:paraId="59CEFEE2" w14:textId="75151743" w:rsidR="003840CF" w:rsidRPr="000B7BD3" w:rsidRDefault="003840CF" w:rsidP="000B7BD3">
      <w:pPr>
        <w:spacing w:after="0" w:line="288" w:lineRule="auto"/>
        <w:jc w:val="center"/>
        <w:rPr>
          <w:rFonts w:ascii="Georgia" w:hAnsi="Georgia"/>
        </w:rPr>
      </w:pPr>
    </w:p>
    <w:p w14:paraId="452A6C83" w14:textId="0791AB25" w:rsidR="003840CF" w:rsidRPr="000B7BD3" w:rsidRDefault="003840CF" w:rsidP="000B7BD3">
      <w:pPr>
        <w:spacing w:after="0" w:line="288" w:lineRule="auto"/>
        <w:jc w:val="center"/>
        <w:rPr>
          <w:rFonts w:ascii="Georgia" w:hAnsi="Georgia"/>
        </w:rPr>
      </w:pPr>
    </w:p>
    <w:p w14:paraId="7A5F5DD7" w14:textId="379FF22C" w:rsidR="003840CF" w:rsidRPr="000B7BD3" w:rsidRDefault="003840CF" w:rsidP="000B7BD3">
      <w:pPr>
        <w:spacing w:after="0" w:line="288" w:lineRule="auto"/>
        <w:jc w:val="center"/>
        <w:rPr>
          <w:rFonts w:ascii="Georgia" w:hAnsi="Georgia"/>
        </w:rPr>
      </w:pPr>
    </w:p>
    <w:p w14:paraId="0E1A5F93" w14:textId="24D138DC" w:rsidR="003840CF" w:rsidRPr="000B7BD3" w:rsidRDefault="003840CF" w:rsidP="000B7BD3">
      <w:pPr>
        <w:spacing w:after="0" w:line="288" w:lineRule="auto"/>
        <w:jc w:val="center"/>
        <w:rPr>
          <w:rFonts w:ascii="Georgia" w:hAnsi="Georgia"/>
        </w:rPr>
      </w:pPr>
    </w:p>
    <w:p w14:paraId="097F1B14" w14:textId="6C3E88DB" w:rsidR="003840CF" w:rsidRPr="000B7BD3" w:rsidRDefault="003840CF" w:rsidP="000B7BD3">
      <w:pPr>
        <w:spacing w:after="0" w:line="288" w:lineRule="auto"/>
        <w:jc w:val="center"/>
        <w:rPr>
          <w:rFonts w:ascii="Georgia" w:hAnsi="Georgia"/>
        </w:rPr>
      </w:pPr>
    </w:p>
    <w:p w14:paraId="36153B69" w14:textId="6794FCBD" w:rsidR="003840CF" w:rsidRPr="000B7BD3" w:rsidRDefault="003840CF" w:rsidP="000B7BD3">
      <w:pPr>
        <w:spacing w:after="0" w:line="288" w:lineRule="auto"/>
        <w:jc w:val="center"/>
        <w:rPr>
          <w:rFonts w:ascii="Georgia" w:hAnsi="Georgia"/>
        </w:rPr>
      </w:pPr>
    </w:p>
    <w:p w14:paraId="59B0D771" w14:textId="704602C2" w:rsidR="003840CF" w:rsidRPr="000B7BD3" w:rsidRDefault="003840CF" w:rsidP="000B7BD3">
      <w:pPr>
        <w:spacing w:after="0" w:line="288" w:lineRule="auto"/>
        <w:jc w:val="center"/>
        <w:rPr>
          <w:rFonts w:ascii="Georgia" w:hAnsi="Georgia"/>
        </w:rPr>
      </w:pPr>
    </w:p>
    <w:p w14:paraId="48E4BE38" w14:textId="0A6239FF" w:rsidR="003840CF" w:rsidRPr="000B7BD3" w:rsidRDefault="003840CF" w:rsidP="000B7BD3">
      <w:pPr>
        <w:spacing w:after="0" w:line="288" w:lineRule="auto"/>
        <w:jc w:val="center"/>
        <w:rPr>
          <w:rFonts w:ascii="Georgia" w:hAnsi="Georgia"/>
        </w:rPr>
      </w:pPr>
    </w:p>
    <w:p w14:paraId="7557A255" w14:textId="3DFB87A5" w:rsidR="003840CF" w:rsidRPr="000B7BD3" w:rsidRDefault="003840CF" w:rsidP="000B7BD3">
      <w:pPr>
        <w:spacing w:after="0" w:line="288" w:lineRule="auto"/>
        <w:jc w:val="center"/>
        <w:rPr>
          <w:rFonts w:ascii="Georgia" w:hAnsi="Georgia"/>
        </w:rPr>
      </w:pPr>
    </w:p>
    <w:p w14:paraId="758FAD04" w14:textId="23ED57C2" w:rsidR="003840CF" w:rsidRPr="000B7BD3" w:rsidRDefault="003840CF" w:rsidP="000B7BD3">
      <w:pPr>
        <w:spacing w:after="0" w:line="288" w:lineRule="auto"/>
        <w:jc w:val="center"/>
        <w:rPr>
          <w:rFonts w:ascii="Georgia" w:hAnsi="Georgia"/>
        </w:rPr>
      </w:pPr>
    </w:p>
    <w:p w14:paraId="4BD74016" w14:textId="70121B6E" w:rsidR="003840CF" w:rsidRPr="000B7BD3" w:rsidRDefault="003840CF" w:rsidP="000B7BD3">
      <w:pPr>
        <w:spacing w:after="0" w:line="288" w:lineRule="auto"/>
        <w:jc w:val="center"/>
        <w:rPr>
          <w:rFonts w:ascii="Georgia" w:hAnsi="Georgia"/>
        </w:rPr>
      </w:pPr>
    </w:p>
    <w:sdt>
      <w:sdtPr>
        <w:rPr>
          <w:rFonts w:ascii="Georgia" w:eastAsiaTheme="minorHAnsi" w:hAnsi="Georgia" w:cstheme="minorBidi"/>
          <w:color w:val="auto"/>
          <w:sz w:val="22"/>
          <w:szCs w:val="22"/>
          <w:lang w:eastAsia="en-US"/>
        </w:rPr>
        <w:id w:val="-646204253"/>
        <w:docPartObj>
          <w:docPartGallery w:val="Table of Contents"/>
          <w:docPartUnique/>
        </w:docPartObj>
      </w:sdtPr>
      <w:sdtEndPr>
        <w:rPr>
          <w:b/>
          <w:bCs/>
        </w:rPr>
      </w:sdtEndPr>
      <w:sdtContent>
        <w:p w14:paraId="3208F2D6" w14:textId="0B7D9B5F" w:rsidR="001B3A25" w:rsidRPr="0071105D" w:rsidRDefault="001B3A25" w:rsidP="0071105D">
          <w:pPr>
            <w:pStyle w:val="Nagwekspisutreci"/>
            <w:spacing w:before="0" w:line="288" w:lineRule="auto"/>
            <w:jc w:val="center"/>
            <w:rPr>
              <w:rFonts w:ascii="Georgia" w:hAnsi="Georgia"/>
              <w:b/>
              <w:bCs/>
              <w:smallCaps/>
              <w:color w:val="auto"/>
              <w:sz w:val="22"/>
              <w:szCs w:val="22"/>
            </w:rPr>
          </w:pPr>
          <w:r w:rsidRPr="0071105D">
            <w:rPr>
              <w:rFonts w:ascii="Georgia" w:hAnsi="Georgia"/>
              <w:b/>
              <w:bCs/>
              <w:smallCaps/>
              <w:color w:val="auto"/>
              <w:sz w:val="22"/>
              <w:szCs w:val="22"/>
            </w:rPr>
            <w:t>Spis treści</w:t>
          </w:r>
        </w:p>
        <w:p w14:paraId="2F678A5D" w14:textId="14D5C83B" w:rsidR="0071105D" w:rsidRPr="00EA4D80" w:rsidRDefault="001B3A25" w:rsidP="00EA4D80">
          <w:pPr>
            <w:pStyle w:val="Spistreci1"/>
            <w:spacing w:after="0" w:line="288" w:lineRule="auto"/>
            <w:rPr>
              <w:rFonts w:ascii="Georgia" w:eastAsiaTheme="minorEastAsia" w:hAnsi="Georgia"/>
              <w:noProof/>
              <w:lang w:eastAsia="pl-PL"/>
            </w:rPr>
          </w:pPr>
          <w:r w:rsidRPr="00286160">
            <w:rPr>
              <w:rFonts w:ascii="Georgia" w:hAnsi="Georgia"/>
            </w:rPr>
            <w:fldChar w:fldCharType="begin"/>
          </w:r>
          <w:r w:rsidRPr="0071105D">
            <w:rPr>
              <w:rFonts w:ascii="Georgia" w:hAnsi="Georgia"/>
            </w:rPr>
            <w:instrText xml:space="preserve"> TOC \o "1-3" \h \z \u </w:instrText>
          </w:r>
          <w:r w:rsidRPr="00286160">
            <w:rPr>
              <w:rFonts w:ascii="Georgia" w:hAnsi="Georgia"/>
            </w:rPr>
            <w:fldChar w:fldCharType="separate"/>
          </w:r>
          <w:hyperlink w:anchor="_Toc50111445" w:history="1">
            <w:r w:rsidR="0071105D" w:rsidRPr="00EA4D80">
              <w:rPr>
                <w:rStyle w:val="Hipercze"/>
                <w:rFonts w:ascii="Georgia" w:hAnsi="Georgia"/>
                <w:b/>
                <w:bCs/>
                <w:noProof/>
                <w:color w:val="auto"/>
              </w:rPr>
              <w:t>§ 1</w:t>
            </w:r>
            <w:r w:rsidR="0071105D" w:rsidRPr="00EA4D80">
              <w:rPr>
                <w:rFonts w:ascii="Georgia" w:eastAsiaTheme="minorEastAsia" w:hAnsi="Georgia"/>
                <w:noProof/>
                <w:lang w:eastAsia="pl-PL"/>
              </w:rPr>
              <w:tab/>
            </w:r>
            <w:r w:rsidR="0071105D" w:rsidRPr="00EA4D80">
              <w:rPr>
                <w:rStyle w:val="Hipercze"/>
                <w:rFonts w:ascii="Georgia" w:hAnsi="Georgia"/>
                <w:b/>
                <w:bCs/>
                <w:noProof/>
                <w:color w:val="auto"/>
              </w:rPr>
              <w:t>[Definicje]</w:t>
            </w:r>
            <w:r w:rsidR="0071105D" w:rsidRPr="00EA4D80">
              <w:rPr>
                <w:rFonts w:ascii="Georgia" w:hAnsi="Georgia"/>
                <w:noProof/>
                <w:webHidden/>
              </w:rPr>
              <w:tab/>
            </w:r>
            <w:r w:rsidR="0071105D" w:rsidRPr="00EA4D80">
              <w:rPr>
                <w:rFonts w:ascii="Georgia" w:hAnsi="Georgia"/>
                <w:noProof/>
                <w:webHidden/>
              </w:rPr>
              <w:fldChar w:fldCharType="begin"/>
            </w:r>
            <w:r w:rsidR="0071105D" w:rsidRPr="00EA4D80">
              <w:rPr>
                <w:rFonts w:ascii="Georgia" w:hAnsi="Georgia"/>
                <w:noProof/>
                <w:webHidden/>
              </w:rPr>
              <w:instrText xml:space="preserve"> PAGEREF _Toc50111445 \h </w:instrText>
            </w:r>
            <w:r w:rsidR="0071105D" w:rsidRPr="00EA4D80">
              <w:rPr>
                <w:rFonts w:ascii="Georgia" w:hAnsi="Georgia"/>
                <w:noProof/>
                <w:webHidden/>
              </w:rPr>
            </w:r>
            <w:r w:rsidR="0071105D" w:rsidRPr="00EA4D80">
              <w:rPr>
                <w:rFonts w:ascii="Georgia" w:hAnsi="Georgia"/>
                <w:noProof/>
                <w:webHidden/>
              </w:rPr>
              <w:fldChar w:fldCharType="separate"/>
            </w:r>
            <w:r w:rsidR="0071105D" w:rsidRPr="00EA4D80">
              <w:rPr>
                <w:rFonts w:ascii="Georgia" w:hAnsi="Georgia"/>
                <w:noProof/>
                <w:webHidden/>
              </w:rPr>
              <w:t>3</w:t>
            </w:r>
            <w:r w:rsidR="0071105D" w:rsidRPr="00EA4D80">
              <w:rPr>
                <w:rFonts w:ascii="Georgia" w:hAnsi="Georgia"/>
                <w:noProof/>
                <w:webHidden/>
              </w:rPr>
              <w:fldChar w:fldCharType="end"/>
            </w:r>
          </w:hyperlink>
        </w:p>
        <w:p w14:paraId="3233EB40" w14:textId="646F2503" w:rsidR="0071105D" w:rsidRPr="00EA4D80" w:rsidRDefault="008E51D5" w:rsidP="00EA4D80">
          <w:pPr>
            <w:pStyle w:val="Spistreci1"/>
            <w:spacing w:after="0" w:line="288" w:lineRule="auto"/>
            <w:rPr>
              <w:rFonts w:ascii="Georgia" w:eastAsiaTheme="minorEastAsia" w:hAnsi="Georgia"/>
              <w:noProof/>
              <w:lang w:eastAsia="pl-PL"/>
            </w:rPr>
          </w:pPr>
          <w:hyperlink w:anchor="_Toc50111446" w:history="1">
            <w:r w:rsidR="0071105D" w:rsidRPr="00EA4D80">
              <w:rPr>
                <w:rStyle w:val="Hipercze"/>
                <w:rFonts w:ascii="Georgia" w:hAnsi="Georgia"/>
                <w:b/>
                <w:bCs/>
                <w:noProof/>
                <w:color w:val="auto"/>
              </w:rPr>
              <w:t>§ 2</w:t>
            </w:r>
            <w:r w:rsidR="0071105D" w:rsidRPr="00EA4D80">
              <w:rPr>
                <w:rFonts w:ascii="Georgia" w:eastAsiaTheme="minorEastAsia" w:hAnsi="Georgia"/>
                <w:noProof/>
                <w:lang w:eastAsia="pl-PL"/>
              </w:rPr>
              <w:tab/>
            </w:r>
            <w:r w:rsidR="0071105D" w:rsidRPr="00EA4D80">
              <w:rPr>
                <w:rStyle w:val="Hipercze"/>
                <w:rFonts w:ascii="Georgia" w:hAnsi="Georgia"/>
                <w:b/>
                <w:bCs/>
                <w:noProof/>
                <w:color w:val="auto"/>
              </w:rPr>
              <w:t>[Interpretacja oraz oświadczenia Stron]</w:t>
            </w:r>
            <w:r w:rsidR="0071105D" w:rsidRPr="00EA4D80">
              <w:rPr>
                <w:rFonts w:ascii="Georgia" w:hAnsi="Georgia"/>
                <w:noProof/>
                <w:webHidden/>
              </w:rPr>
              <w:tab/>
            </w:r>
            <w:r w:rsidR="0071105D" w:rsidRPr="00EA4D80">
              <w:rPr>
                <w:rFonts w:ascii="Georgia" w:hAnsi="Georgia"/>
                <w:noProof/>
                <w:webHidden/>
              </w:rPr>
              <w:fldChar w:fldCharType="begin"/>
            </w:r>
            <w:r w:rsidR="0071105D" w:rsidRPr="00EA4D80">
              <w:rPr>
                <w:rFonts w:ascii="Georgia" w:hAnsi="Georgia"/>
                <w:noProof/>
                <w:webHidden/>
              </w:rPr>
              <w:instrText xml:space="preserve"> PAGEREF _Toc50111446 \h </w:instrText>
            </w:r>
            <w:r w:rsidR="0071105D" w:rsidRPr="00EA4D80">
              <w:rPr>
                <w:rFonts w:ascii="Georgia" w:hAnsi="Georgia"/>
                <w:noProof/>
                <w:webHidden/>
              </w:rPr>
            </w:r>
            <w:r w:rsidR="0071105D" w:rsidRPr="00EA4D80">
              <w:rPr>
                <w:rFonts w:ascii="Georgia" w:hAnsi="Georgia"/>
                <w:noProof/>
                <w:webHidden/>
              </w:rPr>
              <w:fldChar w:fldCharType="separate"/>
            </w:r>
            <w:r w:rsidR="0071105D" w:rsidRPr="00EA4D80">
              <w:rPr>
                <w:rFonts w:ascii="Georgia" w:hAnsi="Georgia"/>
                <w:noProof/>
                <w:webHidden/>
              </w:rPr>
              <w:t>6</w:t>
            </w:r>
            <w:r w:rsidR="0071105D" w:rsidRPr="00EA4D80">
              <w:rPr>
                <w:rFonts w:ascii="Georgia" w:hAnsi="Georgia"/>
                <w:noProof/>
                <w:webHidden/>
              </w:rPr>
              <w:fldChar w:fldCharType="end"/>
            </w:r>
          </w:hyperlink>
        </w:p>
        <w:p w14:paraId="0CD4CB72" w14:textId="379CC449" w:rsidR="0071105D" w:rsidRPr="00EA4D80" w:rsidRDefault="008E51D5" w:rsidP="00EA4D80">
          <w:pPr>
            <w:pStyle w:val="Spistreci1"/>
            <w:spacing w:after="0" w:line="288" w:lineRule="auto"/>
            <w:rPr>
              <w:rFonts w:ascii="Georgia" w:eastAsiaTheme="minorEastAsia" w:hAnsi="Georgia"/>
              <w:noProof/>
              <w:lang w:eastAsia="pl-PL"/>
            </w:rPr>
          </w:pPr>
          <w:hyperlink w:anchor="_Toc50111447" w:history="1">
            <w:r w:rsidR="0071105D" w:rsidRPr="00EA4D80">
              <w:rPr>
                <w:rStyle w:val="Hipercze"/>
                <w:rFonts w:ascii="Georgia" w:hAnsi="Georgia"/>
                <w:b/>
                <w:bCs/>
                <w:noProof/>
                <w:color w:val="auto"/>
              </w:rPr>
              <w:t>§ 3</w:t>
            </w:r>
            <w:r w:rsidR="0071105D" w:rsidRPr="00EA4D80">
              <w:rPr>
                <w:rFonts w:ascii="Georgia" w:eastAsiaTheme="minorEastAsia" w:hAnsi="Georgia"/>
                <w:noProof/>
                <w:lang w:eastAsia="pl-PL"/>
              </w:rPr>
              <w:tab/>
            </w:r>
            <w:r w:rsidR="0071105D" w:rsidRPr="00EA4D80">
              <w:rPr>
                <w:rStyle w:val="Hipercze"/>
                <w:rFonts w:ascii="Georgia" w:hAnsi="Georgia"/>
                <w:b/>
                <w:bCs/>
                <w:noProof/>
                <w:color w:val="auto"/>
              </w:rPr>
              <w:t>[Przedmiot Umowy]</w:t>
            </w:r>
            <w:r w:rsidR="0071105D" w:rsidRPr="00EA4D80">
              <w:rPr>
                <w:rFonts w:ascii="Georgia" w:hAnsi="Georgia"/>
                <w:noProof/>
                <w:webHidden/>
              </w:rPr>
              <w:tab/>
            </w:r>
            <w:r w:rsidR="0071105D" w:rsidRPr="00EA4D80">
              <w:rPr>
                <w:rFonts w:ascii="Georgia" w:hAnsi="Georgia"/>
                <w:noProof/>
                <w:webHidden/>
              </w:rPr>
              <w:fldChar w:fldCharType="begin"/>
            </w:r>
            <w:r w:rsidR="0071105D" w:rsidRPr="00EA4D80">
              <w:rPr>
                <w:rFonts w:ascii="Georgia" w:hAnsi="Georgia"/>
                <w:noProof/>
                <w:webHidden/>
              </w:rPr>
              <w:instrText xml:space="preserve"> PAGEREF _Toc50111447 \h </w:instrText>
            </w:r>
            <w:r w:rsidR="0071105D" w:rsidRPr="00EA4D80">
              <w:rPr>
                <w:rFonts w:ascii="Georgia" w:hAnsi="Georgia"/>
                <w:noProof/>
                <w:webHidden/>
              </w:rPr>
            </w:r>
            <w:r w:rsidR="0071105D" w:rsidRPr="00EA4D80">
              <w:rPr>
                <w:rFonts w:ascii="Georgia" w:hAnsi="Georgia"/>
                <w:noProof/>
                <w:webHidden/>
              </w:rPr>
              <w:fldChar w:fldCharType="separate"/>
            </w:r>
            <w:r w:rsidR="0071105D" w:rsidRPr="00EA4D80">
              <w:rPr>
                <w:rFonts w:ascii="Georgia" w:hAnsi="Georgia"/>
                <w:noProof/>
                <w:webHidden/>
              </w:rPr>
              <w:t>9</w:t>
            </w:r>
            <w:r w:rsidR="0071105D" w:rsidRPr="00EA4D80">
              <w:rPr>
                <w:rFonts w:ascii="Georgia" w:hAnsi="Georgia"/>
                <w:noProof/>
                <w:webHidden/>
              </w:rPr>
              <w:fldChar w:fldCharType="end"/>
            </w:r>
          </w:hyperlink>
        </w:p>
        <w:p w14:paraId="5A8D9C0B" w14:textId="2B98177C" w:rsidR="0071105D" w:rsidRPr="00EA4D80" w:rsidRDefault="008E51D5" w:rsidP="00EA4D80">
          <w:pPr>
            <w:pStyle w:val="Spistreci1"/>
            <w:spacing w:after="0" w:line="288" w:lineRule="auto"/>
            <w:rPr>
              <w:rFonts w:ascii="Georgia" w:eastAsiaTheme="minorEastAsia" w:hAnsi="Georgia"/>
              <w:noProof/>
              <w:lang w:eastAsia="pl-PL"/>
            </w:rPr>
          </w:pPr>
          <w:hyperlink w:anchor="_Toc50111448" w:history="1">
            <w:r w:rsidR="0071105D" w:rsidRPr="00EA4D80">
              <w:rPr>
                <w:rStyle w:val="Hipercze"/>
                <w:rFonts w:ascii="Georgia" w:hAnsi="Georgia"/>
                <w:b/>
                <w:bCs/>
                <w:noProof/>
                <w:color w:val="auto"/>
              </w:rPr>
              <w:t>§ 4</w:t>
            </w:r>
            <w:r w:rsidR="0071105D" w:rsidRPr="00EA4D80">
              <w:rPr>
                <w:rFonts w:ascii="Georgia" w:eastAsiaTheme="minorEastAsia" w:hAnsi="Georgia"/>
                <w:noProof/>
                <w:lang w:eastAsia="pl-PL"/>
              </w:rPr>
              <w:tab/>
            </w:r>
            <w:r w:rsidR="0071105D" w:rsidRPr="00EA4D80">
              <w:rPr>
                <w:rStyle w:val="Hipercze"/>
                <w:rFonts w:ascii="Georgia" w:hAnsi="Georgia"/>
                <w:b/>
                <w:bCs/>
                <w:noProof/>
                <w:color w:val="auto"/>
              </w:rPr>
              <w:t>[Sposób wykonania Przedmiot Umowy]</w:t>
            </w:r>
            <w:r w:rsidR="0071105D" w:rsidRPr="00EA4D80">
              <w:rPr>
                <w:rFonts w:ascii="Georgia" w:hAnsi="Georgia"/>
                <w:noProof/>
                <w:webHidden/>
              </w:rPr>
              <w:tab/>
            </w:r>
            <w:r w:rsidR="0071105D" w:rsidRPr="00EA4D80">
              <w:rPr>
                <w:rFonts w:ascii="Georgia" w:hAnsi="Georgia"/>
                <w:noProof/>
                <w:webHidden/>
              </w:rPr>
              <w:fldChar w:fldCharType="begin"/>
            </w:r>
            <w:r w:rsidR="0071105D" w:rsidRPr="00EA4D80">
              <w:rPr>
                <w:rFonts w:ascii="Georgia" w:hAnsi="Georgia"/>
                <w:noProof/>
                <w:webHidden/>
              </w:rPr>
              <w:instrText xml:space="preserve"> PAGEREF _Toc50111448 \h </w:instrText>
            </w:r>
            <w:r w:rsidR="0071105D" w:rsidRPr="00EA4D80">
              <w:rPr>
                <w:rFonts w:ascii="Georgia" w:hAnsi="Georgia"/>
                <w:noProof/>
                <w:webHidden/>
              </w:rPr>
            </w:r>
            <w:r w:rsidR="0071105D" w:rsidRPr="00EA4D80">
              <w:rPr>
                <w:rFonts w:ascii="Georgia" w:hAnsi="Georgia"/>
                <w:noProof/>
                <w:webHidden/>
              </w:rPr>
              <w:fldChar w:fldCharType="separate"/>
            </w:r>
            <w:r w:rsidR="0071105D" w:rsidRPr="00EA4D80">
              <w:rPr>
                <w:rFonts w:ascii="Georgia" w:hAnsi="Georgia"/>
                <w:noProof/>
                <w:webHidden/>
              </w:rPr>
              <w:t>11</w:t>
            </w:r>
            <w:r w:rsidR="0071105D" w:rsidRPr="00EA4D80">
              <w:rPr>
                <w:rFonts w:ascii="Georgia" w:hAnsi="Georgia"/>
                <w:noProof/>
                <w:webHidden/>
              </w:rPr>
              <w:fldChar w:fldCharType="end"/>
            </w:r>
          </w:hyperlink>
        </w:p>
        <w:p w14:paraId="05A844B7" w14:textId="3F27419B" w:rsidR="0071105D" w:rsidRPr="00EA4D80" w:rsidRDefault="008E51D5" w:rsidP="00EA4D80">
          <w:pPr>
            <w:pStyle w:val="Spistreci1"/>
            <w:spacing w:after="0" w:line="288" w:lineRule="auto"/>
            <w:rPr>
              <w:rFonts w:ascii="Georgia" w:eastAsiaTheme="minorEastAsia" w:hAnsi="Georgia"/>
              <w:noProof/>
              <w:lang w:eastAsia="pl-PL"/>
            </w:rPr>
          </w:pPr>
          <w:hyperlink w:anchor="_Toc50111449" w:history="1">
            <w:r w:rsidR="0071105D" w:rsidRPr="00EA4D80">
              <w:rPr>
                <w:rStyle w:val="Hipercze"/>
                <w:rFonts w:ascii="Georgia" w:hAnsi="Georgia"/>
                <w:b/>
                <w:bCs/>
                <w:noProof/>
                <w:color w:val="auto"/>
              </w:rPr>
              <w:t>§ 5</w:t>
            </w:r>
            <w:r w:rsidR="0071105D" w:rsidRPr="00EA4D80">
              <w:rPr>
                <w:rFonts w:ascii="Georgia" w:eastAsiaTheme="minorEastAsia" w:hAnsi="Georgia"/>
                <w:noProof/>
                <w:lang w:eastAsia="pl-PL"/>
              </w:rPr>
              <w:tab/>
            </w:r>
            <w:r w:rsidR="0071105D" w:rsidRPr="00EA4D80">
              <w:rPr>
                <w:rStyle w:val="Hipercze"/>
                <w:rFonts w:ascii="Georgia" w:hAnsi="Georgia"/>
                <w:b/>
                <w:bCs/>
                <w:noProof/>
                <w:color w:val="auto"/>
              </w:rPr>
              <w:t>[Harmonogram, Program Zapewnienia Jakości]</w:t>
            </w:r>
            <w:r w:rsidR="0071105D" w:rsidRPr="00EA4D80">
              <w:rPr>
                <w:rFonts w:ascii="Georgia" w:hAnsi="Georgia"/>
                <w:noProof/>
                <w:webHidden/>
              </w:rPr>
              <w:tab/>
            </w:r>
            <w:r w:rsidR="0071105D" w:rsidRPr="00EA4D80">
              <w:rPr>
                <w:rFonts w:ascii="Georgia" w:hAnsi="Georgia"/>
                <w:noProof/>
                <w:webHidden/>
              </w:rPr>
              <w:fldChar w:fldCharType="begin"/>
            </w:r>
            <w:r w:rsidR="0071105D" w:rsidRPr="00EA4D80">
              <w:rPr>
                <w:rFonts w:ascii="Georgia" w:hAnsi="Georgia"/>
                <w:noProof/>
                <w:webHidden/>
              </w:rPr>
              <w:instrText xml:space="preserve"> PAGEREF _Toc50111449 \h </w:instrText>
            </w:r>
            <w:r w:rsidR="0071105D" w:rsidRPr="00EA4D80">
              <w:rPr>
                <w:rFonts w:ascii="Georgia" w:hAnsi="Georgia"/>
                <w:noProof/>
                <w:webHidden/>
              </w:rPr>
            </w:r>
            <w:r w:rsidR="0071105D" w:rsidRPr="00EA4D80">
              <w:rPr>
                <w:rFonts w:ascii="Georgia" w:hAnsi="Georgia"/>
                <w:noProof/>
                <w:webHidden/>
              </w:rPr>
              <w:fldChar w:fldCharType="separate"/>
            </w:r>
            <w:r w:rsidR="0071105D" w:rsidRPr="00EA4D80">
              <w:rPr>
                <w:rFonts w:ascii="Georgia" w:hAnsi="Georgia"/>
                <w:noProof/>
                <w:webHidden/>
              </w:rPr>
              <w:t>14</w:t>
            </w:r>
            <w:r w:rsidR="0071105D" w:rsidRPr="00EA4D80">
              <w:rPr>
                <w:rFonts w:ascii="Georgia" w:hAnsi="Georgia"/>
                <w:noProof/>
                <w:webHidden/>
              </w:rPr>
              <w:fldChar w:fldCharType="end"/>
            </w:r>
          </w:hyperlink>
        </w:p>
        <w:p w14:paraId="2360D77B" w14:textId="070C2904" w:rsidR="0071105D" w:rsidRPr="00EA4D80" w:rsidRDefault="008E51D5" w:rsidP="00EA4D80">
          <w:pPr>
            <w:pStyle w:val="Spistreci1"/>
            <w:spacing w:after="0" w:line="288" w:lineRule="auto"/>
            <w:rPr>
              <w:rFonts w:ascii="Georgia" w:eastAsiaTheme="minorEastAsia" w:hAnsi="Georgia"/>
              <w:noProof/>
              <w:lang w:eastAsia="pl-PL"/>
            </w:rPr>
          </w:pPr>
          <w:hyperlink w:anchor="_Toc50111450" w:history="1">
            <w:r w:rsidR="0071105D" w:rsidRPr="00EA4D80">
              <w:rPr>
                <w:rStyle w:val="Hipercze"/>
                <w:rFonts w:ascii="Georgia" w:hAnsi="Georgia"/>
                <w:b/>
                <w:bCs/>
                <w:noProof/>
                <w:color w:val="auto"/>
              </w:rPr>
              <w:t>§ 6</w:t>
            </w:r>
            <w:r w:rsidR="0071105D" w:rsidRPr="00EA4D80">
              <w:rPr>
                <w:rFonts w:ascii="Georgia" w:eastAsiaTheme="minorEastAsia" w:hAnsi="Georgia"/>
                <w:noProof/>
                <w:lang w:eastAsia="pl-PL"/>
              </w:rPr>
              <w:tab/>
            </w:r>
            <w:r w:rsidR="0071105D" w:rsidRPr="00EA4D80">
              <w:rPr>
                <w:rStyle w:val="Hipercze"/>
                <w:rFonts w:ascii="Georgia" w:hAnsi="Georgia"/>
                <w:b/>
                <w:bCs/>
                <w:noProof/>
                <w:color w:val="auto"/>
              </w:rPr>
              <w:t>[Etapy]</w:t>
            </w:r>
            <w:r w:rsidR="0071105D" w:rsidRPr="00EA4D80">
              <w:rPr>
                <w:rFonts w:ascii="Georgia" w:hAnsi="Georgia"/>
                <w:noProof/>
                <w:webHidden/>
              </w:rPr>
              <w:tab/>
            </w:r>
            <w:r w:rsidR="0071105D" w:rsidRPr="00EA4D80">
              <w:rPr>
                <w:rFonts w:ascii="Georgia" w:hAnsi="Georgia"/>
                <w:noProof/>
                <w:webHidden/>
              </w:rPr>
              <w:fldChar w:fldCharType="begin"/>
            </w:r>
            <w:r w:rsidR="0071105D" w:rsidRPr="00EA4D80">
              <w:rPr>
                <w:rFonts w:ascii="Georgia" w:hAnsi="Georgia"/>
                <w:noProof/>
                <w:webHidden/>
              </w:rPr>
              <w:instrText xml:space="preserve"> PAGEREF _Toc50111450 \h </w:instrText>
            </w:r>
            <w:r w:rsidR="0071105D" w:rsidRPr="00EA4D80">
              <w:rPr>
                <w:rFonts w:ascii="Georgia" w:hAnsi="Georgia"/>
                <w:noProof/>
                <w:webHidden/>
              </w:rPr>
            </w:r>
            <w:r w:rsidR="0071105D" w:rsidRPr="00EA4D80">
              <w:rPr>
                <w:rFonts w:ascii="Georgia" w:hAnsi="Georgia"/>
                <w:noProof/>
                <w:webHidden/>
              </w:rPr>
              <w:fldChar w:fldCharType="separate"/>
            </w:r>
            <w:r w:rsidR="0071105D" w:rsidRPr="00EA4D80">
              <w:rPr>
                <w:rFonts w:ascii="Georgia" w:hAnsi="Georgia"/>
                <w:noProof/>
                <w:webHidden/>
              </w:rPr>
              <w:t>16</w:t>
            </w:r>
            <w:r w:rsidR="0071105D" w:rsidRPr="00EA4D80">
              <w:rPr>
                <w:rFonts w:ascii="Georgia" w:hAnsi="Georgia"/>
                <w:noProof/>
                <w:webHidden/>
              </w:rPr>
              <w:fldChar w:fldCharType="end"/>
            </w:r>
          </w:hyperlink>
        </w:p>
        <w:p w14:paraId="55374999" w14:textId="04F98152" w:rsidR="0071105D" w:rsidRPr="00EA4D80" w:rsidRDefault="008E51D5" w:rsidP="00EA4D80">
          <w:pPr>
            <w:pStyle w:val="Spistreci1"/>
            <w:spacing w:after="0" w:line="288" w:lineRule="auto"/>
            <w:rPr>
              <w:rFonts w:ascii="Georgia" w:eastAsiaTheme="minorEastAsia" w:hAnsi="Georgia"/>
              <w:noProof/>
              <w:lang w:eastAsia="pl-PL"/>
            </w:rPr>
          </w:pPr>
          <w:hyperlink w:anchor="_Toc50111451" w:history="1">
            <w:r w:rsidR="0071105D" w:rsidRPr="00EA4D80">
              <w:rPr>
                <w:rStyle w:val="Hipercze"/>
                <w:rFonts w:ascii="Georgia" w:hAnsi="Georgia"/>
                <w:b/>
                <w:bCs/>
                <w:noProof/>
                <w:color w:val="auto"/>
              </w:rPr>
              <w:t>§ 7</w:t>
            </w:r>
            <w:r w:rsidR="0071105D" w:rsidRPr="00EA4D80">
              <w:rPr>
                <w:rFonts w:ascii="Georgia" w:eastAsiaTheme="minorEastAsia" w:hAnsi="Georgia"/>
                <w:noProof/>
                <w:lang w:eastAsia="pl-PL"/>
              </w:rPr>
              <w:tab/>
            </w:r>
            <w:r w:rsidR="0071105D" w:rsidRPr="00EA4D80">
              <w:rPr>
                <w:rStyle w:val="Hipercze"/>
                <w:rFonts w:ascii="Georgia" w:hAnsi="Georgia"/>
                <w:b/>
                <w:bCs/>
                <w:noProof/>
                <w:color w:val="auto"/>
              </w:rPr>
              <w:t>[Nadzór i kierownictwo robót]</w:t>
            </w:r>
            <w:r w:rsidR="0071105D" w:rsidRPr="00EA4D80">
              <w:rPr>
                <w:rFonts w:ascii="Georgia" w:hAnsi="Georgia"/>
                <w:noProof/>
                <w:webHidden/>
              </w:rPr>
              <w:tab/>
            </w:r>
            <w:r w:rsidR="0071105D" w:rsidRPr="00EA4D80">
              <w:rPr>
                <w:rFonts w:ascii="Georgia" w:hAnsi="Georgia"/>
                <w:noProof/>
                <w:webHidden/>
              </w:rPr>
              <w:fldChar w:fldCharType="begin"/>
            </w:r>
            <w:r w:rsidR="0071105D" w:rsidRPr="00EA4D80">
              <w:rPr>
                <w:rFonts w:ascii="Georgia" w:hAnsi="Georgia"/>
                <w:noProof/>
                <w:webHidden/>
              </w:rPr>
              <w:instrText xml:space="preserve"> PAGEREF _Toc50111451 \h </w:instrText>
            </w:r>
            <w:r w:rsidR="0071105D" w:rsidRPr="00EA4D80">
              <w:rPr>
                <w:rFonts w:ascii="Georgia" w:hAnsi="Georgia"/>
                <w:noProof/>
                <w:webHidden/>
              </w:rPr>
            </w:r>
            <w:r w:rsidR="0071105D" w:rsidRPr="00EA4D80">
              <w:rPr>
                <w:rFonts w:ascii="Georgia" w:hAnsi="Georgia"/>
                <w:noProof/>
                <w:webHidden/>
              </w:rPr>
              <w:fldChar w:fldCharType="separate"/>
            </w:r>
            <w:r w:rsidR="0071105D" w:rsidRPr="00EA4D80">
              <w:rPr>
                <w:rFonts w:ascii="Georgia" w:hAnsi="Georgia"/>
                <w:noProof/>
                <w:webHidden/>
              </w:rPr>
              <w:t>19</w:t>
            </w:r>
            <w:r w:rsidR="0071105D" w:rsidRPr="00EA4D80">
              <w:rPr>
                <w:rFonts w:ascii="Georgia" w:hAnsi="Georgia"/>
                <w:noProof/>
                <w:webHidden/>
              </w:rPr>
              <w:fldChar w:fldCharType="end"/>
            </w:r>
          </w:hyperlink>
        </w:p>
        <w:p w14:paraId="450F4A19" w14:textId="57853031" w:rsidR="0071105D" w:rsidRPr="00EA4D80" w:rsidRDefault="008E51D5" w:rsidP="00EA4D80">
          <w:pPr>
            <w:pStyle w:val="Spistreci1"/>
            <w:spacing w:after="0" w:line="288" w:lineRule="auto"/>
            <w:rPr>
              <w:rFonts w:ascii="Georgia" w:eastAsiaTheme="minorEastAsia" w:hAnsi="Georgia"/>
              <w:noProof/>
              <w:lang w:eastAsia="pl-PL"/>
            </w:rPr>
          </w:pPr>
          <w:hyperlink w:anchor="_Toc50111452" w:history="1">
            <w:r w:rsidR="0071105D" w:rsidRPr="00EA4D80">
              <w:rPr>
                <w:rStyle w:val="Hipercze"/>
                <w:rFonts w:ascii="Georgia" w:hAnsi="Georgia"/>
                <w:b/>
                <w:bCs/>
                <w:noProof/>
                <w:color w:val="auto"/>
              </w:rPr>
              <w:t>§ 8</w:t>
            </w:r>
            <w:r w:rsidR="0071105D" w:rsidRPr="00EA4D80">
              <w:rPr>
                <w:rFonts w:ascii="Georgia" w:eastAsiaTheme="minorEastAsia" w:hAnsi="Georgia"/>
                <w:noProof/>
                <w:lang w:eastAsia="pl-PL"/>
              </w:rPr>
              <w:tab/>
            </w:r>
            <w:r w:rsidR="0071105D" w:rsidRPr="00EA4D80">
              <w:rPr>
                <w:rStyle w:val="Hipercze"/>
                <w:rFonts w:ascii="Georgia" w:hAnsi="Georgia"/>
                <w:b/>
                <w:bCs/>
                <w:noProof/>
                <w:color w:val="auto"/>
              </w:rPr>
              <w:t>[Terminy realizacji Przedmiotu Umowy, Odbiory]</w:t>
            </w:r>
            <w:r w:rsidR="0071105D" w:rsidRPr="00EA4D80">
              <w:rPr>
                <w:rFonts w:ascii="Georgia" w:hAnsi="Georgia"/>
                <w:noProof/>
                <w:webHidden/>
              </w:rPr>
              <w:tab/>
            </w:r>
            <w:r w:rsidR="0071105D" w:rsidRPr="00EA4D80">
              <w:rPr>
                <w:rFonts w:ascii="Georgia" w:hAnsi="Georgia"/>
                <w:noProof/>
                <w:webHidden/>
              </w:rPr>
              <w:fldChar w:fldCharType="begin"/>
            </w:r>
            <w:r w:rsidR="0071105D" w:rsidRPr="00EA4D80">
              <w:rPr>
                <w:rFonts w:ascii="Georgia" w:hAnsi="Georgia"/>
                <w:noProof/>
                <w:webHidden/>
              </w:rPr>
              <w:instrText xml:space="preserve"> PAGEREF _Toc50111452 \h </w:instrText>
            </w:r>
            <w:r w:rsidR="0071105D" w:rsidRPr="00EA4D80">
              <w:rPr>
                <w:rFonts w:ascii="Georgia" w:hAnsi="Georgia"/>
                <w:noProof/>
                <w:webHidden/>
              </w:rPr>
            </w:r>
            <w:r w:rsidR="0071105D" w:rsidRPr="00EA4D80">
              <w:rPr>
                <w:rFonts w:ascii="Georgia" w:hAnsi="Georgia"/>
                <w:noProof/>
                <w:webHidden/>
              </w:rPr>
              <w:fldChar w:fldCharType="separate"/>
            </w:r>
            <w:r w:rsidR="0071105D" w:rsidRPr="00EA4D80">
              <w:rPr>
                <w:rFonts w:ascii="Georgia" w:hAnsi="Georgia"/>
                <w:noProof/>
                <w:webHidden/>
              </w:rPr>
              <w:t>20</w:t>
            </w:r>
            <w:r w:rsidR="0071105D" w:rsidRPr="00EA4D80">
              <w:rPr>
                <w:rFonts w:ascii="Georgia" w:hAnsi="Georgia"/>
                <w:noProof/>
                <w:webHidden/>
              </w:rPr>
              <w:fldChar w:fldCharType="end"/>
            </w:r>
          </w:hyperlink>
        </w:p>
        <w:p w14:paraId="769A80EA" w14:textId="599036DB" w:rsidR="0071105D" w:rsidRPr="00EA4D80" w:rsidRDefault="008E51D5" w:rsidP="00EA4D80">
          <w:pPr>
            <w:pStyle w:val="Spistreci1"/>
            <w:spacing w:after="0" w:line="288" w:lineRule="auto"/>
            <w:rPr>
              <w:rFonts w:ascii="Georgia" w:eastAsiaTheme="minorEastAsia" w:hAnsi="Georgia"/>
              <w:noProof/>
              <w:lang w:eastAsia="pl-PL"/>
            </w:rPr>
          </w:pPr>
          <w:hyperlink w:anchor="_Toc50111453" w:history="1">
            <w:r w:rsidR="0071105D" w:rsidRPr="00EA4D80">
              <w:rPr>
                <w:rStyle w:val="Hipercze"/>
                <w:rFonts w:ascii="Georgia" w:hAnsi="Georgia"/>
                <w:b/>
                <w:bCs/>
                <w:noProof/>
                <w:color w:val="auto"/>
              </w:rPr>
              <w:t>§ 9</w:t>
            </w:r>
            <w:r w:rsidR="0071105D" w:rsidRPr="00EA4D80">
              <w:rPr>
                <w:rFonts w:ascii="Georgia" w:eastAsiaTheme="minorEastAsia" w:hAnsi="Georgia"/>
                <w:noProof/>
                <w:lang w:eastAsia="pl-PL"/>
              </w:rPr>
              <w:tab/>
            </w:r>
            <w:r w:rsidR="0071105D" w:rsidRPr="00EA4D80">
              <w:rPr>
                <w:rStyle w:val="Hipercze"/>
                <w:rFonts w:ascii="Georgia" w:hAnsi="Georgia"/>
                <w:b/>
                <w:bCs/>
                <w:noProof/>
                <w:color w:val="auto"/>
              </w:rPr>
              <w:t>[Własność intelektualna]</w:t>
            </w:r>
            <w:r w:rsidR="0071105D" w:rsidRPr="00EA4D80">
              <w:rPr>
                <w:rFonts w:ascii="Georgia" w:hAnsi="Georgia"/>
                <w:noProof/>
                <w:webHidden/>
              </w:rPr>
              <w:tab/>
            </w:r>
            <w:r w:rsidR="0071105D" w:rsidRPr="00EA4D80">
              <w:rPr>
                <w:rFonts w:ascii="Georgia" w:hAnsi="Georgia"/>
                <w:noProof/>
                <w:webHidden/>
              </w:rPr>
              <w:fldChar w:fldCharType="begin"/>
            </w:r>
            <w:r w:rsidR="0071105D" w:rsidRPr="00EA4D80">
              <w:rPr>
                <w:rFonts w:ascii="Georgia" w:hAnsi="Georgia"/>
                <w:noProof/>
                <w:webHidden/>
              </w:rPr>
              <w:instrText xml:space="preserve"> PAGEREF _Toc50111453 \h </w:instrText>
            </w:r>
            <w:r w:rsidR="0071105D" w:rsidRPr="00EA4D80">
              <w:rPr>
                <w:rFonts w:ascii="Georgia" w:hAnsi="Georgia"/>
                <w:noProof/>
                <w:webHidden/>
              </w:rPr>
            </w:r>
            <w:r w:rsidR="0071105D" w:rsidRPr="00EA4D80">
              <w:rPr>
                <w:rFonts w:ascii="Georgia" w:hAnsi="Georgia"/>
                <w:noProof/>
                <w:webHidden/>
              </w:rPr>
              <w:fldChar w:fldCharType="separate"/>
            </w:r>
            <w:r w:rsidR="0071105D" w:rsidRPr="00EA4D80">
              <w:rPr>
                <w:rFonts w:ascii="Georgia" w:hAnsi="Georgia"/>
                <w:noProof/>
                <w:webHidden/>
              </w:rPr>
              <w:t>24</w:t>
            </w:r>
            <w:r w:rsidR="0071105D" w:rsidRPr="00EA4D80">
              <w:rPr>
                <w:rFonts w:ascii="Georgia" w:hAnsi="Georgia"/>
                <w:noProof/>
                <w:webHidden/>
              </w:rPr>
              <w:fldChar w:fldCharType="end"/>
            </w:r>
          </w:hyperlink>
        </w:p>
        <w:p w14:paraId="20507710" w14:textId="3315C29C" w:rsidR="0071105D" w:rsidRPr="00EA4D80" w:rsidRDefault="008E51D5" w:rsidP="00EA4D80">
          <w:pPr>
            <w:pStyle w:val="Spistreci1"/>
            <w:spacing w:after="0" w:line="288" w:lineRule="auto"/>
            <w:rPr>
              <w:rFonts w:ascii="Georgia" w:eastAsiaTheme="minorEastAsia" w:hAnsi="Georgia"/>
              <w:noProof/>
              <w:lang w:eastAsia="pl-PL"/>
            </w:rPr>
          </w:pPr>
          <w:hyperlink w:anchor="_Toc50111454" w:history="1">
            <w:r w:rsidR="0071105D" w:rsidRPr="00EA4D80">
              <w:rPr>
                <w:rStyle w:val="Hipercze"/>
                <w:rFonts w:ascii="Georgia" w:hAnsi="Georgia"/>
                <w:b/>
                <w:bCs/>
                <w:noProof/>
                <w:color w:val="auto"/>
              </w:rPr>
              <w:t>§ 10</w:t>
            </w:r>
            <w:r w:rsidR="0071105D" w:rsidRPr="00EA4D80">
              <w:rPr>
                <w:rFonts w:ascii="Georgia" w:eastAsiaTheme="minorEastAsia" w:hAnsi="Georgia"/>
                <w:noProof/>
                <w:lang w:eastAsia="pl-PL"/>
              </w:rPr>
              <w:tab/>
            </w:r>
            <w:r w:rsidR="0071105D" w:rsidRPr="00EA4D80">
              <w:rPr>
                <w:rStyle w:val="Hipercze"/>
                <w:rFonts w:ascii="Georgia" w:hAnsi="Georgia"/>
                <w:b/>
                <w:bCs/>
                <w:noProof/>
                <w:color w:val="auto"/>
              </w:rPr>
              <w:t>[Wynagrodzenie]</w:t>
            </w:r>
            <w:r w:rsidR="0071105D" w:rsidRPr="00EA4D80">
              <w:rPr>
                <w:rFonts w:ascii="Georgia" w:hAnsi="Georgia"/>
                <w:noProof/>
                <w:webHidden/>
              </w:rPr>
              <w:tab/>
            </w:r>
            <w:r w:rsidR="0071105D" w:rsidRPr="00EA4D80">
              <w:rPr>
                <w:rFonts w:ascii="Georgia" w:hAnsi="Georgia"/>
                <w:noProof/>
                <w:webHidden/>
              </w:rPr>
              <w:fldChar w:fldCharType="begin"/>
            </w:r>
            <w:r w:rsidR="0071105D" w:rsidRPr="00EA4D80">
              <w:rPr>
                <w:rFonts w:ascii="Georgia" w:hAnsi="Georgia"/>
                <w:noProof/>
                <w:webHidden/>
              </w:rPr>
              <w:instrText xml:space="preserve"> PAGEREF _Toc50111454 \h </w:instrText>
            </w:r>
            <w:r w:rsidR="0071105D" w:rsidRPr="00EA4D80">
              <w:rPr>
                <w:rFonts w:ascii="Georgia" w:hAnsi="Georgia"/>
                <w:noProof/>
                <w:webHidden/>
              </w:rPr>
            </w:r>
            <w:r w:rsidR="0071105D" w:rsidRPr="00EA4D80">
              <w:rPr>
                <w:rFonts w:ascii="Georgia" w:hAnsi="Georgia"/>
                <w:noProof/>
                <w:webHidden/>
              </w:rPr>
              <w:fldChar w:fldCharType="separate"/>
            </w:r>
            <w:r w:rsidR="0071105D" w:rsidRPr="00EA4D80">
              <w:rPr>
                <w:rFonts w:ascii="Georgia" w:hAnsi="Georgia"/>
                <w:noProof/>
                <w:webHidden/>
              </w:rPr>
              <w:t>27</w:t>
            </w:r>
            <w:r w:rsidR="0071105D" w:rsidRPr="00EA4D80">
              <w:rPr>
                <w:rFonts w:ascii="Georgia" w:hAnsi="Georgia"/>
                <w:noProof/>
                <w:webHidden/>
              </w:rPr>
              <w:fldChar w:fldCharType="end"/>
            </w:r>
          </w:hyperlink>
        </w:p>
        <w:p w14:paraId="49F46393" w14:textId="787ED711" w:rsidR="0071105D" w:rsidRPr="00EA4D80" w:rsidRDefault="008E51D5" w:rsidP="00EA4D80">
          <w:pPr>
            <w:pStyle w:val="Spistreci1"/>
            <w:spacing w:after="0" w:line="288" w:lineRule="auto"/>
            <w:rPr>
              <w:rFonts w:ascii="Georgia" w:eastAsiaTheme="minorEastAsia" w:hAnsi="Georgia"/>
              <w:noProof/>
              <w:lang w:eastAsia="pl-PL"/>
            </w:rPr>
          </w:pPr>
          <w:hyperlink w:anchor="_Toc50111455" w:history="1">
            <w:r w:rsidR="0071105D" w:rsidRPr="00EA4D80">
              <w:rPr>
                <w:rStyle w:val="Hipercze"/>
                <w:rFonts w:ascii="Georgia" w:hAnsi="Georgia"/>
                <w:b/>
                <w:bCs/>
                <w:noProof/>
                <w:color w:val="auto"/>
              </w:rPr>
              <w:t>§ 11</w:t>
            </w:r>
            <w:r w:rsidR="0071105D" w:rsidRPr="00EA4D80">
              <w:rPr>
                <w:rFonts w:ascii="Georgia" w:eastAsiaTheme="minorEastAsia" w:hAnsi="Georgia"/>
                <w:noProof/>
                <w:lang w:eastAsia="pl-PL"/>
              </w:rPr>
              <w:tab/>
            </w:r>
            <w:r w:rsidR="0071105D" w:rsidRPr="00EA4D80">
              <w:rPr>
                <w:rStyle w:val="Hipercze"/>
                <w:rFonts w:ascii="Georgia" w:hAnsi="Georgia"/>
                <w:b/>
                <w:bCs/>
                <w:noProof/>
                <w:color w:val="auto"/>
              </w:rPr>
              <w:t>[Zabezpieczenie]</w:t>
            </w:r>
            <w:r w:rsidR="0071105D" w:rsidRPr="00EA4D80">
              <w:rPr>
                <w:rFonts w:ascii="Georgia" w:hAnsi="Georgia"/>
                <w:noProof/>
                <w:webHidden/>
              </w:rPr>
              <w:tab/>
            </w:r>
            <w:r w:rsidR="0071105D" w:rsidRPr="00EA4D80">
              <w:rPr>
                <w:rFonts w:ascii="Georgia" w:hAnsi="Georgia"/>
                <w:noProof/>
                <w:webHidden/>
              </w:rPr>
              <w:fldChar w:fldCharType="begin"/>
            </w:r>
            <w:r w:rsidR="0071105D" w:rsidRPr="00EA4D80">
              <w:rPr>
                <w:rFonts w:ascii="Georgia" w:hAnsi="Georgia"/>
                <w:noProof/>
                <w:webHidden/>
              </w:rPr>
              <w:instrText xml:space="preserve"> PAGEREF _Toc50111455 \h </w:instrText>
            </w:r>
            <w:r w:rsidR="0071105D" w:rsidRPr="00EA4D80">
              <w:rPr>
                <w:rFonts w:ascii="Georgia" w:hAnsi="Georgia"/>
                <w:noProof/>
                <w:webHidden/>
              </w:rPr>
            </w:r>
            <w:r w:rsidR="0071105D" w:rsidRPr="00EA4D80">
              <w:rPr>
                <w:rFonts w:ascii="Georgia" w:hAnsi="Georgia"/>
                <w:noProof/>
                <w:webHidden/>
              </w:rPr>
              <w:fldChar w:fldCharType="separate"/>
            </w:r>
            <w:r w:rsidR="0071105D" w:rsidRPr="00EA4D80">
              <w:rPr>
                <w:rFonts w:ascii="Georgia" w:hAnsi="Georgia"/>
                <w:noProof/>
                <w:webHidden/>
              </w:rPr>
              <w:t>29</w:t>
            </w:r>
            <w:r w:rsidR="0071105D" w:rsidRPr="00EA4D80">
              <w:rPr>
                <w:rFonts w:ascii="Georgia" w:hAnsi="Georgia"/>
                <w:noProof/>
                <w:webHidden/>
              </w:rPr>
              <w:fldChar w:fldCharType="end"/>
            </w:r>
          </w:hyperlink>
        </w:p>
        <w:p w14:paraId="3F9CD22C" w14:textId="18B11C8B" w:rsidR="0071105D" w:rsidRPr="00EA4D80" w:rsidRDefault="008E51D5" w:rsidP="00EA4D80">
          <w:pPr>
            <w:pStyle w:val="Spistreci1"/>
            <w:spacing w:after="0" w:line="288" w:lineRule="auto"/>
            <w:rPr>
              <w:rFonts w:ascii="Georgia" w:eastAsiaTheme="minorEastAsia" w:hAnsi="Georgia"/>
              <w:noProof/>
              <w:lang w:eastAsia="pl-PL"/>
            </w:rPr>
          </w:pPr>
          <w:hyperlink w:anchor="_Toc50111456" w:history="1">
            <w:r w:rsidR="0071105D" w:rsidRPr="00EA4D80">
              <w:rPr>
                <w:rStyle w:val="Hipercze"/>
                <w:rFonts w:ascii="Georgia" w:hAnsi="Georgia"/>
                <w:b/>
                <w:bCs/>
                <w:noProof/>
                <w:color w:val="auto"/>
              </w:rPr>
              <w:t>§ 12</w:t>
            </w:r>
            <w:r w:rsidR="0071105D" w:rsidRPr="00EA4D80">
              <w:rPr>
                <w:rFonts w:ascii="Georgia" w:eastAsiaTheme="minorEastAsia" w:hAnsi="Georgia"/>
                <w:noProof/>
                <w:lang w:eastAsia="pl-PL"/>
              </w:rPr>
              <w:tab/>
            </w:r>
            <w:r w:rsidR="0071105D" w:rsidRPr="00EA4D80">
              <w:rPr>
                <w:rStyle w:val="Hipercze"/>
                <w:rFonts w:ascii="Georgia" w:hAnsi="Georgia"/>
                <w:b/>
                <w:bCs/>
                <w:noProof/>
                <w:color w:val="auto"/>
              </w:rPr>
              <w:t>[Ubezpieczenie]</w:t>
            </w:r>
            <w:r w:rsidR="0071105D" w:rsidRPr="00EA4D80">
              <w:rPr>
                <w:rFonts w:ascii="Georgia" w:hAnsi="Georgia"/>
                <w:noProof/>
                <w:webHidden/>
              </w:rPr>
              <w:tab/>
            </w:r>
            <w:r w:rsidR="0071105D" w:rsidRPr="00EA4D80">
              <w:rPr>
                <w:rFonts w:ascii="Georgia" w:hAnsi="Georgia"/>
                <w:noProof/>
                <w:webHidden/>
              </w:rPr>
              <w:fldChar w:fldCharType="begin"/>
            </w:r>
            <w:r w:rsidR="0071105D" w:rsidRPr="00EA4D80">
              <w:rPr>
                <w:rFonts w:ascii="Georgia" w:hAnsi="Georgia"/>
                <w:noProof/>
                <w:webHidden/>
              </w:rPr>
              <w:instrText xml:space="preserve"> PAGEREF _Toc50111456 \h </w:instrText>
            </w:r>
            <w:r w:rsidR="0071105D" w:rsidRPr="00EA4D80">
              <w:rPr>
                <w:rFonts w:ascii="Georgia" w:hAnsi="Georgia"/>
                <w:noProof/>
                <w:webHidden/>
              </w:rPr>
            </w:r>
            <w:r w:rsidR="0071105D" w:rsidRPr="00EA4D80">
              <w:rPr>
                <w:rFonts w:ascii="Georgia" w:hAnsi="Georgia"/>
                <w:noProof/>
                <w:webHidden/>
              </w:rPr>
              <w:fldChar w:fldCharType="separate"/>
            </w:r>
            <w:r w:rsidR="0071105D" w:rsidRPr="00EA4D80">
              <w:rPr>
                <w:rFonts w:ascii="Georgia" w:hAnsi="Georgia"/>
                <w:noProof/>
                <w:webHidden/>
              </w:rPr>
              <w:t>30</w:t>
            </w:r>
            <w:r w:rsidR="0071105D" w:rsidRPr="00EA4D80">
              <w:rPr>
                <w:rFonts w:ascii="Georgia" w:hAnsi="Georgia"/>
                <w:noProof/>
                <w:webHidden/>
              </w:rPr>
              <w:fldChar w:fldCharType="end"/>
            </w:r>
          </w:hyperlink>
        </w:p>
        <w:p w14:paraId="7E37BEAB" w14:textId="32DD1493" w:rsidR="0071105D" w:rsidRPr="00EA4D80" w:rsidRDefault="008E51D5" w:rsidP="00EA4D80">
          <w:pPr>
            <w:pStyle w:val="Spistreci1"/>
            <w:spacing w:after="0" w:line="288" w:lineRule="auto"/>
            <w:rPr>
              <w:rFonts w:ascii="Georgia" w:eastAsiaTheme="minorEastAsia" w:hAnsi="Georgia"/>
              <w:noProof/>
              <w:lang w:eastAsia="pl-PL"/>
            </w:rPr>
          </w:pPr>
          <w:hyperlink w:anchor="_Toc50111457" w:history="1">
            <w:r w:rsidR="0071105D" w:rsidRPr="00EA4D80">
              <w:rPr>
                <w:rStyle w:val="Hipercze"/>
                <w:rFonts w:ascii="Georgia" w:hAnsi="Georgia"/>
                <w:b/>
                <w:bCs/>
                <w:noProof/>
                <w:color w:val="auto"/>
              </w:rPr>
              <w:t>§ 13</w:t>
            </w:r>
            <w:r w:rsidR="0071105D" w:rsidRPr="00EA4D80">
              <w:rPr>
                <w:rFonts w:ascii="Georgia" w:eastAsiaTheme="minorEastAsia" w:hAnsi="Georgia"/>
                <w:noProof/>
                <w:lang w:eastAsia="pl-PL"/>
              </w:rPr>
              <w:tab/>
            </w:r>
            <w:r w:rsidR="0071105D" w:rsidRPr="00EA4D80">
              <w:rPr>
                <w:rStyle w:val="Hipercze"/>
                <w:rFonts w:ascii="Georgia" w:hAnsi="Georgia"/>
                <w:b/>
                <w:bCs/>
                <w:noProof/>
                <w:color w:val="auto"/>
              </w:rPr>
              <w:t>[Gwarancja i rękojmia]</w:t>
            </w:r>
            <w:r w:rsidR="0071105D" w:rsidRPr="00EA4D80">
              <w:rPr>
                <w:rFonts w:ascii="Georgia" w:hAnsi="Georgia"/>
                <w:noProof/>
                <w:webHidden/>
              </w:rPr>
              <w:tab/>
            </w:r>
            <w:r w:rsidR="0071105D" w:rsidRPr="00EA4D80">
              <w:rPr>
                <w:rFonts w:ascii="Georgia" w:hAnsi="Georgia"/>
                <w:noProof/>
                <w:webHidden/>
              </w:rPr>
              <w:fldChar w:fldCharType="begin"/>
            </w:r>
            <w:r w:rsidR="0071105D" w:rsidRPr="00EA4D80">
              <w:rPr>
                <w:rFonts w:ascii="Georgia" w:hAnsi="Georgia"/>
                <w:noProof/>
                <w:webHidden/>
              </w:rPr>
              <w:instrText xml:space="preserve"> PAGEREF _Toc50111457 \h </w:instrText>
            </w:r>
            <w:r w:rsidR="0071105D" w:rsidRPr="00EA4D80">
              <w:rPr>
                <w:rFonts w:ascii="Georgia" w:hAnsi="Georgia"/>
                <w:noProof/>
                <w:webHidden/>
              </w:rPr>
            </w:r>
            <w:r w:rsidR="0071105D" w:rsidRPr="00EA4D80">
              <w:rPr>
                <w:rFonts w:ascii="Georgia" w:hAnsi="Georgia"/>
                <w:noProof/>
                <w:webHidden/>
              </w:rPr>
              <w:fldChar w:fldCharType="separate"/>
            </w:r>
            <w:r w:rsidR="0071105D" w:rsidRPr="00EA4D80">
              <w:rPr>
                <w:rFonts w:ascii="Georgia" w:hAnsi="Georgia"/>
                <w:noProof/>
                <w:webHidden/>
              </w:rPr>
              <w:t>31</w:t>
            </w:r>
            <w:r w:rsidR="0071105D" w:rsidRPr="00EA4D80">
              <w:rPr>
                <w:rFonts w:ascii="Georgia" w:hAnsi="Georgia"/>
                <w:noProof/>
                <w:webHidden/>
              </w:rPr>
              <w:fldChar w:fldCharType="end"/>
            </w:r>
          </w:hyperlink>
        </w:p>
        <w:p w14:paraId="3B9A9A69" w14:textId="23F12AC2" w:rsidR="0071105D" w:rsidRPr="00EA4D80" w:rsidRDefault="008E51D5" w:rsidP="00EA4D80">
          <w:pPr>
            <w:pStyle w:val="Spistreci1"/>
            <w:spacing w:after="0" w:line="288" w:lineRule="auto"/>
            <w:rPr>
              <w:rFonts w:ascii="Georgia" w:eastAsiaTheme="minorEastAsia" w:hAnsi="Georgia"/>
              <w:noProof/>
              <w:lang w:eastAsia="pl-PL"/>
            </w:rPr>
          </w:pPr>
          <w:hyperlink w:anchor="_Toc50111458" w:history="1">
            <w:r w:rsidR="0071105D" w:rsidRPr="00EA4D80">
              <w:rPr>
                <w:rStyle w:val="Hipercze"/>
                <w:rFonts w:ascii="Georgia" w:hAnsi="Georgia"/>
                <w:b/>
                <w:bCs/>
                <w:noProof/>
                <w:color w:val="auto"/>
              </w:rPr>
              <w:t>§ 14</w:t>
            </w:r>
            <w:r w:rsidR="0071105D" w:rsidRPr="00EA4D80">
              <w:rPr>
                <w:rFonts w:ascii="Georgia" w:eastAsiaTheme="minorEastAsia" w:hAnsi="Georgia"/>
                <w:noProof/>
                <w:lang w:eastAsia="pl-PL"/>
              </w:rPr>
              <w:tab/>
            </w:r>
            <w:r w:rsidR="0071105D" w:rsidRPr="00EA4D80">
              <w:rPr>
                <w:rStyle w:val="Hipercze"/>
                <w:rFonts w:ascii="Georgia" w:hAnsi="Georgia"/>
                <w:b/>
                <w:bCs/>
                <w:noProof/>
                <w:color w:val="auto"/>
              </w:rPr>
              <w:t>[Podwykonawstwo]</w:t>
            </w:r>
            <w:r w:rsidR="0071105D" w:rsidRPr="00EA4D80">
              <w:rPr>
                <w:rFonts w:ascii="Georgia" w:hAnsi="Georgia"/>
                <w:noProof/>
                <w:webHidden/>
              </w:rPr>
              <w:tab/>
            </w:r>
            <w:r w:rsidR="0071105D" w:rsidRPr="00EA4D80">
              <w:rPr>
                <w:rFonts w:ascii="Georgia" w:hAnsi="Georgia"/>
                <w:noProof/>
                <w:webHidden/>
              </w:rPr>
              <w:fldChar w:fldCharType="begin"/>
            </w:r>
            <w:r w:rsidR="0071105D" w:rsidRPr="00EA4D80">
              <w:rPr>
                <w:rFonts w:ascii="Georgia" w:hAnsi="Georgia"/>
                <w:noProof/>
                <w:webHidden/>
              </w:rPr>
              <w:instrText xml:space="preserve"> PAGEREF _Toc50111458 \h </w:instrText>
            </w:r>
            <w:r w:rsidR="0071105D" w:rsidRPr="00EA4D80">
              <w:rPr>
                <w:rFonts w:ascii="Georgia" w:hAnsi="Georgia"/>
                <w:noProof/>
                <w:webHidden/>
              </w:rPr>
            </w:r>
            <w:r w:rsidR="0071105D" w:rsidRPr="00EA4D80">
              <w:rPr>
                <w:rFonts w:ascii="Georgia" w:hAnsi="Georgia"/>
                <w:noProof/>
                <w:webHidden/>
              </w:rPr>
              <w:fldChar w:fldCharType="separate"/>
            </w:r>
            <w:r w:rsidR="0071105D" w:rsidRPr="00EA4D80">
              <w:rPr>
                <w:rFonts w:ascii="Georgia" w:hAnsi="Georgia"/>
                <w:noProof/>
                <w:webHidden/>
              </w:rPr>
              <w:t>34</w:t>
            </w:r>
            <w:r w:rsidR="0071105D" w:rsidRPr="00EA4D80">
              <w:rPr>
                <w:rFonts w:ascii="Georgia" w:hAnsi="Georgia"/>
                <w:noProof/>
                <w:webHidden/>
              </w:rPr>
              <w:fldChar w:fldCharType="end"/>
            </w:r>
          </w:hyperlink>
        </w:p>
        <w:p w14:paraId="35228463" w14:textId="435DE528" w:rsidR="0071105D" w:rsidRPr="00EA4D80" w:rsidRDefault="008E51D5" w:rsidP="00EA4D80">
          <w:pPr>
            <w:pStyle w:val="Spistreci1"/>
            <w:spacing w:after="0" w:line="288" w:lineRule="auto"/>
            <w:rPr>
              <w:rFonts w:ascii="Georgia" w:eastAsiaTheme="minorEastAsia" w:hAnsi="Georgia"/>
              <w:noProof/>
              <w:lang w:eastAsia="pl-PL"/>
            </w:rPr>
          </w:pPr>
          <w:hyperlink w:anchor="_Toc50111459" w:history="1">
            <w:r w:rsidR="0071105D" w:rsidRPr="00EA4D80">
              <w:rPr>
                <w:rStyle w:val="Hipercze"/>
                <w:rFonts w:ascii="Georgia" w:hAnsi="Georgia"/>
                <w:b/>
                <w:bCs/>
                <w:noProof/>
                <w:color w:val="auto"/>
              </w:rPr>
              <w:t>§ 15</w:t>
            </w:r>
            <w:r w:rsidR="0071105D" w:rsidRPr="00EA4D80">
              <w:rPr>
                <w:rFonts w:ascii="Georgia" w:eastAsiaTheme="minorEastAsia" w:hAnsi="Georgia"/>
                <w:noProof/>
                <w:lang w:eastAsia="pl-PL"/>
              </w:rPr>
              <w:tab/>
            </w:r>
            <w:r w:rsidR="0071105D" w:rsidRPr="00EA4D80">
              <w:rPr>
                <w:rStyle w:val="Hipercze"/>
                <w:rFonts w:ascii="Georgia" w:hAnsi="Georgia"/>
                <w:b/>
                <w:bCs/>
                <w:noProof/>
                <w:color w:val="auto"/>
              </w:rPr>
              <w:t>[Odpowiedzialność]</w:t>
            </w:r>
            <w:r w:rsidR="0071105D" w:rsidRPr="00EA4D80">
              <w:rPr>
                <w:rFonts w:ascii="Georgia" w:hAnsi="Georgia"/>
                <w:noProof/>
                <w:webHidden/>
              </w:rPr>
              <w:tab/>
            </w:r>
            <w:r w:rsidR="0071105D" w:rsidRPr="00EA4D80">
              <w:rPr>
                <w:rFonts w:ascii="Georgia" w:hAnsi="Georgia"/>
                <w:noProof/>
                <w:webHidden/>
              </w:rPr>
              <w:fldChar w:fldCharType="begin"/>
            </w:r>
            <w:r w:rsidR="0071105D" w:rsidRPr="00EA4D80">
              <w:rPr>
                <w:rFonts w:ascii="Georgia" w:hAnsi="Georgia"/>
                <w:noProof/>
                <w:webHidden/>
              </w:rPr>
              <w:instrText xml:space="preserve"> PAGEREF _Toc50111459 \h </w:instrText>
            </w:r>
            <w:r w:rsidR="0071105D" w:rsidRPr="00EA4D80">
              <w:rPr>
                <w:rFonts w:ascii="Georgia" w:hAnsi="Georgia"/>
                <w:noProof/>
                <w:webHidden/>
              </w:rPr>
            </w:r>
            <w:r w:rsidR="0071105D" w:rsidRPr="00EA4D80">
              <w:rPr>
                <w:rFonts w:ascii="Georgia" w:hAnsi="Georgia"/>
                <w:noProof/>
                <w:webHidden/>
              </w:rPr>
              <w:fldChar w:fldCharType="separate"/>
            </w:r>
            <w:r w:rsidR="0071105D" w:rsidRPr="00EA4D80">
              <w:rPr>
                <w:rFonts w:ascii="Georgia" w:hAnsi="Georgia"/>
                <w:noProof/>
                <w:webHidden/>
              </w:rPr>
              <w:t>38</w:t>
            </w:r>
            <w:r w:rsidR="0071105D" w:rsidRPr="00EA4D80">
              <w:rPr>
                <w:rFonts w:ascii="Georgia" w:hAnsi="Georgia"/>
                <w:noProof/>
                <w:webHidden/>
              </w:rPr>
              <w:fldChar w:fldCharType="end"/>
            </w:r>
          </w:hyperlink>
        </w:p>
        <w:p w14:paraId="083DA66E" w14:textId="575BA839" w:rsidR="0071105D" w:rsidRPr="00EA4D80" w:rsidRDefault="008E51D5" w:rsidP="00EA4D80">
          <w:pPr>
            <w:pStyle w:val="Spistreci1"/>
            <w:spacing w:after="0" w:line="288" w:lineRule="auto"/>
            <w:rPr>
              <w:rFonts w:ascii="Georgia" w:eastAsiaTheme="minorEastAsia" w:hAnsi="Georgia"/>
              <w:noProof/>
              <w:lang w:eastAsia="pl-PL"/>
            </w:rPr>
          </w:pPr>
          <w:hyperlink w:anchor="_Toc50111460" w:history="1">
            <w:r w:rsidR="0071105D" w:rsidRPr="00EA4D80">
              <w:rPr>
                <w:rStyle w:val="Hipercze"/>
                <w:rFonts w:ascii="Georgia" w:hAnsi="Georgia"/>
                <w:b/>
                <w:bCs/>
                <w:noProof/>
                <w:color w:val="auto"/>
              </w:rPr>
              <w:t>§ 16</w:t>
            </w:r>
            <w:r w:rsidR="0071105D" w:rsidRPr="00EA4D80">
              <w:rPr>
                <w:rFonts w:ascii="Georgia" w:eastAsiaTheme="minorEastAsia" w:hAnsi="Georgia"/>
                <w:noProof/>
                <w:lang w:eastAsia="pl-PL"/>
              </w:rPr>
              <w:tab/>
            </w:r>
            <w:r w:rsidR="0071105D" w:rsidRPr="00EA4D80">
              <w:rPr>
                <w:rStyle w:val="Hipercze"/>
                <w:rFonts w:ascii="Georgia" w:hAnsi="Georgia"/>
                <w:b/>
                <w:bCs/>
                <w:noProof/>
                <w:color w:val="auto"/>
              </w:rPr>
              <w:t>[Kary umowne]</w:t>
            </w:r>
            <w:r w:rsidR="0071105D" w:rsidRPr="00EA4D80">
              <w:rPr>
                <w:rFonts w:ascii="Georgia" w:hAnsi="Georgia"/>
                <w:noProof/>
                <w:webHidden/>
              </w:rPr>
              <w:tab/>
            </w:r>
            <w:r w:rsidR="0071105D" w:rsidRPr="00EA4D80">
              <w:rPr>
                <w:rFonts w:ascii="Georgia" w:hAnsi="Georgia"/>
                <w:noProof/>
                <w:webHidden/>
              </w:rPr>
              <w:fldChar w:fldCharType="begin"/>
            </w:r>
            <w:r w:rsidR="0071105D" w:rsidRPr="00EA4D80">
              <w:rPr>
                <w:rFonts w:ascii="Georgia" w:hAnsi="Georgia"/>
                <w:noProof/>
                <w:webHidden/>
              </w:rPr>
              <w:instrText xml:space="preserve"> PAGEREF _Toc50111460 \h </w:instrText>
            </w:r>
            <w:r w:rsidR="0071105D" w:rsidRPr="00EA4D80">
              <w:rPr>
                <w:rFonts w:ascii="Georgia" w:hAnsi="Georgia"/>
                <w:noProof/>
                <w:webHidden/>
              </w:rPr>
            </w:r>
            <w:r w:rsidR="0071105D" w:rsidRPr="00EA4D80">
              <w:rPr>
                <w:rFonts w:ascii="Georgia" w:hAnsi="Georgia"/>
                <w:noProof/>
                <w:webHidden/>
              </w:rPr>
              <w:fldChar w:fldCharType="separate"/>
            </w:r>
            <w:r w:rsidR="0071105D" w:rsidRPr="00EA4D80">
              <w:rPr>
                <w:rFonts w:ascii="Georgia" w:hAnsi="Georgia"/>
                <w:noProof/>
                <w:webHidden/>
              </w:rPr>
              <w:t>39</w:t>
            </w:r>
            <w:r w:rsidR="0071105D" w:rsidRPr="00EA4D80">
              <w:rPr>
                <w:rFonts w:ascii="Georgia" w:hAnsi="Georgia"/>
                <w:noProof/>
                <w:webHidden/>
              </w:rPr>
              <w:fldChar w:fldCharType="end"/>
            </w:r>
          </w:hyperlink>
        </w:p>
        <w:p w14:paraId="402682FB" w14:textId="561A976F" w:rsidR="0071105D" w:rsidRPr="00EA4D80" w:rsidRDefault="008E51D5" w:rsidP="00EA4D80">
          <w:pPr>
            <w:pStyle w:val="Spistreci1"/>
            <w:spacing w:after="0" w:line="288" w:lineRule="auto"/>
            <w:rPr>
              <w:rFonts w:ascii="Georgia" w:eastAsiaTheme="minorEastAsia" w:hAnsi="Georgia"/>
              <w:noProof/>
              <w:lang w:eastAsia="pl-PL"/>
            </w:rPr>
          </w:pPr>
          <w:hyperlink w:anchor="_Toc50111461" w:history="1">
            <w:r w:rsidR="0071105D" w:rsidRPr="00EA4D80">
              <w:rPr>
                <w:rStyle w:val="Hipercze"/>
                <w:rFonts w:ascii="Georgia" w:hAnsi="Georgia"/>
                <w:b/>
                <w:bCs/>
                <w:noProof/>
                <w:color w:val="auto"/>
              </w:rPr>
              <w:t>§ 17</w:t>
            </w:r>
            <w:r w:rsidR="0071105D" w:rsidRPr="00EA4D80">
              <w:rPr>
                <w:rFonts w:ascii="Georgia" w:eastAsiaTheme="minorEastAsia" w:hAnsi="Georgia"/>
                <w:noProof/>
                <w:lang w:eastAsia="pl-PL"/>
              </w:rPr>
              <w:tab/>
            </w:r>
            <w:r w:rsidR="0071105D" w:rsidRPr="00EA4D80">
              <w:rPr>
                <w:rStyle w:val="Hipercze"/>
                <w:rFonts w:ascii="Georgia" w:hAnsi="Georgia"/>
                <w:b/>
                <w:bCs/>
                <w:noProof/>
                <w:color w:val="auto"/>
              </w:rPr>
              <w:t>[Trwałość Umowy]</w:t>
            </w:r>
            <w:r w:rsidR="0071105D" w:rsidRPr="00EA4D80">
              <w:rPr>
                <w:rFonts w:ascii="Georgia" w:hAnsi="Georgia"/>
                <w:noProof/>
                <w:webHidden/>
              </w:rPr>
              <w:tab/>
            </w:r>
            <w:r w:rsidR="0071105D" w:rsidRPr="00EA4D80">
              <w:rPr>
                <w:rFonts w:ascii="Georgia" w:hAnsi="Georgia"/>
                <w:noProof/>
                <w:webHidden/>
              </w:rPr>
              <w:fldChar w:fldCharType="begin"/>
            </w:r>
            <w:r w:rsidR="0071105D" w:rsidRPr="00EA4D80">
              <w:rPr>
                <w:rFonts w:ascii="Georgia" w:hAnsi="Georgia"/>
                <w:noProof/>
                <w:webHidden/>
              </w:rPr>
              <w:instrText xml:space="preserve"> PAGEREF _Toc50111461 \h </w:instrText>
            </w:r>
            <w:r w:rsidR="0071105D" w:rsidRPr="00EA4D80">
              <w:rPr>
                <w:rFonts w:ascii="Georgia" w:hAnsi="Georgia"/>
                <w:noProof/>
                <w:webHidden/>
              </w:rPr>
            </w:r>
            <w:r w:rsidR="0071105D" w:rsidRPr="00EA4D80">
              <w:rPr>
                <w:rFonts w:ascii="Georgia" w:hAnsi="Georgia"/>
                <w:noProof/>
                <w:webHidden/>
              </w:rPr>
              <w:fldChar w:fldCharType="separate"/>
            </w:r>
            <w:r w:rsidR="0071105D" w:rsidRPr="00EA4D80">
              <w:rPr>
                <w:rFonts w:ascii="Georgia" w:hAnsi="Georgia"/>
                <w:noProof/>
                <w:webHidden/>
              </w:rPr>
              <w:t>41</w:t>
            </w:r>
            <w:r w:rsidR="0071105D" w:rsidRPr="00EA4D80">
              <w:rPr>
                <w:rFonts w:ascii="Georgia" w:hAnsi="Georgia"/>
                <w:noProof/>
                <w:webHidden/>
              </w:rPr>
              <w:fldChar w:fldCharType="end"/>
            </w:r>
          </w:hyperlink>
        </w:p>
        <w:p w14:paraId="207BB9CB" w14:textId="5726A706" w:rsidR="0071105D" w:rsidRPr="00EA4D80" w:rsidRDefault="008E51D5" w:rsidP="00EA4D80">
          <w:pPr>
            <w:pStyle w:val="Spistreci1"/>
            <w:spacing w:after="0" w:line="288" w:lineRule="auto"/>
            <w:rPr>
              <w:rFonts w:ascii="Georgia" w:eastAsiaTheme="minorEastAsia" w:hAnsi="Georgia"/>
              <w:noProof/>
              <w:lang w:eastAsia="pl-PL"/>
            </w:rPr>
          </w:pPr>
          <w:hyperlink w:anchor="_Toc50111462" w:history="1">
            <w:r w:rsidR="0071105D" w:rsidRPr="00EA4D80">
              <w:rPr>
                <w:rStyle w:val="Hipercze"/>
                <w:rFonts w:ascii="Georgia" w:hAnsi="Georgia"/>
                <w:b/>
                <w:bCs/>
                <w:noProof/>
                <w:color w:val="auto"/>
              </w:rPr>
              <w:t>§ 18</w:t>
            </w:r>
            <w:r w:rsidR="0071105D" w:rsidRPr="00EA4D80">
              <w:rPr>
                <w:rFonts w:ascii="Georgia" w:eastAsiaTheme="minorEastAsia" w:hAnsi="Georgia"/>
                <w:noProof/>
                <w:lang w:eastAsia="pl-PL"/>
              </w:rPr>
              <w:tab/>
            </w:r>
            <w:r w:rsidR="0071105D" w:rsidRPr="00EA4D80">
              <w:rPr>
                <w:rStyle w:val="Hipercze"/>
                <w:rFonts w:ascii="Georgia" w:hAnsi="Georgia"/>
                <w:b/>
                <w:bCs/>
                <w:noProof/>
                <w:color w:val="auto"/>
              </w:rPr>
              <w:t>[Zmiana Umowy]</w:t>
            </w:r>
            <w:r w:rsidR="0071105D" w:rsidRPr="00EA4D80">
              <w:rPr>
                <w:rFonts w:ascii="Georgia" w:hAnsi="Georgia"/>
                <w:noProof/>
                <w:webHidden/>
              </w:rPr>
              <w:tab/>
            </w:r>
            <w:r w:rsidR="0071105D" w:rsidRPr="00EA4D80">
              <w:rPr>
                <w:rFonts w:ascii="Georgia" w:hAnsi="Georgia"/>
                <w:noProof/>
                <w:webHidden/>
              </w:rPr>
              <w:fldChar w:fldCharType="begin"/>
            </w:r>
            <w:r w:rsidR="0071105D" w:rsidRPr="00EA4D80">
              <w:rPr>
                <w:rFonts w:ascii="Georgia" w:hAnsi="Georgia"/>
                <w:noProof/>
                <w:webHidden/>
              </w:rPr>
              <w:instrText xml:space="preserve"> PAGEREF _Toc50111462 \h </w:instrText>
            </w:r>
            <w:r w:rsidR="0071105D" w:rsidRPr="00EA4D80">
              <w:rPr>
                <w:rFonts w:ascii="Georgia" w:hAnsi="Georgia"/>
                <w:noProof/>
                <w:webHidden/>
              </w:rPr>
            </w:r>
            <w:r w:rsidR="0071105D" w:rsidRPr="00EA4D80">
              <w:rPr>
                <w:rFonts w:ascii="Georgia" w:hAnsi="Georgia"/>
                <w:noProof/>
                <w:webHidden/>
              </w:rPr>
              <w:fldChar w:fldCharType="separate"/>
            </w:r>
            <w:r w:rsidR="0071105D" w:rsidRPr="00EA4D80">
              <w:rPr>
                <w:rFonts w:ascii="Georgia" w:hAnsi="Georgia"/>
                <w:noProof/>
                <w:webHidden/>
              </w:rPr>
              <w:t>43</w:t>
            </w:r>
            <w:r w:rsidR="0071105D" w:rsidRPr="00EA4D80">
              <w:rPr>
                <w:rFonts w:ascii="Georgia" w:hAnsi="Georgia"/>
                <w:noProof/>
                <w:webHidden/>
              </w:rPr>
              <w:fldChar w:fldCharType="end"/>
            </w:r>
          </w:hyperlink>
        </w:p>
        <w:p w14:paraId="459355B8" w14:textId="2C527F7F" w:rsidR="0071105D" w:rsidRPr="00EA4D80" w:rsidRDefault="008E51D5" w:rsidP="00EA4D80">
          <w:pPr>
            <w:pStyle w:val="Spistreci1"/>
            <w:spacing w:after="0" w:line="288" w:lineRule="auto"/>
            <w:rPr>
              <w:rFonts w:ascii="Georgia" w:eastAsiaTheme="minorEastAsia" w:hAnsi="Georgia"/>
              <w:noProof/>
              <w:lang w:eastAsia="pl-PL"/>
            </w:rPr>
          </w:pPr>
          <w:hyperlink w:anchor="_Toc50111463" w:history="1">
            <w:r w:rsidR="0071105D" w:rsidRPr="00EA4D80">
              <w:rPr>
                <w:rStyle w:val="Hipercze"/>
                <w:rFonts w:ascii="Georgia" w:hAnsi="Georgia"/>
                <w:b/>
                <w:bCs/>
                <w:noProof/>
                <w:color w:val="auto"/>
              </w:rPr>
              <w:t>§ 19</w:t>
            </w:r>
            <w:r w:rsidR="0071105D" w:rsidRPr="00EA4D80">
              <w:rPr>
                <w:rFonts w:ascii="Georgia" w:eastAsiaTheme="minorEastAsia" w:hAnsi="Georgia"/>
                <w:noProof/>
                <w:lang w:eastAsia="pl-PL"/>
              </w:rPr>
              <w:tab/>
            </w:r>
            <w:r w:rsidR="0071105D" w:rsidRPr="00EA4D80">
              <w:rPr>
                <w:rStyle w:val="Hipercze"/>
                <w:rFonts w:ascii="Georgia" w:hAnsi="Georgia"/>
                <w:b/>
                <w:bCs/>
                <w:noProof/>
                <w:color w:val="auto"/>
              </w:rPr>
              <w:t>[Poufność]</w:t>
            </w:r>
            <w:r w:rsidR="0071105D" w:rsidRPr="00EA4D80">
              <w:rPr>
                <w:rFonts w:ascii="Georgia" w:hAnsi="Georgia"/>
                <w:noProof/>
                <w:webHidden/>
              </w:rPr>
              <w:tab/>
            </w:r>
            <w:r w:rsidR="0071105D" w:rsidRPr="00EA4D80">
              <w:rPr>
                <w:rFonts w:ascii="Georgia" w:hAnsi="Georgia"/>
                <w:noProof/>
                <w:webHidden/>
              </w:rPr>
              <w:fldChar w:fldCharType="begin"/>
            </w:r>
            <w:r w:rsidR="0071105D" w:rsidRPr="00EA4D80">
              <w:rPr>
                <w:rFonts w:ascii="Georgia" w:hAnsi="Georgia"/>
                <w:noProof/>
                <w:webHidden/>
              </w:rPr>
              <w:instrText xml:space="preserve"> PAGEREF _Toc50111463 \h </w:instrText>
            </w:r>
            <w:r w:rsidR="0071105D" w:rsidRPr="00EA4D80">
              <w:rPr>
                <w:rFonts w:ascii="Georgia" w:hAnsi="Georgia"/>
                <w:noProof/>
                <w:webHidden/>
              </w:rPr>
            </w:r>
            <w:r w:rsidR="0071105D" w:rsidRPr="00EA4D80">
              <w:rPr>
                <w:rFonts w:ascii="Georgia" w:hAnsi="Georgia"/>
                <w:noProof/>
                <w:webHidden/>
              </w:rPr>
              <w:fldChar w:fldCharType="separate"/>
            </w:r>
            <w:r w:rsidR="0071105D" w:rsidRPr="00EA4D80">
              <w:rPr>
                <w:rFonts w:ascii="Georgia" w:hAnsi="Georgia"/>
                <w:noProof/>
                <w:webHidden/>
              </w:rPr>
              <w:t>44</w:t>
            </w:r>
            <w:r w:rsidR="0071105D" w:rsidRPr="00EA4D80">
              <w:rPr>
                <w:rFonts w:ascii="Georgia" w:hAnsi="Georgia"/>
                <w:noProof/>
                <w:webHidden/>
              </w:rPr>
              <w:fldChar w:fldCharType="end"/>
            </w:r>
          </w:hyperlink>
        </w:p>
        <w:p w14:paraId="404C5DCB" w14:textId="0E5AE6E5" w:rsidR="0071105D" w:rsidRPr="00EA4D80" w:rsidRDefault="008E51D5" w:rsidP="00EA4D80">
          <w:pPr>
            <w:pStyle w:val="Spistreci1"/>
            <w:spacing w:after="0" w:line="288" w:lineRule="auto"/>
            <w:rPr>
              <w:rFonts w:ascii="Georgia" w:eastAsiaTheme="minorEastAsia" w:hAnsi="Georgia"/>
              <w:noProof/>
              <w:lang w:eastAsia="pl-PL"/>
            </w:rPr>
          </w:pPr>
          <w:hyperlink w:anchor="_Toc50111464" w:history="1">
            <w:r w:rsidR="0071105D" w:rsidRPr="00EA4D80">
              <w:rPr>
                <w:rStyle w:val="Hipercze"/>
                <w:rFonts w:ascii="Georgia" w:hAnsi="Georgia"/>
                <w:b/>
                <w:bCs/>
                <w:noProof/>
                <w:color w:val="auto"/>
              </w:rPr>
              <w:t>§ 20</w:t>
            </w:r>
            <w:r w:rsidR="0071105D" w:rsidRPr="00EA4D80">
              <w:rPr>
                <w:rFonts w:ascii="Georgia" w:eastAsiaTheme="minorEastAsia" w:hAnsi="Georgia"/>
                <w:noProof/>
                <w:lang w:eastAsia="pl-PL"/>
              </w:rPr>
              <w:tab/>
            </w:r>
            <w:r w:rsidR="0071105D" w:rsidRPr="00EA4D80">
              <w:rPr>
                <w:rStyle w:val="Hipercze"/>
                <w:rFonts w:ascii="Georgia" w:hAnsi="Georgia"/>
                <w:b/>
                <w:bCs/>
                <w:noProof/>
                <w:color w:val="auto"/>
              </w:rPr>
              <w:t>[Przedstawiciele Stron i powiadomienia]</w:t>
            </w:r>
            <w:r w:rsidR="0071105D" w:rsidRPr="00EA4D80">
              <w:rPr>
                <w:rFonts w:ascii="Georgia" w:hAnsi="Georgia"/>
                <w:noProof/>
                <w:webHidden/>
              </w:rPr>
              <w:tab/>
            </w:r>
            <w:r w:rsidR="0071105D" w:rsidRPr="00EA4D80">
              <w:rPr>
                <w:rFonts w:ascii="Georgia" w:hAnsi="Georgia"/>
                <w:noProof/>
                <w:webHidden/>
              </w:rPr>
              <w:fldChar w:fldCharType="begin"/>
            </w:r>
            <w:r w:rsidR="0071105D" w:rsidRPr="00EA4D80">
              <w:rPr>
                <w:rFonts w:ascii="Georgia" w:hAnsi="Georgia"/>
                <w:noProof/>
                <w:webHidden/>
              </w:rPr>
              <w:instrText xml:space="preserve"> PAGEREF _Toc50111464 \h </w:instrText>
            </w:r>
            <w:r w:rsidR="0071105D" w:rsidRPr="00EA4D80">
              <w:rPr>
                <w:rFonts w:ascii="Georgia" w:hAnsi="Georgia"/>
                <w:noProof/>
                <w:webHidden/>
              </w:rPr>
            </w:r>
            <w:r w:rsidR="0071105D" w:rsidRPr="00EA4D80">
              <w:rPr>
                <w:rFonts w:ascii="Georgia" w:hAnsi="Georgia"/>
                <w:noProof/>
                <w:webHidden/>
              </w:rPr>
              <w:fldChar w:fldCharType="separate"/>
            </w:r>
            <w:r w:rsidR="0071105D" w:rsidRPr="00EA4D80">
              <w:rPr>
                <w:rFonts w:ascii="Georgia" w:hAnsi="Georgia"/>
                <w:noProof/>
                <w:webHidden/>
              </w:rPr>
              <w:t>45</w:t>
            </w:r>
            <w:r w:rsidR="0071105D" w:rsidRPr="00EA4D80">
              <w:rPr>
                <w:rFonts w:ascii="Georgia" w:hAnsi="Georgia"/>
                <w:noProof/>
                <w:webHidden/>
              </w:rPr>
              <w:fldChar w:fldCharType="end"/>
            </w:r>
          </w:hyperlink>
        </w:p>
        <w:p w14:paraId="4CB70871" w14:textId="6EBAC667" w:rsidR="0071105D" w:rsidRPr="00EA4D80" w:rsidRDefault="008E51D5" w:rsidP="00EA4D80">
          <w:pPr>
            <w:pStyle w:val="Spistreci1"/>
            <w:spacing w:after="0" w:line="288" w:lineRule="auto"/>
            <w:rPr>
              <w:rFonts w:ascii="Georgia" w:eastAsiaTheme="minorEastAsia" w:hAnsi="Georgia"/>
              <w:noProof/>
              <w:lang w:eastAsia="pl-PL"/>
            </w:rPr>
          </w:pPr>
          <w:hyperlink w:anchor="_Toc50111465" w:history="1">
            <w:r w:rsidR="0071105D" w:rsidRPr="00EA4D80">
              <w:rPr>
                <w:rStyle w:val="Hipercze"/>
                <w:rFonts w:ascii="Georgia" w:hAnsi="Georgia"/>
                <w:b/>
                <w:bCs/>
                <w:noProof/>
                <w:color w:val="auto"/>
              </w:rPr>
              <w:t>§ 22</w:t>
            </w:r>
            <w:r w:rsidR="0071105D" w:rsidRPr="00EA4D80">
              <w:rPr>
                <w:rFonts w:ascii="Georgia" w:eastAsiaTheme="minorEastAsia" w:hAnsi="Georgia"/>
                <w:noProof/>
                <w:lang w:eastAsia="pl-PL"/>
              </w:rPr>
              <w:tab/>
            </w:r>
            <w:r w:rsidR="0071105D" w:rsidRPr="00EA4D80">
              <w:rPr>
                <w:rStyle w:val="Hipercze"/>
                <w:rFonts w:ascii="Georgia" w:hAnsi="Georgia"/>
                <w:b/>
                <w:bCs/>
                <w:noProof/>
                <w:color w:val="auto"/>
              </w:rPr>
              <w:t>[Postanowienia końcowe]</w:t>
            </w:r>
            <w:r w:rsidR="0071105D" w:rsidRPr="00EA4D80">
              <w:rPr>
                <w:rFonts w:ascii="Georgia" w:hAnsi="Georgia"/>
                <w:noProof/>
                <w:webHidden/>
              </w:rPr>
              <w:tab/>
            </w:r>
            <w:r w:rsidR="0071105D" w:rsidRPr="00EA4D80">
              <w:rPr>
                <w:rFonts w:ascii="Georgia" w:hAnsi="Georgia"/>
                <w:noProof/>
                <w:webHidden/>
              </w:rPr>
              <w:fldChar w:fldCharType="begin"/>
            </w:r>
            <w:r w:rsidR="0071105D" w:rsidRPr="00EA4D80">
              <w:rPr>
                <w:rFonts w:ascii="Georgia" w:hAnsi="Georgia"/>
                <w:noProof/>
                <w:webHidden/>
              </w:rPr>
              <w:instrText xml:space="preserve"> PAGEREF _Toc50111465 \h </w:instrText>
            </w:r>
            <w:r w:rsidR="0071105D" w:rsidRPr="00EA4D80">
              <w:rPr>
                <w:rFonts w:ascii="Georgia" w:hAnsi="Georgia"/>
                <w:noProof/>
                <w:webHidden/>
              </w:rPr>
            </w:r>
            <w:r w:rsidR="0071105D" w:rsidRPr="00EA4D80">
              <w:rPr>
                <w:rFonts w:ascii="Georgia" w:hAnsi="Georgia"/>
                <w:noProof/>
                <w:webHidden/>
              </w:rPr>
              <w:fldChar w:fldCharType="separate"/>
            </w:r>
            <w:r w:rsidR="0071105D" w:rsidRPr="00EA4D80">
              <w:rPr>
                <w:rFonts w:ascii="Georgia" w:hAnsi="Georgia"/>
                <w:noProof/>
                <w:webHidden/>
              </w:rPr>
              <w:t>46</w:t>
            </w:r>
            <w:r w:rsidR="0071105D" w:rsidRPr="00EA4D80">
              <w:rPr>
                <w:rFonts w:ascii="Georgia" w:hAnsi="Georgia"/>
                <w:noProof/>
                <w:webHidden/>
              </w:rPr>
              <w:fldChar w:fldCharType="end"/>
            </w:r>
          </w:hyperlink>
        </w:p>
        <w:p w14:paraId="1C58CA0B" w14:textId="38E9E238" w:rsidR="001B3A25" w:rsidRPr="000B7BD3" w:rsidRDefault="001B3A25">
          <w:pPr>
            <w:spacing w:after="0" w:line="288" w:lineRule="auto"/>
            <w:jc w:val="both"/>
            <w:rPr>
              <w:rFonts w:ascii="Georgia" w:hAnsi="Georgia"/>
            </w:rPr>
          </w:pPr>
          <w:r w:rsidRPr="00286160">
            <w:rPr>
              <w:rFonts w:ascii="Georgia" w:hAnsi="Georgia"/>
              <w:b/>
              <w:bCs/>
            </w:rPr>
            <w:fldChar w:fldCharType="end"/>
          </w:r>
        </w:p>
      </w:sdtContent>
    </w:sdt>
    <w:p w14:paraId="1F147CE1" w14:textId="2454AC98" w:rsidR="003840CF" w:rsidRPr="000B7BD3" w:rsidRDefault="003840CF" w:rsidP="000B7BD3">
      <w:pPr>
        <w:pageBreakBefore/>
        <w:spacing w:after="0" w:line="288" w:lineRule="auto"/>
        <w:jc w:val="center"/>
        <w:rPr>
          <w:rFonts w:ascii="Georgia" w:hAnsi="Georgia"/>
          <w:b/>
          <w:caps/>
          <w:spacing w:val="60"/>
        </w:rPr>
      </w:pPr>
      <w:r w:rsidRPr="000B7BD3">
        <w:rPr>
          <w:rFonts w:ascii="Georgia" w:hAnsi="Georgia"/>
          <w:b/>
          <w:caps/>
          <w:spacing w:val="60"/>
        </w:rPr>
        <w:lastRenderedPageBreak/>
        <w:t>Umowa</w:t>
      </w:r>
    </w:p>
    <w:p w14:paraId="70079389" w14:textId="77777777" w:rsidR="003840CF" w:rsidRPr="000B7BD3" w:rsidRDefault="003840CF" w:rsidP="000B7BD3">
      <w:pPr>
        <w:spacing w:after="0" w:line="288" w:lineRule="auto"/>
        <w:jc w:val="center"/>
        <w:rPr>
          <w:rFonts w:ascii="Georgia" w:hAnsi="Georgia"/>
          <w:b/>
          <w:smallCaps/>
        </w:rPr>
      </w:pPr>
      <w:r w:rsidRPr="000B7BD3">
        <w:rPr>
          <w:rFonts w:ascii="Georgia" w:hAnsi="Georgia"/>
          <w:b/>
          <w:smallCaps/>
        </w:rPr>
        <w:t>o udzielenie zamówienia publicznego</w:t>
      </w:r>
    </w:p>
    <w:p w14:paraId="6DB3D9C4" w14:textId="77777777" w:rsidR="003840CF" w:rsidRPr="000B7BD3" w:rsidRDefault="003840CF" w:rsidP="000B7BD3">
      <w:pPr>
        <w:spacing w:after="0" w:line="288" w:lineRule="auto"/>
        <w:jc w:val="both"/>
        <w:rPr>
          <w:rFonts w:ascii="Georgia" w:hAnsi="Georgia"/>
        </w:rPr>
      </w:pPr>
    </w:p>
    <w:p w14:paraId="27B61CBB" w14:textId="77777777" w:rsidR="003840CF" w:rsidRPr="000B7BD3" w:rsidRDefault="003840CF" w:rsidP="000B7BD3">
      <w:pPr>
        <w:spacing w:after="0" w:line="288" w:lineRule="auto"/>
        <w:jc w:val="both"/>
        <w:rPr>
          <w:rFonts w:ascii="Georgia" w:hAnsi="Georgia"/>
        </w:rPr>
      </w:pPr>
      <w:r w:rsidRPr="000B7BD3">
        <w:rPr>
          <w:rFonts w:ascii="Georgia" w:hAnsi="Georgia"/>
        </w:rPr>
        <w:t xml:space="preserve">zawarta w Witaszyczkach, w dniu </w:t>
      </w:r>
      <w:r w:rsidRPr="000B7BD3">
        <w:rPr>
          <w:rFonts w:ascii="Georgia" w:hAnsi="Georgia"/>
          <w:highlight w:val="yellow"/>
        </w:rPr>
        <w:t>[…]</w:t>
      </w:r>
      <w:r w:rsidRPr="000B7BD3">
        <w:rPr>
          <w:rFonts w:ascii="Georgia" w:hAnsi="Georgia"/>
        </w:rPr>
        <w:t xml:space="preserve"> r., zwana dalej „</w:t>
      </w:r>
      <w:r w:rsidRPr="000B7BD3">
        <w:rPr>
          <w:rFonts w:ascii="Georgia" w:hAnsi="Georgia"/>
          <w:b/>
        </w:rPr>
        <w:t>Umową</w:t>
      </w:r>
      <w:r w:rsidRPr="000B7BD3">
        <w:rPr>
          <w:rFonts w:ascii="Georgia" w:hAnsi="Georgia"/>
        </w:rPr>
        <w:t>”, pomiędzy:</w:t>
      </w:r>
    </w:p>
    <w:p w14:paraId="1078F466" w14:textId="77777777" w:rsidR="003840CF" w:rsidRPr="000B7BD3" w:rsidRDefault="003840CF" w:rsidP="000B7BD3">
      <w:pPr>
        <w:spacing w:after="0" w:line="288" w:lineRule="auto"/>
        <w:jc w:val="both"/>
        <w:rPr>
          <w:rFonts w:ascii="Georgia" w:hAnsi="Georgia"/>
        </w:rPr>
      </w:pPr>
    </w:p>
    <w:p w14:paraId="0B44A4F4" w14:textId="60459B0B" w:rsidR="003840CF" w:rsidRPr="000B7BD3" w:rsidRDefault="003840CF" w:rsidP="000B7BD3">
      <w:pPr>
        <w:spacing w:after="0" w:line="288" w:lineRule="auto"/>
        <w:jc w:val="both"/>
        <w:rPr>
          <w:rFonts w:ascii="Georgia" w:hAnsi="Georgia"/>
        </w:rPr>
      </w:pPr>
      <w:bookmarkStart w:id="0" w:name="_Hlk494356940"/>
      <w:r w:rsidRPr="000B7BD3">
        <w:rPr>
          <w:rFonts w:ascii="Georgia" w:hAnsi="Georgia"/>
          <w:b/>
        </w:rPr>
        <w:t>„</w:t>
      </w:r>
      <w:r w:rsidR="0088630C" w:rsidRPr="000B7BD3">
        <w:rPr>
          <w:rFonts w:ascii="Georgia" w:hAnsi="Georgia"/>
          <w:b/>
        </w:rPr>
        <w:t>ZGO</w:t>
      </w:r>
      <w:r w:rsidRPr="000B7BD3">
        <w:rPr>
          <w:rFonts w:ascii="Georgia" w:hAnsi="Georgia"/>
          <w:b/>
        </w:rPr>
        <w:t xml:space="preserve"> spółka z ograniczoną odpowiedzialnością w Jarocinie</w:t>
      </w:r>
      <w:r w:rsidR="0088630C" w:rsidRPr="000B7BD3">
        <w:rPr>
          <w:rFonts w:ascii="Georgia" w:hAnsi="Georgia"/>
          <w:b/>
        </w:rPr>
        <w:t xml:space="preserve"> – Wielkopolskie Centrum Recyklingu”</w:t>
      </w:r>
      <w:r w:rsidRPr="000B7BD3">
        <w:rPr>
          <w:rFonts w:ascii="Georgia" w:hAnsi="Georgia"/>
        </w:rPr>
        <w:t xml:space="preserve"> z siedzibą w Witaszyczkach, Witaszyczki 1A, 63-200 Jarocin, wpisaną do rejestru przedsiębiorców Krajowego Rejestru Sądowego pod numerem: 0000162132, której akta rejestrowe prowadzi Sąd Rejonowy Poznań – Nowe Miasto i Wilda w Poznaniu, IX Wydział Gospodarczy KRS, posiadającą kapitał zakładowy w wysokości 3</w:t>
      </w:r>
      <w:r w:rsidR="0088630C" w:rsidRPr="000B7BD3">
        <w:rPr>
          <w:rFonts w:ascii="Georgia" w:hAnsi="Georgia"/>
        </w:rPr>
        <w:t>1</w:t>
      </w:r>
      <w:r w:rsidRPr="000B7BD3">
        <w:rPr>
          <w:rFonts w:ascii="Georgia" w:hAnsi="Georgia"/>
        </w:rPr>
        <w:t>.</w:t>
      </w:r>
      <w:r w:rsidR="0088630C" w:rsidRPr="000B7BD3">
        <w:rPr>
          <w:rFonts w:ascii="Georgia" w:hAnsi="Georgia"/>
        </w:rPr>
        <w:t>381</w:t>
      </w:r>
      <w:r w:rsidRPr="000B7BD3">
        <w:rPr>
          <w:rFonts w:ascii="Georgia" w:hAnsi="Georgia"/>
        </w:rPr>
        <w:t>.000,00 PLN, NIP: 6172054982, REGON: 251580939, reprezentowaną przez:</w:t>
      </w:r>
    </w:p>
    <w:p w14:paraId="6378EB72" w14:textId="77777777" w:rsidR="003840CF" w:rsidRPr="000B7BD3" w:rsidRDefault="003840CF" w:rsidP="000B7BD3">
      <w:pPr>
        <w:spacing w:after="0" w:line="288" w:lineRule="auto"/>
        <w:jc w:val="both"/>
        <w:rPr>
          <w:rFonts w:ascii="Georgia" w:hAnsi="Georgia"/>
        </w:rPr>
      </w:pPr>
    </w:p>
    <w:p w14:paraId="30ED6735" w14:textId="77777777" w:rsidR="003840CF" w:rsidRPr="000B7BD3" w:rsidRDefault="003840CF" w:rsidP="000B7BD3">
      <w:pPr>
        <w:spacing w:after="0" w:line="288" w:lineRule="auto"/>
        <w:jc w:val="both"/>
        <w:rPr>
          <w:rFonts w:ascii="Georgia" w:hAnsi="Georgia"/>
        </w:rPr>
      </w:pPr>
      <w:r w:rsidRPr="000B7BD3">
        <w:rPr>
          <w:rFonts w:ascii="Georgia" w:hAnsi="Georgia"/>
          <w:highlight w:val="yellow"/>
        </w:rPr>
        <w:t>[…]</w:t>
      </w:r>
      <w:r w:rsidRPr="000B7BD3">
        <w:rPr>
          <w:rFonts w:ascii="Georgia" w:hAnsi="Georgia"/>
        </w:rPr>
        <w:t>;</w:t>
      </w:r>
    </w:p>
    <w:p w14:paraId="1E9D1A39" w14:textId="77777777" w:rsidR="003840CF" w:rsidRPr="000B7BD3" w:rsidRDefault="003840CF" w:rsidP="000B7BD3">
      <w:pPr>
        <w:spacing w:after="0" w:line="288" w:lineRule="auto"/>
        <w:jc w:val="both"/>
        <w:rPr>
          <w:rFonts w:ascii="Georgia" w:hAnsi="Georgia"/>
        </w:rPr>
      </w:pPr>
    </w:p>
    <w:p w14:paraId="0C03B881" w14:textId="77777777" w:rsidR="003840CF" w:rsidRPr="000B7BD3" w:rsidRDefault="003840CF" w:rsidP="000B7BD3">
      <w:pPr>
        <w:spacing w:after="0" w:line="288" w:lineRule="auto"/>
        <w:jc w:val="both"/>
        <w:rPr>
          <w:rFonts w:ascii="Georgia" w:hAnsi="Georgia"/>
        </w:rPr>
      </w:pPr>
      <w:r w:rsidRPr="000B7BD3">
        <w:rPr>
          <w:rFonts w:ascii="Georgia" w:hAnsi="Georgia"/>
        </w:rPr>
        <w:t>zwaną dalej „</w:t>
      </w:r>
      <w:r w:rsidRPr="000B7BD3">
        <w:rPr>
          <w:rFonts w:ascii="Georgia" w:hAnsi="Georgia"/>
          <w:b/>
        </w:rPr>
        <w:t>Zamawiającym</w:t>
      </w:r>
      <w:r w:rsidRPr="000B7BD3">
        <w:rPr>
          <w:rFonts w:ascii="Georgia" w:hAnsi="Georgia"/>
        </w:rPr>
        <w:t>”</w:t>
      </w:r>
    </w:p>
    <w:bookmarkEnd w:id="0"/>
    <w:p w14:paraId="05C9DE65" w14:textId="77777777" w:rsidR="003840CF" w:rsidRPr="000B7BD3" w:rsidRDefault="003840CF" w:rsidP="000B7BD3">
      <w:pPr>
        <w:spacing w:after="0" w:line="288" w:lineRule="auto"/>
        <w:jc w:val="both"/>
        <w:rPr>
          <w:rFonts w:ascii="Georgia" w:hAnsi="Georgia"/>
        </w:rPr>
      </w:pPr>
    </w:p>
    <w:p w14:paraId="2C657EA4" w14:textId="77777777" w:rsidR="003840CF" w:rsidRPr="000B7BD3" w:rsidRDefault="003840CF" w:rsidP="000B7BD3">
      <w:pPr>
        <w:spacing w:after="0" w:line="288" w:lineRule="auto"/>
        <w:jc w:val="both"/>
        <w:rPr>
          <w:rFonts w:ascii="Georgia" w:hAnsi="Georgia"/>
        </w:rPr>
      </w:pPr>
      <w:r w:rsidRPr="000B7BD3">
        <w:rPr>
          <w:rFonts w:ascii="Georgia" w:hAnsi="Georgia"/>
        </w:rPr>
        <w:t>a</w:t>
      </w:r>
    </w:p>
    <w:p w14:paraId="4CB82B06" w14:textId="77777777" w:rsidR="003840CF" w:rsidRPr="000B7BD3" w:rsidRDefault="003840CF" w:rsidP="000B7BD3">
      <w:pPr>
        <w:spacing w:after="0" w:line="288" w:lineRule="auto"/>
        <w:jc w:val="both"/>
        <w:rPr>
          <w:rFonts w:ascii="Georgia" w:hAnsi="Georgia"/>
        </w:rPr>
      </w:pPr>
    </w:p>
    <w:p w14:paraId="50577007" w14:textId="77777777" w:rsidR="003840CF" w:rsidRPr="000B7BD3" w:rsidRDefault="003840CF" w:rsidP="000B7BD3">
      <w:pPr>
        <w:spacing w:after="0" w:line="288" w:lineRule="auto"/>
        <w:jc w:val="both"/>
        <w:rPr>
          <w:rFonts w:ascii="Georgia" w:hAnsi="Georgia"/>
        </w:rPr>
      </w:pPr>
      <w:r w:rsidRPr="000B7BD3">
        <w:rPr>
          <w:rFonts w:ascii="Georgia" w:hAnsi="Georgia"/>
          <w:b/>
          <w:highlight w:val="yellow"/>
        </w:rPr>
        <w:t>[…]</w:t>
      </w:r>
      <w:r w:rsidRPr="000B7BD3">
        <w:rPr>
          <w:rFonts w:ascii="Georgia" w:hAnsi="Georgia"/>
        </w:rPr>
        <w:t xml:space="preserve"> z siedzibą w </w:t>
      </w:r>
      <w:r w:rsidRPr="000B7BD3">
        <w:rPr>
          <w:rFonts w:ascii="Georgia" w:hAnsi="Georgia"/>
          <w:highlight w:val="yellow"/>
        </w:rPr>
        <w:t>[…]</w:t>
      </w:r>
      <w:r w:rsidRPr="000B7BD3">
        <w:rPr>
          <w:rFonts w:ascii="Georgia" w:hAnsi="Georgia"/>
        </w:rPr>
        <w:t xml:space="preserve">, </w:t>
      </w:r>
      <w:r w:rsidRPr="000B7BD3">
        <w:rPr>
          <w:rFonts w:ascii="Georgia" w:hAnsi="Georgia"/>
          <w:highlight w:val="yellow"/>
        </w:rPr>
        <w:t>[…]</w:t>
      </w:r>
      <w:r w:rsidRPr="000B7BD3">
        <w:rPr>
          <w:rFonts w:ascii="Georgia" w:hAnsi="Georgia"/>
        </w:rPr>
        <w:t xml:space="preserve">, wpisaną do rejestru przedsiębiorców Krajowego Rejestru Sądowego pod numerem: </w:t>
      </w:r>
      <w:r w:rsidRPr="000B7BD3">
        <w:rPr>
          <w:rFonts w:ascii="Georgia" w:hAnsi="Georgia"/>
          <w:highlight w:val="yellow"/>
        </w:rPr>
        <w:t>[…]</w:t>
      </w:r>
      <w:r w:rsidRPr="000B7BD3">
        <w:rPr>
          <w:rFonts w:ascii="Georgia" w:hAnsi="Georgia"/>
        </w:rPr>
        <w:t xml:space="preserve">, której akta rejestrowe prowadzi Sąd Rejonowy </w:t>
      </w:r>
      <w:r w:rsidRPr="000B7BD3">
        <w:rPr>
          <w:rFonts w:ascii="Georgia" w:hAnsi="Georgia"/>
          <w:highlight w:val="yellow"/>
        </w:rPr>
        <w:t>[…]</w:t>
      </w:r>
      <w:r w:rsidRPr="000B7BD3">
        <w:rPr>
          <w:rFonts w:ascii="Georgia" w:hAnsi="Georgia"/>
        </w:rPr>
        <w:t xml:space="preserve">, </w:t>
      </w:r>
      <w:r w:rsidRPr="000B7BD3">
        <w:rPr>
          <w:rFonts w:ascii="Georgia" w:hAnsi="Georgia"/>
          <w:highlight w:val="yellow"/>
        </w:rPr>
        <w:t>[…]</w:t>
      </w:r>
      <w:r w:rsidRPr="000B7BD3">
        <w:rPr>
          <w:rFonts w:ascii="Georgia" w:hAnsi="Georgia"/>
        </w:rPr>
        <w:t xml:space="preserve"> Wydział Gospodarczy KRS, posiadającą kapitał zakładowy w wysokości </w:t>
      </w:r>
      <w:r w:rsidRPr="000B7BD3">
        <w:rPr>
          <w:rFonts w:ascii="Georgia" w:hAnsi="Georgia"/>
          <w:highlight w:val="yellow"/>
        </w:rPr>
        <w:t>[…]</w:t>
      </w:r>
      <w:r w:rsidRPr="000B7BD3">
        <w:rPr>
          <w:rFonts w:ascii="Georgia" w:hAnsi="Georgia"/>
        </w:rPr>
        <w:t xml:space="preserve"> PLN, NIP: </w:t>
      </w:r>
      <w:r w:rsidRPr="000B7BD3">
        <w:rPr>
          <w:rFonts w:ascii="Georgia" w:hAnsi="Georgia"/>
          <w:highlight w:val="yellow"/>
        </w:rPr>
        <w:t>[…]</w:t>
      </w:r>
      <w:r w:rsidRPr="000B7BD3">
        <w:rPr>
          <w:rFonts w:ascii="Georgia" w:hAnsi="Georgia"/>
        </w:rPr>
        <w:t xml:space="preserve">, REGON: </w:t>
      </w:r>
      <w:r w:rsidRPr="000B7BD3">
        <w:rPr>
          <w:rFonts w:ascii="Georgia" w:hAnsi="Georgia"/>
          <w:highlight w:val="yellow"/>
        </w:rPr>
        <w:t>[…]</w:t>
      </w:r>
      <w:r w:rsidRPr="000B7BD3">
        <w:rPr>
          <w:rFonts w:ascii="Georgia" w:hAnsi="Georgia"/>
        </w:rPr>
        <w:t>, reprezentowaną przez:</w:t>
      </w:r>
    </w:p>
    <w:p w14:paraId="45719722" w14:textId="77777777" w:rsidR="003840CF" w:rsidRPr="000B7BD3" w:rsidRDefault="003840CF" w:rsidP="000B7BD3">
      <w:pPr>
        <w:spacing w:after="0" w:line="288" w:lineRule="auto"/>
        <w:jc w:val="both"/>
        <w:rPr>
          <w:rFonts w:ascii="Georgia" w:hAnsi="Georgia"/>
        </w:rPr>
      </w:pPr>
    </w:p>
    <w:p w14:paraId="31BFBDFB" w14:textId="77777777" w:rsidR="003840CF" w:rsidRPr="000B7BD3" w:rsidRDefault="003840CF" w:rsidP="000B7BD3">
      <w:pPr>
        <w:spacing w:after="0" w:line="288" w:lineRule="auto"/>
        <w:jc w:val="both"/>
        <w:rPr>
          <w:rFonts w:ascii="Georgia" w:hAnsi="Georgia"/>
        </w:rPr>
      </w:pPr>
      <w:r w:rsidRPr="000B7BD3">
        <w:rPr>
          <w:rFonts w:ascii="Georgia" w:hAnsi="Georgia"/>
          <w:highlight w:val="yellow"/>
        </w:rPr>
        <w:t>[…]</w:t>
      </w:r>
      <w:r w:rsidRPr="000B7BD3">
        <w:rPr>
          <w:rFonts w:ascii="Georgia" w:hAnsi="Georgia"/>
        </w:rPr>
        <w:t>;</w:t>
      </w:r>
    </w:p>
    <w:p w14:paraId="23E81CBA" w14:textId="77777777" w:rsidR="003840CF" w:rsidRPr="000B7BD3" w:rsidRDefault="003840CF" w:rsidP="000B7BD3">
      <w:pPr>
        <w:spacing w:after="0" w:line="288" w:lineRule="auto"/>
        <w:jc w:val="both"/>
        <w:rPr>
          <w:rFonts w:ascii="Georgia" w:hAnsi="Georgia"/>
        </w:rPr>
      </w:pPr>
    </w:p>
    <w:p w14:paraId="1AA2DD8B" w14:textId="77777777" w:rsidR="003840CF" w:rsidRPr="000B7BD3" w:rsidRDefault="003840CF" w:rsidP="000B7BD3">
      <w:pPr>
        <w:spacing w:after="0" w:line="288" w:lineRule="auto"/>
        <w:jc w:val="both"/>
        <w:rPr>
          <w:rFonts w:ascii="Georgia" w:hAnsi="Georgia"/>
        </w:rPr>
      </w:pPr>
      <w:r w:rsidRPr="000B7BD3">
        <w:rPr>
          <w:rFonts w:ascii="Georgia" w:hAnsi="Georgia"/>
        </w:rPr>
        <w:t>zwaną dalej „</w:t>
      </w:r>
      <w:r w:rsidRPr="000B7BD3">
        <w:rPr>
          <w:rFonts w:ascii="Georgia" w:hAnsi="Georgia"/>
          <w:b/>
        </w:rPr>
        <w:t>Wykonawcą</w:t>
      </w:r>
      <w:r w:rsidRPr="000B7BD3">
        <w:rPr>
          <w:rFonts w:ascii="Georgia" w:hAnsi="Georgia"/>
        </w:rPr>
        <w:t>”</w:t>
      </w:r>
    </w:p>
    <w:p w14:paraId="45AB4993" w14:textId="57325C20" w:rsidR="0088630C" w:rsidRPr="000B7BD3" w:rsidRDefault="0088630C" w:rsidP="000B7BD3">
      <w:pPr>
        <w:spacing w:after="0" w:line="288" w:lineRule="auto"/>
        <w:jc w:val="both"/>
        <w:rPr>
          <w:rFonts w:ascii="Georgia" w:hAnsi="Georgia"/>
        </w:rPr>
      </w:pPr>
    </w:p>
    <w:p w14:paraId="42051BA8" w14:textId="657F2E76" w:rsidR="0088630C" w:rsidRPr="000B7BD3" w:rsidRDefault="0088630C" w:rsidP="000B7BD3">
      <w:pPr>
        <w:pStyle w:val="Nagwek1"/>
        <w:tabs>
          <w:tab w:val="left" w:pos="567"/>
        </w:tabs>
        <w:spacing w:before="0" w:line="288" w:lineRule="auto"/>
        <w:rPr>
          <w:rFonts w:ascii="Georgia" w:hAnsi="Georgia"/>
          <w:b/>
          <w:bCs/>
          <w:color w:val="auto"/>
          <w:sz w:val="22"/>
          <w:szCs w:val="22"/>
        </w:rPr>
      </w:pPr>
      <w:bookmarkStart w:id="1" w:name="_Toc50111445"/>
      <w:r w:rsidRPr="000B7BD3">
        <w:rPr>
          <w:rFonts w:ascii="Georgia" w:hAnsi="Georgia"/>
          <w:b/>
          <w:bCs/>
          <w:color w:val="auto"/>
          <w:sz w:val="22"/>
          <w:szCs w:val="22"/>
        </w:rPr>
        <w:t>§ 1</w:t>
      </w:r>
      <w:r w:rsidRPr="000B7BD3">
        <w:rPr>
          <w:rFonts w:ascii="Georgia" w:hAnsi="Georgia"/>
          <w:b/>
          <w:bCs/>
          <w:color w:val="auto"/>
          <w:sz w:val="22"/>
          <w:szCs w:val="22"/>
        </w:rPr>
        <w:tab/>
        <w:t>[Definicje]</w:t>
      </w:r>
      <w:bookmarkEnd w:id="1"/>
    </w:p>
    <w:p w14:paraId="5B265914" w14:textId="693449E7" w:rsidR="0088630C" w:rsidRPr="000B7BD3" w:rsidRDefault="0088630C" w:rsidP="000B7BD3">
      <w:pPr>
        <w:spacing w:after="0" w:line="288" w:lineRule="auto"/>
        <w:ind w:left="567"/>
        <w:jc w:val="both"/>
        <w:rPr>
          <w:rFonts w:ascii="Georgia" w:hAnsi="Georgia"/>
        </w:rPr>
      </w:pPr>
    </w:p>
    <w:p w14:paraId="090E7C8D" w14:textId="41A5AA1E" w:rsidR="0088630C" w:rsidRPr="000B7BD3" w:rsidRDefault="0088630C" w:rsidP="000B7BD3">
      <w:pPr>
        <w:spacing w:after="0" w:line="288" w:lineRule="auto"/>
        <w:ind w:left="567"/>
        <w:jc w:val="both"/>
        <w:rPr>
          <w:rFonts w:ascii="Georgia" w:eastAsia="Calibri" w:hAnsi="Georgia" w:cs="Times New Roman"/>
        </w:rPr>
      </w:pPr>
      <w:r w:rsidRPr="000B7BD3">
        <w:rPr>
          <w:rFonts w:ascii="Georgia" w:eastAsia="Calibri" w:hAnsi="Georgia" w:cs="Times New Roman"/>
        </w:rPr>
        <w:t>Strony ustalają, iż stosowane w treści Umowy definicje oraz skróty winny być rozumiane w sposób przedstawiony poniżej:</w:t>
      </w:r>
    </w:p>
    <w:p w14:paraId="0B7C2A70" w14:textId="3574CB47" w:rsidR="0088630C" w:rsidRPr="000B7BD3" w:rsidRDefault="0088630C" w:rsidP="000B7BD3">
      <w:pPr>
        <w:spacing w:after="0" w:line="288" w:lineRule="auto"/>
        <w:ind w:left="567"/>
        <w:jc w:val="both"/>
        <w:rPr>
          <w:rFonts w:ascii="Georgia" w:eastAsia="Calibri" w:hAnsi="Georgia" w:cs="Times New Roman"/>
        </w:rPr>
      </w:pP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gridCol w:w="5523"/>
      </w:tblGrid>
      <w:tr w:rsidR="000B7BD3" w:rsidRPr="000B7BD3" w14:paraId="72B2D96E" w14:textId="77777777" w:rsidTr="000966A9">
        <w:tc>
          <w:tcPr>
            <w:tcW w:w="2547" w:type="dxa"/>
          </w:tcPr>
          <w:p w14:paraId="47633EF7" w14:textId="1BA5FBC7" w:rsidR="0088630C" w:rsidRPr="000B7BD3" w:rsidRDefault="0088630C" w:rsidP="000B7BD3">
            <w:pPr>
              <w:spacing w:line="288" w:lineRule="auto"/>
              <w:jc w:val="both"/>
              <w:rPr>
                <w:rFonts w:ascii="Georgia" w:eastAsia="Calibri" w:hAnsi="Georgia" w:cs="Times New Roman"/>
                <w:b/>
                <w:bCs/>
              </w:rPr>
            </w:pPr>
            <w:r w:rsidRPr="000B7BD3">
              <w:rPr>
                <w:rFonts w:ascii="Georgia" w:eastAsia="Calibri" w:hAnsi="Georgia" w:cs="Times New Roman"/>
                <w:b/>
                <w:bCs/>
              </w:rPr>
              <w:t>Umowa</w:t>
            </w:r>
          </w:p>
        </w:tc>
        <w:tc>
          <w:tcPr>
            <w:tcW w:w="425" w:type="dxa"/>
          </w:tcPr>
          <w:p w14:paraId="457369CA" w14:textId="7C29E822" w:rsidR="0088630C" w:rsidRPr="000B7BD3" w:rsidRDefault="0088630C" w:rsidP="000B7BD3">
            <w:pPr>
              <w:spacing w:line="288" w:lineRule="auto"/>
              <w:jc w:val="center"/>
              <w:rPr>
                <w:rFonts w:ascii="Georgia" w:eastAsia="Calibri" w:hAnsi="Georgia" w:cs="Times New Roman"/>
              </w:rPr>
            </w:pPr>
            <w:r w:rsidRPr="000B7BD3">
              <w:rPr>
                <w:rFonts w:ascii="Georgia" w:eastAsia="Calibri" w:hAnsi="Georgia" w:cs="Times New Roman"/>
              </w:rPr>
              <w:t>-</w:t>
            </w:r>
          </w:p>
        </w:tc>
        <w:tc>
          <w:tcPr>
            <w:tcW w:w="5523" w:type="dxa"/>
          </w:tcPr>
          <w:p w14:paraId="3A7F81CD" w14:textId="77777777" w:rsidR="0088630C" w:rsidRPr="000B7BD3" w:rsidRDefault="00790E17" w:rsidP="000B7BD3">
            <w:pPr>
              <w:spacing w:line="288" w:lineRule="auto"/>
              <w:jc w:val="both"/>
              <w:rPr>
                <w:rFonts w:ascii="Georgia" w:eastAsia="Calibri" w:hAnsi="Georgia" w:cs="Times New Roman"/>
              </w:rPr>
            </w:pPr>
            <w:r w:rsidRPr="000B7BD3">
              <w:rPr>
                <w:rFonts w:ascii="Georgia" w:eastAsia="Calibri" w:hAnsi="Georgia" w:cs="Times New Roman"/>
              </w:rPr>
              <w:t>niniejsza umowa w sprawie udzielenia zamówienia publicznego wraz z załącznikami do niej i ewentualnymi późniejszymi zmianami;</w:t>
            </w:r>
          </w:p>
          <w:p w14:paraId="77AE3EF9" w14:textId="5E56942E" w:rsidR="00790E17" w:rsidRPr="000B7BD3" w:rsidRDefault="00790E17" w:rsidP="000B7BD3">
            <w:pPr>
              <w:spacing w:line="288" w:lineRule="auto"/>
              <w:jc w:val="both"/>
              <w:rPr>
                <w:rFonts w:ascii="Georgia" w:eastAsia="Calibri" w:hAnsi="Georgia" w:cs="Times New Roman"/>
              </w:rPr>
            </w:pPr>
          </w:p>
        </w:tc>
      </w:tr>
      <w:tr w:rsidR="000B7BD3" w:rsidRPr="000B7BD3" w14:paraId="1DD91837" w14:textId="77777777" w:rsidTr="000966A9">
        <w:tc>
          <w:tcPr>
            <w:tcW w:w="2547" w:type="dxa"/>
          </w:tcPr>
          <w:p w14:paraId="524C3E48" w14:textId="0C1E40B1" w:rsidR="0088630C" w:rsidRPr="000B7BD3" w:rsidRDefault="00790E17" w:rsidP="000B7BD3">
            <w:pPr>
              <w:spacing w:line="288" w:lineRule="auto"/>
              <w:jc w:val="both"/>
              <w:rPr>
                <w:rFonts w:ascii="Georgia" w:eastAsia="Calibri" w:hAnsi="Georgia" w:cs="Times New Roman"/>
                <w:b/>
                <w:bCs/>
              </w:rPr>
            </w:pPr>
            <w:r w:rsidRPr="000B7BD3">
              <w:rPr>
                <w:rFonts w:ascii="Georgia" w:eastAsia="Calibri" w:hAnsi="Georgia" w:cs="Times New Roman"/>
                <w:b/>
                <w:bCs/>
              </w:rPr>
              <w:t>Przedmiot Umowy</w:t>
            </w:r>
          </w:p>
        </w:tc>
        <w:tc>
          <w:tcPr>
            <w:tcW w:w="425" w:type="dxa"/>
          </w:tcPr>
          <w:p w14:paraId="51FE2A98" w14:textId="6EBB67E5" w:rsidR="0088630C" w:rsidRPr="000B7BD3" w:rsidRDefault="0088630C" w:rsidP="000B7BD3">
            <w:pPr>
              <w:spacing w:line="288" w:lineRule="auto"/>
              <w:jc w:val="center"/>
              <w:rPr>
                <w:rFonts w:ascii="Georgia" w:eastAsia="Calibri" w:hAnsi="Georgia" w:cs="Times New Roman"/>
              </w:rPr>
            </w:pPr>
            <w:r w:rsidRPr="000B7BD3">
              <w:rPr>
                <w:rFonts w:ascii="Georgia" w:eastAsia="Calibri" w:hAnsi="Georgia" w:cs="Times New Roman"/>
              </w:rPr>
              <w:t>-</w:t>
            </w:r>
          </w:p>
        </w:tc>
        <w:tc>
          <w:tcPr>
            <w:tcW w:w="5523" w:type="dxa"/>
          </w:tcPr>
          <w:p w14:paraId="44AE11CB" w14:textId="77777777" w:rsidR="0088630C" w:rsidRPr="000B7BD3" w:rsidRDefault="00790E17" w:rsidP="000B7BD3">
            <w:pPr>
              <w:spacing w:line="288" w:lineRule="auto"/>
              <w:jc w:val="both"/>
              <w:rPr>
                <w:rFonts w:ascii="Georgia" w:hAnsi="Georgia"/>
              </w:rPr>
            </w:pPr>
            <w:r w:rsidRPr="000B7BD3">
              <w:rPr>
                <w:rFonts w:ascii="Georgia" w:hAnsi="Georgia"/>
              </w:rPr>
              <w:t>przyjęte przez Wykonawcę, wynikające z Umowy, obowiązki Wykonawcy związane z realizacją Zamówienia;</w:t>
            </w:r>
          </w:p>
          <w:p w14:paraId="1EB4EC47" w14:textId="35E8F28E" w:rsidR="00790E17" w:rsidRPr="000B7BD3" w:rsidRDefault="00790E17" w:rsidP="000B7BD3">
            <w:pPr>
              <w:spacing w:line="288" w:lineRule="auto"/>
              <w:jc w:val="both"/>
              <w:rPr>
                <w:rFonts w:ascii="Georgia" w:eastAsia="Calibri" w:hAnsi="Georgia" w:cs="Times New Roman"/>
              </w:rPr>
            </w:pPr>
          </w:p>
        </w:tc>
      </w:tr>
      <w:tr w:rsidR="000B7BD3" w:rsidRPr="000B7BD3" w14:paraId="0DE55363" w14:textId="77777777" w:rsidTr="000966A9">
        <w:tc>
          <w:tcPr>
            <w:tcW w:w="2547" w:type="dxa"/>
          </w:tcPr>
          <w:p w14:paraId="2C82C734" w14:textId="6976D533" w:rsidR="0088630C" w:rsidRPr="000B7BD3" w:rsidRDefault="00790E17" w:rsidP="000B7BD3">
            <w:pPr>
              <w:spacing w:line="288" w:lineRule="auto"/>
              <w:jc w:val="both"/>
              <w:rPr>
                <w:rFonts w:ascii="Georgia" w:eastAsia="Calibri" w:hAnsi="Georgia" w:cs="Times New Roman"/>
                <w:b/>
                <w:bCs/>
              </w:rPr>
            </w:pPr>
            <w:r w:rsidRPr="000B7BD3">
              <w:rPr>
                <w:rFonts w:ascii="Georgia" w:eastAsia="Calibri" w:hAnsi="Georgia" w:cs="Times New Roman"/>
                <w:b/>
                <w:bCs/>
              </w:rPr>
              <w:t>Zamówienie</w:t>
            </w:r>
          </w:p>
        </w:tc>
        <w:tc>
          <w:tcPr>
            <w:tcW w:w="425" w:type="dxa"/>
          </w:tcPr>
          <w:p w14:paraId="3020EBD6" w14:textId="268DACA9" w:rsidR="0088630C" w:rsidRPr="000B7BD3" w:rsidRDefault="0088630C" w:rsidP="000B7BD3">
            <w:pPr>
              <w:spacing w:line="288" w:lineRule="auto"/>
              <w:jc w:val="center"/>
              <w:rPr>
                <w:rFonts w:ascii="Georgia" w:eastAsia="Calibri" w:hAnsi="Georgia" w:cs="Times New Roman"/>
              </w:rPr>
            </w:pPr>
            <w:r w:rsidRPr="000B7BD3">
              <w:rPr>
                <w:rFonts w:ascii="Georgia" w:eastAsia="Calibri" w:hAnsi="Georgia" w:cs="Times New Roman"/>
              </w:rPr>
              <w:t>-</w:t>
            </w:r>
          </w:p>
        </w:tc>
        <w:tc>
          <w:tcPr>
            <w:tcW w:w="5523" w:type="dxa"/>
          </w:tcPr>
          <w:p w14:paraId="14C3FE5F" w14:textId="77777777" w:rsidR="0088630C" w:rsidRPr="000B7BD3" w:rsidRDefault="00790E17" w:rsidP="000B7BD3">
            <w:pPr>
              <w:spacing w:line="288" w:lineRule="auto"/>
              <w:jc w:val="both"/>
              <w:rPr>
                <w:rFonts w:ascii="Georgia" w:hAnsi="Georgia"/>
              </w:rPr>
            </w:pPr>
            <w:r w:rsidRPr="000B7BD3">
              <w:rPr>
                <w:rFonts w:ascii="Georgia" w:hAnsi="Georgia"/>
              </w:rPr>
              <w:t xml:space="preserve">postępowanie w sprawie udzielenia zamówienia publicznego w trybie </w:t>
            </w:r>
            <w:r w:rsidRPr="000B7BD3">
              <w:rPr>
                <w:rFonts w:ascii="Georgia" w:hAnsi="Georgia"/>
                <w:highlight w:val="yellow"/>
              </w:rPr>
              <w:t>[…]</w:t>
            </w:r>
            <w:r w:rsidRPr="000B7BD3">
              <w:rPr>
                <w:rFonts w:ascii="Georgia" w:hAnsi="Georgia"/>
              </w:rPr>
              <w:t xml:space="preserve">, o którym mowa w PZP, prowadzonego przez Zamawiającego pod nazwą: </w:t>
            </w:r>
            <w:r w:rsidRPr="000B7BD3">
              <w:rPr>
                <w:rFonts w:ascii="Georgia" w:hAnsi="Georgia"/>
                <w:highlight w:val="yellow"/>
              </w:rPr>
              <w:t>[…]</w:t>
            </w:r>
            <w:r w:rsidRPr="000B7BD3">
              <w:rPr>
                <w:rFonts w:ascii="Georgia" w:hAnsi="Georgia"/>
              </w:rPr>
              <w:t xml:space="preserve">, oraz pod oznaczeniem: </w:t>
            </w:r>
            <w:r w:rsidRPr="000B7BD3">
              <w:rPr>
                <w:rFonts w:ascii="Georgia" w:hAnsi="Georgia"/>
                <w:highlight w:val="yellow"/>
              </w:rPr>
              <w:t>[…]</w:t>
            </w:r>
            <w:r w:rsidRPr="000B7BD3">
              <w:rPr>
                <w:rFonts w:ascii="Georgia" w:hAnsi="Georgia"/>
              </w:rPr>
              <w:t>;</w:t>
            </w:r>
          </w:p>
          <w:p w14:paraId="7A043154" w14:textId="1531061B" w:rsidR="00790E17" w:rsidRPr="000B7BD3" w:rsidRDefault="00790E17" w:rsidP="000B7BD3">
            <w:pPr>
              <w:spacing w:line="288" w:lineRule="auto"/>
              <w:jc w:val="both"/>
              <w:rPr>
                <w:rFonts w:ascii="Georgia" w:eastAsia="Calibri" w:hAnsi="Georgia" w:cs="Times New Roman"/>
              </w:rPr>
            </w:pPr>
          </w:p>
        </w:tc>
      </w:tr>
      <w:tr w:rsidR="000B7BD3" w:rsidRPr="000B7BD3" w14:paraId="350EA9AE" w14:textId="77777777" w:rsidTr="000966A9">
        <w:tc>
          <w:tcPr>
            <w:tcW w:w="2547" w:type="dxa"/>
          </w:tcPr>
          <w:p w14:paraId="31BCB7C9" w14:textId="7528A7BD" w:rsidR="0088630C" w:rsidRPr="000B7BD3" w:rsidRDefault="00790E17" w:rsidP="000B7BD3">
            <w:pPr>
              <w:spacing w:line="288" w:lineRule="auto"/>
              <w:jc w:val="both"/>
              <w:rPr>
                <w:rFonts w:ascii="Georgia" w:eastAsia="Calibri" w:hAnsi="Georgia" w:cs="Times New Roman"/>
                <w:b/>
                <w:bCs/>
              </w:rPr>
            </w:pPr>
            <w:r w:rsidRPr="000B7BD3">
              <w:rPr>
                <w:rFonts w:ascii="Georgia" w:eastAsia="Calibri" w:hAnsi="Georgia" w:cs="Times New Roman"/>
                <w:b/>
                <w:bCs/>
              </w:rPr>
              <w:lastRenderedPageBreak/>
              <w:t>Oferta</w:t>
            </w:r>
          </w:p>
        </w:tc>
        <w:tc>
          <w:tcPr>
            <w:tcW w:w="425" w:type="dxa"/>
          </w:tcPr>
          <w:p w14:paraId="2FE3640D" w14:textId="24259B99" w:rsidR="0088630C" w:rsidRPr="000B7BD3" w:rsidRDefault="0088630C" w:rsidP="000B7BD3">
            <w:pPr>
              <w:spacing w:line="288" w:lineRule="auto"/>
              <w:jc w:val="center"/>
              <w:rPr>
                <w:rFonts w:ascii="Georgia" w:eastAsia="Calibri" w:hAnsi="Georgia" w:cs="Times New Roman"/>
              </w:rPr>
            </w:pPr>
            <w:r w:rsidRPr="000B7BD3">
              <w:rPr>
                <w:rFonts w:ascii="Georgia" w:eastAsia="Calibri" w:hAnsi="Georgia" w:cs="Times New Roman"/>
              </w:rPr>
              <w:t>-</w:t>
            </w:r>
          </w:p>
        </w:tc>
        <w:tc>
          <w:tcPr>
            <w:tcW w:w="5523" w:type="dxa"/>
          </w:tcPr>
          <w:p w14:paraId="2BBC33EF" w14:textId="72D4E733" w:rsidR="0088630C" w:rsidRPr="000B7BD3" w:rsidRDefault="00790E17" w:rsidP="000B7BD3">
            <w:pPr>
              <w:spacing w:line="288" w:lineRule="auto"/>
              <w:jc w:val="both"/>
              <w:rPr>
                <w:rFonts w:ascii="Georgia" w:eastAsia="Calibri" w:hAnsi="Georgia" w:cs="Times New Roman"/>
              </w:rPr>
            </w:pPr>
            <w:r w:rsidRPr="000B7BD3">
              <w:rPr>
                <w:rFonts w:ascii="Georgia" w:eastAsia="Calibri" w:hAnsi="Georgia" w:cs="Times New Roman"/>
              </w:rPr>
              <w:t>oferta Wykonawcy wybrana przez Zamawiającego jako najkorzystniejsza, po przeprowadzeniu Zamówienia;</w:t>
            </w:r>
          </w:p>
          <w:p w14:paraId="41820BE2" w14:textId="25D65D0B" w:rsidR="00790E17" w:rsidRPr="000B7BD3" w:rsidRDefault="00790E17" w:rsidP="000B7BD3">
            <w:pPr>
              <w:spacing w:line="288" w:lineRule="auto"/>
              <w:jc w:val="both"/>
              <w:rPr>
                <w:rFonts w:ascii="Georgia" w:eastAsia="Calibri" w:hAnsi="Georgia" w:cs="Times New Roman"/>
              </w:rPr>
            </w:pPr>
          </w:p>
        </w:tc>
      </w:tr>
      <w:tr w:rsidR="000B7BD3" w:rsidRPr="000B7BD3" w14:paraId="365DB824" w14:textId="77777777" w:rsidTr="000966A9">
        <w:tc>
          <w:tcPr>
            <w:tcW w:w="2547" w:type="dxa"/>
          </w:tcPr>
          <w:p w14:paraId="0E90441E" w14:textId="1C16A67F" w:rsidR="0088630C" w:rsidRPr="000B7BD3" w:rsidRDefault="00370A5D" w:rsidP="000B7BD3">
            <w:pPr>
              <w:spacing w:line="288" w:lineRule="auto"/>
              <w:jc w:val="both"/>
              <w:rPr>
                <w:rFonts w:ascii="Georgia" w:eastAsia="Calibri" w:hAnsi="Georgia" w:cs="Times New Roman"/>
                <w:b/>
                <w:bCs/>
              </w:rPr>
            </w:pPr>
            <w:r w:rsidRPr="000B7BD3">
              <w:rPr>
                <w:rFonts w:ascii="Georgia" w:eastAsia="Calibri" w:hAnsi="Georgia" w:cs="Times New Roman"/>
                <w:b/>
                <w:bCs/>
              </w:rPr>
              <w:t>Zakład</w:t>
            </w:r>
          </w:p>
        </w:tc>
        <w:tc>
          <w:tcPr>
            <w:tcW w:w="425" w:type="dxa"/>
          </w:tcPr>
          <w:p w14:paraId="4F91E673" w14:textId="51CF0C01" w:rsidR="0088630C" w:rsidRPr="000B7BD3" w:rsidRDefault="0088630C" w:rsidP="000B7BD3">
            <w:pPr>
              <w:spacing w:line="288" w:lineRule="auto"/>
              <w:jc w:val="center"/>
              <w:rPr>
                <w:rFonts w:ascii="Georgia" w:eastAsia="Calibri" w:hAnsi="Georgia" w:cs="Times New Roman"/>
              </w:rPr>
            </w:pPr>
            <w:r w:rsidRPr="000B7BD3">
              <w:rPr>
                <w:rFonts w:ascii="Georgia" w:eastAsia="Calibri" w:hAnsi="Georgia" w:cs="Times New Roman"/>
              </w:rPr>
              <w:t>-</w:t>
            </w:r>
          </w:p>
        </w:tc>
        <w:tc>
          <w:tcPr>
            <w:tcW w:w="5523" w:type="dxa"/>
          </w:tcPr>
          <w:p w14:paraId="1E83E723" w14:textId="20D01D7B" w:rsidR="0088630C" w:rsidRPr="000B7BD3" w:rsidRDefault="00370A5D" w:rsidP="000B7BD3">
            <w:pPr>
              <w:spacing w:line="288" w:lineRule="auto"/>
              <w:jc w:val="both"/>
              <w:rPr>
                <w:rFonts w:ascii="Georgia" w:eastAsia="Calibri" w:hAnsi="Georgia" w:cs="Times New Roman"/>
              </w:rPr>
            </w:pPr>
            <w:r w:rsidRPr="000B7BD3">
              <w:rPr>
                <w:rFonts w:ascii="Georgia" w:eastAsia="Calibri" w:hAnsi="Georgia" w:cs="Times New Roman"/>
              </w:rPr>
              <w:t xml:space="preserve">zakład zagospodarowania odpadów prowadzony przez Zamawiającego, zlokalizowany w miejscowości Witaszyczki pod numerem 1A, gmina Jarocin, na nieruchomości stanowiącej działkę nr 220/1, dla której Sąd Rejonowy w Jarocinie, V Wydział Ksiąg Wieczystych prowadzi księgę wieczystą KW nr </w:t>
            </w:r>
            <w:r w:rsidRPr="000B7BD3">
              <w:rPr>
                <w:rFonts w:ascii="Georgia" w:eastAsia="Calibri" w:hAnsi="Georgia" w:cs="Times New Roman"/>
                <w:highlight w:val="yellow"/>
              </w:rPr>
              <w:t>[…]</w:t>
            </w:r>
            <w:r w:rsidR="00BD4DFC" w:rsidRPr="000B7BD3">
              <w:rPr>
                <w:rFonts w:ascii="Georgia" w:eastAsia="Calibri" w:hAnsi="Georgia" w:cs="Times New Roman"/>
              </w:rPr>
              <w:t xml:space="preserve">, będący </w:t>
            </w:r>
            <w:r w:rsidR="00E26BC2" w:rsidRPr="000B7BD3">
              <w:rPr>
                <w:rFonts w:ascii="Georgia" w:eastAsia="Calibri" w:hAnsi="Georgia" w:cs="Times New Roman"/>
              </w:rPr>
              <w:t>I</w:t>
            </w:r>
            <w:r w:rsidR="00BD4DFC" w:rsidRPr="000B7BD3">
              <w:rPr>
                <w:rFonts w:ascii="Georgia" w:eastAsia="Calibri" w:hAnsi="Georgia" w:cs="Times New Roman"/>
              </w:rPr>
              <w:t xml:space="preserve">nstalacją </w:t>
            </w:r>
            <w:r w:rsidR="00E26BC2" w:rsidRPr="000B7BD3">
              <w:rPr>
                <w:rFonts w:ascii="Georgia" w:eastAsia="Calibri" w:hAnsi="Georgia" w:cs="Times New Roman"/>
              </w:rPr>
              <w:t>K</w:t>
            </w:r>
            <w:r w:rsidR="00BD4DFC" w:rsidRPr="000B7BD3">
              <w:rPr>
                <w:rFonts w:ascii="Georgia" w:eastAsia="Calibri" w:hAnsi="Georgia" w:cs="Times New Roman"/>
              </w:rPr>
              <w:t>omunalną</w:t>
            </w:r>
            <w:r w:rsidR="000966A9" w:rsidRPr="000B7BD3">
              <w:rPr>
                <w:rFonts w:ascii="Georgia" w:eastAsia="Calibri" w:hAnsi="Georgia" w:cs="Times New Roman"/>
              </w:rPr>
              <w:t>, prowadzony przez Zamawiającego</w:t>
            </w:r>
            <w:r w:rsidR="00E26BC2" w:rsidRPr="000B7BD3">
              <w:rPr>
                <w:rFonts w:ascii="Georgia" w:eastAsia="Calibri" w:hAnsi="Georgia" w:cs="Times New Roman"/>
              </w:rPr>
              <w:t>;</w:t>
            </w:r>
          </w:p>
          <w:p w14:paraId="2B42A26B" w14:textId="05F837DE" w:rsidR="00370A5D" w:rsidRPr="000B7BD3" w:rsidRDefault="00370A5D" w:rsidP="000B7BD3">
            <w:pPr>
              <w:spacing w:line="288" w:lineRule="auto"/>
              <w:jc w:val="both"/>
              <w:rPr>
                <w:rFonts w:ascii="Georgia" w:eastAsia="Calibri" w:hAnsi="Georgia" w:cs="Times New Roman"/>
              </w:rPr>
            </w:pPr>
          </w:p>
        </w:tc>
      </w:tr>
      <w:tr w:rsidR="000B7BD3" w:rsidRPr="000B7BD3" w14:paraId="273547C7" w14:textId="77777777" w:rsidTr="000966A9">
        <w:tc>
          <w:tcPr>
            <w:tcW w:w="2547" w:type="dxa"/>
          </w:tcPr>
          <w:p w14:paraId="446E0BAE" w14:textId="73F46850" w:rsidR="0088630C" w:rsidRPr="000B7BD3" w:rsidRDefault="00BD4DFC" w:rsidP="000B7BD3">
            <w:pPr>
              <w:spacing w:line="288" w:lineRule="auto"/>
              <w:jc w:val="both"/>
              <w:rPr>
                <w:rFonts w:ascii="Georgia" w:eastAsia="Calibri" w:hAnsi="Georgia" w:cs="Times New Roman"/>
                <w:b/>
                <w:bCs/>
              </w:rPr>
            </w:pPr>
            <w:r w:rsidRPr="000B7BD3">
              <w:rPr>
                <w:rFonts w:ascii="Georgia" w:eastAsia="Calibri" w:hAnsi="Georgia" w:cs="Times New Roman"/>
                <w:b/>
                <w:bCs/>
              </w:rPr>
              <w:t>Działalność Zakładu</w:t>
            </w:r>
          </w:p>
        </w:tc>
        <w:tc>
          <w:tcPr>
            <w:tcW w:w="425" w:type="dxa"/>
          </w:tcPr>
          <w:p w14:paraId="4CC2DA71" w14:textId="0F0C70E3" w:rsidR="0088630C" w:rsidRPr="000B7BD3" w:rsidRDefault="0088630C" w:rsidP="000B7BD3">
            <w:pPr>
              <w:spacing w:line="288" w:lineRule="auto"/>
              <w:jc w:val="center"/>
              <w:rPr>
                <w:rFonts w:ascii="Georgia" w:eastAsia="Calibri" w:hAnsi="Georgia" w:cs="Times New Roman"/>
              </w:rPr>
            </w:pPr>
            <w:r w:rsidRPr="000B7BD3">
              <w:rPr>
                <w:rFonts w:ascii="Georgia" w:eastAsia="Calibri" w:hAnsi="Georgia" w:cs="Times New Roman"/>
              </w:rPr>
              <w:t>-</w:t>
            </w:r>
          </w:p>
        </w:tc>
        <w:tc>
          <w:tcPr>
            <w:tcW w:w="5523" w:type="dxa"/>
          </w:tcPr>
          <w:p w14:paraId="4E74EF55" w14:textId="7CD3B66C" w:rsidR="0088630C" w:rsidRPr="000B7BD3" w:rsidRDefault="00FA6E09" w:rsidP="000B7BD3">
            <w:pPr>
              <w:spacing w:line="288" w:lineRule="auto"/>
              <w:jc w:val="both"/>
              <w:rPr>
                <w:rFonts w:ascii="Georgia" w:hAnsi="Georgia"/>
              </w:rPr>
            </w:pPr>
            <w:r w:rsidRPr="000B7BD3">
              <w:rPr>
                <w:rFonts w:ascii="Georgia" w:hAnsi="Georgia"/>
              </w:rPr>
              <w:t xml:space="preserve">działalność </w:t>
            </w:r>
            <w:r w:rsidR="008C6B46" w:rsidRPr="000B7BD3">
              <w:rPr>
                <w:rFonts w:ascii="Georgia" w:hAnsi="Georgia"/>
              </w:rPr>
              <w:t xml:space="preserve">Zakładu, w tym jako </w:t>
            </w:r>
            <w:r w:rsidR="00E26BC2" w:rsidRPr="000B7BD3">
              <w:rPr>
                <w:rFonts w:ascii="Georgia" w:hAnsi="Georgia"/>
              </w:rPr>
              <w:t>I</w:t>
            </w:r>
            <w:r w:rsidRPr="000B7BD3">
              <w:rPr>
                <w:rFonts w:ascii="Georgia" w:hAnsi="Georgia"/>
              </w:rPr>
              <w:t xml:space="preserve">nstalacji </w:t>
            </w:r>
            <w:r w:rsidR="00E26BC2" w:rsidRPr="000B7BD3">
              <w:rPr>
                <w:rFonts w:ascii="Georgia" w:hAnsi="Georgia"/>
              </w:rPr>
              <w:t>K</w:t>
            </w:r>
            <w:r w:rsidRPr="000B7BD3">
              <w:rPr>
                <w:rFonts w:ascii="Georgia" w:hAnsi="Georgia"/>
              </w:rPr>
              <w:t>omunalnej</w:t>
            </w:r>
            <w:r w:rsidRPr="000B7BD3">
              <w:rPr>
                <w:rFonts w:ascii="Georgia" w:eastAsia="Calibri" w:hAnsi="Georgia" w:cs="Times New Roman"/>
              </w:rPr>
              <w:t>, polegająca w szczególności na</w:t>
            </w:r>
            <w:r w:rsidRPr="000B7BD3">
              <w:rPr>
                <w:rFonts w:ascii="Georgia" w:hAnsi="Georgia"/>
              </w:rPr>
              <w:t xml:space="preserve"> </w:t>
            </w:r>
            <w:r w:rsidR="00BD4DFC" w:rsidRPr="000B7BD3">
              <w:rPr>
                <w:rFonts w:ascii="Georgia" w:hAnsi="Georgia"/>
              </w:rPr>
              <w:t>stały</w:t>
            </w:r>
            <w:r w:rsidRPr="000B7BD3">
              <w:rPr>
                <w:rFonts w:ascii="Georgia" w:hAnsi="Georgia"/>
              </w:rPr>
              <w:t>m</w:t>
            </w:r>
            <w:r w:rsidR="00BD4DFC" w:rsidRPr="000B7BD3">
              <w:rPr>
                <w:rFonts w:ascii="Georgia" w:hAnsi="Georgia"/>
              </w:rPr>
              <w:t xml:space="preserve"> i ciągły</w:t>
            </w:r>
            <w:r w:rsidRPr="000B7BD3">
              <w:rPr>
                <w:rFonts w:ascii="Georgia" w:hAnsi="Georgia"/>
              </w:rPr>
              <w:t>m</w:t>
            </w:r>
            <w:r w:rsidR="00BD4DFC" w:rsidRPr="000B7BD3">
              <w:rPr>
                <w:rFonts w:ascii="Georgia" w:hAnsi="Georgia"/>
              </w:rPr>
              <w:t xml:space="preserve"> odbi</w:t>
            </w:r>
            <w:r w:rsidRPr="000B7BD3">
              <w:rPr>
                <w:rFonts w:ascii="Georgia" w:hAnsi="Georgia"/>
              </w:rPr>
              <w:t>orze</w:t>
            </w:r>
            <w:r w:rsidR="00BD4DFC" w:rsidRPr="000B7BD3">
              <w:rPr>
                <w:rFonts w:ascii="Georgia" w:hAnsi="Georgia"/>
              </w:rPr>
              <w:t>, składowani</w:t>
            </w:r>
            <w:r w:rsidRPr="000B7BD3">
              <w:rPr>
                <w:rFonts w:ascii="Georgia" w:hAnsi="Georgia"/>
              </w:rPr>
              <w:t>u</w:t>
            </w:r>
            <w:r w:rsidR="00BD4DFC" w:rsidRPr="000B7BD3">
              <w:rPr>
                <w:rFonts w:ascii="Georgia" w:hAnsi="Georgia"/>
              </w:rPr>
              <w:t xml:space="preserve"> i przetwarzani</w:t>
            </w:r>
            <w:r w:rsidRPr="000B7BD3">
              <w:rPr>
                <w:rFonts w:ascii="Georgia" w:hAnsi="Georgia"/>
              </w:rPr>
              <w:t>u</w:t>
            </w:r>
            <w:r w:rsidR="00BD4DFC" w:rsidRPr="000B7BD3">
              <w:rPr>
                <w:rFonts w:ascii="Georgia" w:hAnsi="Georgia"/>
              </w:rPr>
              <w:t xml:space="preserve"> różnych odpadów, w tym uzyskiwani</w:t>
            </w:r>
            <w:r w:rsidRPr="000B7BD3">
              <w:rPr>
                <w:rFonts w:ascii="Georgia" w:hAnsi="Georgia"/>
              </w:rPr>
              <w:t>u</w:t>
            </w:r>
            <w:r w:rsidR="00BD4DFC" w:rsidRPr="000B7BD3">
              <w:rPr>
                <w:rFonts w:ascii="Georgia" w:hAnsi="Georgia"/>
              </w:rPr>
              <w:t xml:space="preserve"> z nich surowców wtórnych, jak i biogazu oraz jego wykorzystaniu w procesie kogeneracji;</w:t>
            </w:r>
          </w:p>
          <w:p w14:paraId="6A42FEC9" w14:textId="3B5BDE89" w:rsidR="00BD4DFC" w:rsidRPr="000B7BD3" w:rsidRDefault="00BD4DFC" w:rsidP="000B7BD3">
            <w:pPr>
              <w:spacing w:line="288" w:lineRule="auto"/>
              <w:jc w:val="both"/>
              <w:rPr>
                <w:rFonts w:ascii="Georgia" w:eastAsia="Calibri" w:hAnsi="Georgia" w:cs="Times New Roman"/>
              </w:rPr>
            </w:pPr>
          </w:p>
        </w:tc>
      </w:tr>
      <w:tr w:rsidR="000B7BD3" w:rsidRPr="000B7BD3" w14:paraId="0D5B4139" w14:textId="77777777" w:rsidTr="000966A9">
        <w:tc>
          <w:tcPr>
            <w:tcW w:w="2547" w:type="dxa"/>
          </w:tcPr>
          <w:p w14:paraId="420F6034" w14:textId="335508A0" w:rsidR="0088630C" w:rsidRPr="000B7BD3" w:rsidRDefault="00D70192" w:rsidP="000B7BD3">
            <w:pPr>
              <w:spacing w:line="288" w:lineRule="auto"/>
              <w:jc w:val="both"/>
              <w:rPr>
                <w:rFonts w:ascii="Georgia" w:eastAsia="Calibri" w:hAnsi="Georgia" w:cs="Times New Roman"/>
                <w:b/>
                <w:bCs/>
              </w:rPr>
            </w:pPr>
            <w:r w:rsidRPr="000B7BD3">
              <w:rPr>
                <w:rFonts w:ascii="Georgia" w:eastAsia="Calibri" w:hAnsi="Georgia" w:cs="Times New Roman"/>
                <w:b/>
                <w:bCs/>
              </w:rPr>
              <w:t>Cel</w:t>
            </w:r>
          </w:p>
        </w:tc>
        <w:tc>
          <w:tcPr>
            <w:tcW w:w="425" w:type="dxa"/>
          </w:tcPr>
          <w:p w14:paraId="62EA8C98" w14:textId="6B5364DE" w:rsidR="0088630C" w:rsidRPr="000B7BD3" w:rsidRDefault="0088630C" w:rsidP="000B7BD3">
            <w:pPr>
              <w:spacing w:line="288" w:lineRule="auto"/>
              <w:jc w:val="center"/>
              <w:rPr>
                <w:rFonts w:ascii="Georgia" w:eastAsia="Calibri" w:hAnsi="Georgia" w:cs="Times New Roman"/>
              </w:rPr>
            </w:pPr>
            <w:r w:rsidRPr="000B7BD3">
              <w:rPr>
                <w:rFonts w:ascii="Georgia" w:eastAsia="Calibri" w:hAnsi="Georgia" w:cs="Times New Roman"/>
              </w:rPr>
              <w:t>-</w:t>
            </w:r>
          </w:p>
        </w:tc>
        <w:tc>
          <w:tcPr>
            <w:tcW w:w="5523" w:type="dxa"/>
          </w:tcPr>
          <w:p w14:paraId="183B316E" w14:textId="7C6F80E7" w:rsidR="0088630C" w:rsidRPr="000B7BD3" w:rsidRDefault="00D70192" w:rsidP="000B7BD3">
            <w:pPr>
              <w:spacing w:line="288" w:lineRule="auto"/>
              <w:jc w:val="both"/>
              <w:rPr>
                <w:rFonts w:ascii="Georgia" w:hAnsi="Georgia"/>
              </w:rPr>
            </w:pPr>
            <w:r w:rsidRPr="000B7BD3">
              <w:rPr>
                <w:rFonts w:ascii="Georgia" w:hAnsi="Georgia"/>
              </w:rPr>
              <w:t xml:space="preserve">permanentne, pełne, niezakłócone, samodzielne i legalne korzystanie z </w:t>
            </w:r>
            <w:r w:rsidR="000B4B5D" w:rsidRPr="000B7BD3">
              <w:rPr>
                <w:rFonts w:ascii="Georgia" w:hAnsi="Georgia"/>
              </w:rPr>
              <w:t xml:space="preserve">całości i poszczególnych </w:t>
            </w:r>
            <w:r w:rsidRPr="000B7BD3">
              <w:rPr>
                <w:rFonts w:ascii="Georgia" w:hAnsi="Georgia"/>
              </w:rPr>
              <w:t xml:space="preserve">elementów Przedmiotu Umowy zrealizowanych w ramach </w:t>
            </w:r>
            <w:r w:rsidR="00006B2A" w:rsidRPr="000B7BD3">
              <w:rPr>
                <w:rFonts w:ascii="Georgia" w:hAnsi="Georgia"/>
              </w:rPr>
              <w:t>realizacji</w:t>
            </w:r>
            <w:r w:rsidR="00E247E2" w:rsidRPr="000B7BD3">
              <w:rPr>
                <w:rFonts w:ascii="Georgia" w:hAnsi="Georgia"/>
              </w:rPr>
              <w:t xml:space="preserve"> Umowy</w:t>
            </w:r>
            <w:r w:rsidR="000B4B5D" w:rsidRPr="000B7BD3">
              <w:rPr>
                <w:rFonts w:ascii="Georgia" w:hAnsi="Georgia"/>
              </w:rPr>
              <w:t>, w szczególności</w:t>
            </w:r>
            <w:r w:rsidRPr="000B7BD3">
              <w:rPr>
                <w:rFonts w:ascii="Georgia" w:hAnsi="Georgia"/>
              </w:rPr>
              <w:t xml:space="preserve"> na potrzeby Działalności Zakładu, w sposób spójny i kompatybilny z pozostałymi urządzeniami oraz instalacjami wykorzystywanymi na potrzeby Działalności Zakładu, </w:t>
            </w:r>
            <w:r w:rsidR="000B4B5D" w:rsidRPr="000B7BD3">
              <w:rPr>
                <w:rFonts w:ascii="Georgia" w:hAnsi="Georgia"/>
              </w:rPr>
              <w:t>a także</w:t>
            </w:r>
            <w:r w:rsidRPr="000B7BD3">
              <w:rPr>
                <w:rFonts w:ascii="Georgia" w:hAnsi="Georgia"/>
              </w:rPr>
              <w:t xml:space="preserve"> niezakłócający w jakimkolwiek momencie ich prawidłowego działania</w:t>
            </w:r>
            <w:r w:rsidR="00E247E2" w:rsidRPr="000B7BD3">
              <w:rPr>
                <w:rFonts w:ascii="Georgia" w:hAnsi="Georgia"/>
              </w:rPr>
              <w:t>;</w:t>
            </w:r>
          </w:p>
          <w:p w14:paraId="5B209E06" w14:textId="141C2EC7" w:rsidR="00E247E2" w:rsidRPr="000B7BD3" w:rsidRDefault="00E247E2" w:rsidP="000B7BD3">
            <w:pPr>
              <w:spacing w:line="288" w:lineRule="auto"/>
              <w:jc w:val="both"/>
              <w:rPr>
                <w:rFonts w:ascii="Georgia" w:eastAsia="Calibri" w:hAnsi="Georgia" w:cs="Times New Roman"/>
              </w:rPr>
            </w:pPr>
          </w:p>
        </w:tc>
      </w:tr>
      <w:tr w:rsidR="000B7BD3" w:rsidRPr="000B7BD3" w14:paraId="553BCA57" w14:textId="77777777" w:rsidTr="000966A9">
        <w:trPr>
          <w:trHeight w:val="122"/>
        </w:trPr>
        <w:tc>
          <w:tcPr>
            <w:tcW w:w="2547" w:type="dxa"/>
          </w:tcPr>
          <w:p w14:paraId="00E1D08C" w14:textId="445FE135" w:rsidR="00E26BC2" w:rsidRPr="000B7BD3" w:rsidRDefault="00E26BC2" w:rsidP="000B7BD3">
            <w:pPr>
              <w:spacing w:line="288" w:lineRule="auto"/>
              <w:jc w:val="both"/>
              <w:rPr>
                <w:rFonts w:ascii="Georgia" w:eastAsia="Calibri" w:hAnsi="Georgia" w:cs="Times New Roman"/>
                <w:b/>
                <w:bCs/>
              </w:rPr>
            </w:pPr>
            <w:r w:rsidRPr="000B7BD3">
              <w:rPr>
                <w:rFonts w:ascii="Georgia" w:eastAsia="Calibri" w:hAnsi="Georgia" w:cs="Times New Roman"/>
                <w:b/>
                <w:bCs/>
              </w:rPr>
              <w:t>Ustawa o Odpadach</w:t>
            </w:r>
          </w:p>
        </w:tc>
        <w:tc>
          <w:tcPr>
            <w:tcW w:w="425" w:type="dxa"/>
          </w:tcPr>
          <w:p w14:paraId="720A3E1C" w14:textId="79517F86" w:rsidR="00E26BC2" w:rsidRPr="000B7BD3" w:rsidRDefault="00E26BC2" w:rsidP="000B7BD3">
            <w:pPr>
              <w:spacing w:line="288" w:lineRule="auto"/>
              <w:jc w:val="center"/>
              <w:rPr>
                <w:rFonts w:ascii="Georgia" w:eastAsia="Calibri" w:hAnsi="Georgia" w:cs="Times New Roman"/>
              </w:rPr>
            </w:pPr>
            <w:r w:rsidRPr="000B7BD3">
              <w:rPr>
                <w:rFonts w:ascii="Georgia" w:eastAsia="Calibri" w:hAnsi="Georgia" w:cs="Times New Roman"/>
              </w:rPr>
              <w:t>-</w:t>
            </w:r>
          </w:p>
        </w:tc>
        <w:tc>
          <w:tcPr>
            <w:tcW w:w="5523" w:type="dxa"/>
          </w:tcPr>
          <w:p w14:paraId="1C8BEC1B" w14:textId="3BC42179" w:rsidR="00E26BC2" w:rsidRPr="000B7BD3" w:rsidRDefault="00E26BC2" w:rsidP="000B7BD3">
            <w:pPr>
              <w:spacing w:line="288" w:lineRule="auto"/>
              <w:jc w:val="both"/>
              <w:rPr>
                <w:rFonts w:ascii="Georgia" w:eastAsia="Calibri" w:hAnsi="Georgia" w:cs="Times New Roman"/>
              </w:rPr>
            </w:pPr>
            <w:r w:rsidRPr="000B7BD3">
              <w:rPr>
                <w:rFonts w:ascii="Georgia" w:eastAsia="Calibri" w:hAnsi="Georgia" w:cs="Times New Roman"/>
              </w:rPr>
              <w:t>ustawa o odpadach z dnia 14 grudnia 2012 r. (t.j. Dz.U. z 2019 r., 797 z późn. zm.);</w:t>
            </w:r>
          </w:p>
          <w:p w14:paraId="0DFD9B4E" w14:textId="77777777" w:rsidR="00E26BC2" w:rsidRPr="000B7BD3" w:rsidRDefault="00E26BC2" w:rsidP="000B7BD3">
            <w:pPr>
              <w:spacing w:line="288" w:lineRule="auto"/>
              <w:jc w:val="both"/>
              <w:rPr>
                <w:rFonts w:ascii="Georgia" w:eastAsia="Calibri" w:hAnsi="Georgia" w:cs="Times New Roman"/>
              </w:rPr>
            </w:pPr>
          </w:p>
        </w:tc>
      </w:tr>
      <w:tr w:rsidR="000B7BD3" w:rsidRPr="000B7BD3" w14:paraId="42EC2CF4" w14:textId="77777777" w:rsidTr="000966A9">
        <w:trPr>
          <w:trHeight w:val="116"/>
        </w:trPr>
        <w:tc>
          <w:tcPr>
            <w:tcW w:w="2547" w:type="dxa"/>
          </w:tcPr>
          <w:p w14:paraId="40622518" w14:textId="37AF4DA5" w:rsidR="00E26BC2" w:rsidRPr="000B7BD3" w:rsidRDefault="00E26BC2" w:rsidP="000B7BD3">
            <w:pPr>
              <w:spacing w:line="288" w:lineRule="auto"/>
              <w:jc w:val="both"/>
              <w:rPr>
                <w:rFonts w:ascii="Georgia" w:eastAsia="Calibri" w:hAnsi="Georgia" w:cs="Times New Roman"/>
                <w:b/>
                <w:bCs/>
              </w:rPr>
            </w:pPr>
            <w:r w:rsidRPr="000B7BD3">
              <w:rPr>
                <w:rFonts w:ascii="Georgia" w:eastAsia="Calibri" w:hAnsi="Georgia" w:cs="Times New Roman"/>
                <w:b/>
                <w:bCs/>
              </w:rPr>
              <w:t>Instalacja Komunalna</w:t>
            </w:r>
          </w:p>
        </w:tc>
        <w:tc>
          <w:tcPr>
            <w:tcW w:w="425" w:type="dxa"/>
          </w:tcPr>
          <w:p w14:paraId="1035D1E1" w14:textId="5B427627" w:rsidR="00E26BC2" w:rsidRPr="000B7BD3" w:rsidRDefault="00E26BC2" w:rsidP="000B7BD3">
            <w:pPr>
              <w:spacing w:line="288" w:lineRule="auto"/>
              <w:jc w:val="center"/>
              <w:rPr>
                <w:rFonts w:ascii="Georgia" w:eastAsia="Calibri" w:hAnsi="Georgia" w:cs="Times New Roman"/>
              </w:rPr>
            </w:pPr>
            <w:r w:rsidRPr="000B7BD3">
              <w:rPr>
                <w:rFonts w:ascii="Georgia" w:eastAsia="Calibri" w:hAnsi="Georgia" w:cs="Times New Roman"/>
              </w:rPr>
              <w:t>-</w:t>
            </w:r>
          </w:p>
        </w:tc>
        <w:tc>
          <w:tcPr>
            <w:tcW w:w="5523" w:type="dxa"/>
          </w:tcPr>
          <w:p w14:paraId="2CE542AE" w14:textId="0B8244B0" w:rsidR="00E26BC2" w:rsidRPr="000B7BD3" w:rsidRDefault="00DD61BE" w:rsidP="000B7BD3">
            <w:pPr>
              <w:spacing w:line="288" w:lineRule="auto"/>
              <w:jc w:val="both"/>
              <w:rPr>
                <w:rFonts w:ascii="Georgia" w:eastAsia="Calibri" w:hAnsi="Georgia" w:cs="Times New Roman"/>
              </w:rPr>
            </w:pPr>
            <w:r w:rsidRPr="000B7BD3">
              <w:rPr>
                <w:rFonts w:ascii="Georgia" w:eastAsia="Calibri" w:hAnsi="Georgia" w:cs="Times New Roman"/>
              </w:rPr>
              <w:t>i</w:t>
            </w:r>
            <w:r w:rsidR="00E26BC2" w:rsidRPr="000B7BD3">
              <w:rPr>
                <w:rFonts w:ascii="Georgia" w:eastAsia="Calibri" w:hAnsi="Georgia" w:cs="Times New Roman"/>
              </w:rPr>
              <w:t>nstalacja komunalna w rozumieniu Ustawy o Odpadach;</w:t>
            </w:r>
          </w:p>
          <w:p w14:paraId="7BC15523" w14:textId="5CC92D8C" w:rsidR="00E26BC2" w:rsidRPr="000B7BD3" w:rsidRDefault="00E26BC2" w:rsidP="000B7BD3">
            <w:pPr>
              <w:spacing w:line="288" w:lineRule="auto"/>
              <w:jc w:val="both"/>
              <w:rPr>
                <w:rFonts w:ascii="Georgia" w:eastAsia="Calibri" w:hAnsi="Georgia" w:cs="Times New Roman"/>
              </w:rPr>
            </w:pPr>
          </w:p>
        </w:tc>
      </w:tr>
      <w:tr w:rsidR="000B7BD3" w:rsidRPr="000B7BD3" w14:paraId="43709CF6" w14:textId="77777777" w:rsidTr="000966A9">
        <w:trPr>
          <w:trHeight w:val="116"/>
        </w:trPr>
        <w:tc>
          <w:tcPr>
            <w:tcW w:w="2547" w:type="dxa"/>
          </w:tcPr>
          <w:p w14:paraId="7985759D" w14:textId="6C5BB0F2" w:rsidR="00E26BC2" w:rsidRPr="000B7BD3" w:rsidRDefault="00E26BC2" w:rsidP="000B7BD3">
            <w:pPr>
              <w:spacing w:line="288" w:lineRule="auto"/>
              <w:jc w:val="both"/>
              <w:rPr>
                <w:rFonts w:ascii="Georgia" w:eastAsia="Calibri" w:hAnsi="Georgia" w:cs="Times New Roman"/>
                <w:b/>
                <w:bCs/>
              </w:rPr>
            </w:pPr>
            <w:r w:rsidRPr="000B7BD3">
              <w:rPr>
                <w:rFonts w:ascii="Georgia" w:eastAsia="Calibri" w:hAnsi="Georgia" w:cs="Times New Roman"/>
                <w:b/>
                <w:bCs/>
              </w:rPr>
              <w:t>PZP</w:t>
            </w:r>
          </w:p>
        </w:tc>
        <w:tc>
          <w:tcPr>
            <w:tcW w:w="425" w:type="dxa"/>
          </w:tcPr>
          <w:p w14:paraId="0FFDF43C" w14:textId="14A0121A" w:rsidR="00E26BC2" w:rsidRPr="000B7BD3" w:rsidRDefault="00E26BC2" w:rsidP="000B7BD3">
            <w:pPr>
              <w:spacing w:line="288" w:lineRule="auto"/>
              <w:jc w:val="center"/>
              <w:rPr>
                <w:rFonts w:ascii="Georgia" w:eastAsia="Calibri" w:hAnsi="Georgia" w:cs="Times New Roman"/>
              </w:rPr>
            </w:pPr>
            <w:r w:rsidRPr="000B7BD3">
              <w:rPr>
                <w:rFonts w:ascii="Georgia" w:eastAsia="Calibri" w:hAnsi="Georgia" w:cs="Times New Roman"/>
              </w:rPr>
              <w:t>-</w:t>
            </w:r>
          </w:p>
        </w:tc>
        <w:tc>
          <w:tcPr>
            <w:tcW w:w="5523" w:type="dxa"/>
          </w:tcPr>
          <w:p w14:paraId="4E47552A" w14:textId="0DBC95AF" w:rsidR="00E26BC2" w:rsidRPr="000B7BD3" w:rsidRDefault="00F044FC" w:rsidP="000B7BD3">
            <w:pPr>
              <w:spacing w:line="288" w:lineRule="auto"/>
              <w:jc w:val="both"/>
              <w:rPr>
                <w:rFonts w:ascii="Georgia" w:eastAsia="Calibri" w:hAnsi="Georgia" w:cs="Times New Roman"/>
              </w:rPr>
            </w:pPr>
            <w:r w:rsidRPr="000B7BD3">
              <w:rPr>
                <w:rFonts w:ascii="Georgia" w:eastAsia="Calibri" w:hAnsi="Georgia" w:cs="Times New Roman"/>
              </w:rPr>
              <w:t>u</w:t>
            </w:r>
            <w:r w:rsidR="00E26BC2" w:rsidRPr="000B7BD3">
              <w:rPr>
                <w:rFonts w:ascii="Georgia" w:eastAsia="Calibri" w:hAnsi="Georgia" w:cs="Times New Roman"/>
              </w:rPr>
              <w:t>stawa z dnia 29 stycznia 2004 r. Prawo zamówień publicznych (t.j. Dz.U. z 2019 r., poz. 1843 z późn. zm.);</w:t>
            </w:r>
          </w:p>
          <w:p w14:paraId="1C8F605D" w14:textId="6F4BE970" w:rsidR="00E26BC2" w:rsidRPr="000B7BD3" w:rsidRDefault="00E26BC2" w:rsidP="000B7BD3">
            <w:pPr>
              <w:spacing w:line="288" w:lineRule="auto"/>
              <w:jc w:val="both"/>
              <w:rPr>
                <w:rFonts w:ascii="Georgia" w:eastAsia="Calibri" w:hAnsi="Georgia" w:cs="Times New Roman"/>
              </w:rPr>
            </w:pPr>
          </w:p>
        </w:tc>
      </w:tr>
      <w:tr w:rsidR="000B7BD3" w:rsidRPr="000B7BD3" w14:paraId="275FFCF7" w14:textId="77777777" w:rsidTr="000966A9">
        <w:trPr>
          <w:trHeight w:val="116"/>
        </w:trPr>
        <w:tc>
          <w:tcPr>
            <w:tcW w:w="2547" w:type="dxa"/>
          </w:tcPr>
          <w:p w14:paraId="524266A7" w14:textId="4C527246" w:rsidR="00E26BC2" w:rsidRPr="000B7BD3" w:rsidRDefault="00E26BC2" w:rsidP="000B7BD3">
            <w:pPr>
              <w:spacing w:line="288" w:lineRule="auto"/>
              <w:jc w:val="both"/>
              <w:rPr>
                <w:rFonts w:ascii="Georgia" w:eastAsia="Calibri" w:hAnsi="Georgia" w:cs="Times New Roman"/>
                <w:b/>
                <w:bCs/>
              </w:rPr>
            </w:pPr>
            <w:r w:rsidRPr="000B7BD3">
              <w:rPr>
                <w:rFonts w:ascii="Georgia" w:eastAsia="Calibri" w:hAnsi="Georgia" w:cs="Times New Roman"/>
                <w:b/>
                <w:bCs/>
              </w:rPr>
              <w:t>SIWZ</w:t>
            </w:r>
          </w:p>
        </w:tc>
        <w:tc>
          <w:tcPr>
            <w:tcW w:w="425" w:type="dxa"/>
          </w:tcPr>
          <w:p w14:paraId="5868F3FA" w14:textId="41309372" w:rsidR="00E26BC2" w:rsidRPr="000B7BD3" w:rsidRDefault="00E26BC2" w:rsidP="000B7BD3">
            <w:pPr>
              <w:spacing w:line="288" w:lineRule="auto"/>
              <w:jc w:val="center"/>
              <w:rPr>
                <w:rFonts w:ascii="Georgia" w:eastAsia="Calibri" w:hAnsi="Georgia" w:cs="Times New Roman"/>
              </w:rPr>
            </w:pPr>
            <w:r w:rsidRPr="000B7BD3">
              <w:rPr>
                <w:rFonts w:ascii="Georgia" w:eastAsia="Calibri" w:hAnsi="Georgia" w:cs="Times New Roman"/>
              </w:rPr>
              <w:t xml:space="preserve">- </w:t>
            </w:r>
          </w:p>
        </w:tc>
        <w:tc>
          <w:tcPr>
            <w:tcW w:w="5523" w:type="dxa"/>
          </w:tcPr>
          <w:p w14:paraId="7F9D8C0B" w14:textId="77777777" w:rsidR="00E26BC2" w:rsidRPr="000B7BD3" w:rsidRDefault="00E26BC2" w:rsidP="000B7BD3">
            <w:pPr>
              <w:spacing w:line="288" w:lineRule="auto"/>
              <w:jc w:val="both"/>
              <w:rPr>
                <w:rFonts w:ascii="Georgia" w:eastAsia="Calibri" w:hAnsi="Georgia" w:cs="Times New Roman"/>
              </w:rPr>
            </w:pPr>
            <w:r w:rsidRPr="000B7BD3">
              <w:rPr>
                <w:rFonts w:ascii="Georgia" w:eastAsia="Calibri" w:hAnsi="Georgia" w:cs="Times New Roman"/>
              </w:rPr>
              <w:t>specyfikacja istotnych warunków Zamówienia;</w:t>
            </w:r>
          </w:p>
          <w:p w14:paraId="4D649975" w14:textId="0E80D5FA" w:rsidR="00E26BC2" w:rsidRPr="000B7BD3" w:rsidRDefault="00E26BC2" w:rsidP="000B7BD3">
            <w:pPr>
              <w:spacing w:line="288" w:lineRule="auto"/>
              <w:jc w:val="both"/>
              <w:rPr>
                <w:rFonts w:ascii="Georgia" w:eastAsia="Calibri" w:hAnsi="Georgia" w:cs="Times New Roman"/>
              </w:rPr>
            </w:pPr>
            <w:r w:rsidRPr="000B7BD3">
              <w:rPr>
                <w:rFonts w:ascii="Georgia" w:eastAsia="Calibri" w:hAnsi="Georgia" w:cs="Times New Roman"/>
              </w:rPr>
              <w:t xml:space="preserve"> </w:t>
            </w:r>
          </w:p>
        </w:tc>
      </w:tr>
      <w:tr w:rsidR="000B7BD3" w:rsidRPr="000B7BD3" w14:paraId="2A50BE38" w14:textId="77777777" w:rsidTr="000966A9">
        <w:trPr>
          <w:trHeight w:val="116"/>
        </w:trPr>
        <w:tc>
          <w:tcPr>
            <w:tcW w:w="2547" w:type="dxa"/>
          </w:tcPr>
          <w:p w14:paraId="287852F1" w14:textId="69B3761C" w:rsidR="00E26BC2" w:rsidRPr="000B7BD3" w:rsidRDefault="00E26BC2" w:rsidP="000B7BD3">
            <w:pPr>
              <w:spacing w:line="288" w:lineRule="auto"/>
              <w:jc w:val="both"/>
              <w:rPr>
                <w:rFonts w:ascii="Georgia" w:eastAsia="Calibri" w:hAnsi="Georgia" w:cs="Times New Roman"/>
                <w:b/>
                <w:bCs/>
              </w:rPr>
            </w:pPr>
            <w:r w:rsidRPr="000B7BD3">
              <w:rPr>
                <w:rFonts w:ascii="Georgia" w:eastAsia="Calibri" w:hAnsi="Georgia" w:cs="Times New Roman"/>
                <w:b/>
                <w:bCs/>
              </w:rPr>
              <w:t>PFU</w:t>
            </w:r>
          </w:p>
        </w:tc>
        <w:tc>
          <w:tcPr>
            <w:tcW w:w="425" w:type="dxa"/>
          </w:tcPr>
          <w:p w14:paraId="2B12BEC5" w14:textId="0228576F" w:rsidR="00E26BC2" w:rsidRPr="000B7BD3" w:rsidRDefault="00E26BC2" w:rsidP="000B7BD3">
            <w:pPr>
              <w:spacing w:line="288" w:lineRule="auto"/>
              <w:jc w:val="center"/>
              <w:rPr>
                <w:rFonts w:ascii="Georgia" w:eastAsia="Calibri" w:hAnsi="Georgia" w:cs="Times New Roman"/>
              </w:rPr>
            </w:pPr>
            <w:r w:rsidRPr="000B7BD3">
              <w:rPr>
                <w:rFonts w:ascii="Georgia" w:eastAsia="Calibri" w:hAnsi="Georgia" w:cs="Times New Roman"/>
              </w:rPr>
              <w:t xml:space="preserve">- </w:t>
            </w:r>
          </w:p>
        </w:tc>
        <w:tc>
          <w:tcPr>
            <w:tcW w:w="5523" w:type="dxa"/>
          </w:tcPr>
          <w:p w14:paraId="2185CFA7" w14:textId="77777777" w:rsidR="00E26BC2" w:rsidRPr="000B7BD3" w:rsidRDefault="00E26BC2" w:rsidP="000B7BD3">
            <w:pPr>
              <w:spacing w:line="288" w:lineRule="auto"/>
              <w:jc w:val="both"/>
              <w:rPr>
                <w:rFonts w:ascii="Georgia" w:eastAsia="Calibri" w:hAnsi="Georgia" w:cs="Times New Roman"/>
              </w:rPr>
            </w:pPr>
            <w:r w:rsidRPr="000B7BD3">
              <w:rPr>
                <w:rFonts w:ascii="Georgia" w:eastAsia="Calibri" w:hAnsi="Georgia" w:cs="Times New Roman"/>
              </w:rPr>
              <w:t>stanowiący część SIWZ program funkcjonalno-użytkowy;</w:t>
            </w:r>
          </w:p>
          <w:p w14:paraId="092D4F88" w14:textId="2F4C69DB" w:rsidR="00E26BC2" w:rsidRPr="000B7BD3" w:rsidRDefault="00E26BC2" w:rsidP="000B7BD3">
            <w:pPr>
              <w:spacing w:line="288" w:lineRule="auto"/>
              <w:jc w:val="both"/>
              <w:rPr>
                <w:rFonts w:ascii="Georgia" w:eastAsia="Calibri" w:hAnsi="Georgia" w:cs="Times New Roman"/>
              </w:rPr>
            </w:pPr>
          </w:p>
        </w:tc>
      </w:tr>
      <w:tr w:rsidR="000B7BD3" w:rsidRPr="000B7BD3" w14:paraId="72E6E59A" w14:textId="77777777" w:rsidTr="000966A9">
        <w:trPr>
          <w:trHeight w:val="116"/>
        </w:trPr>
        <w:tc>
          <w:tcPr>
            <w:tcW w:w="2547" w:type="dxa"/>
          </w:tcPr>
          <w:p w14:paraId="367BBE18" w14:textId="593AD86C" w:rsidR="00E26BC2" w:rsidRPr="000B7BD3" w:rsidRDefault="00F044FC" w:rsidP="000B7BD3">
            <w:pPr>
              <w:spacing w:line="288" w:lineRule="auto"/>
              <w:jc w:val="both"/>
              <w:rPr>
                <w:rFonts w:ascii="Georgia" w:eastAsia="Calibri" w:hAnsi="Georgia" w:cs="Times New Roman"/>
                <w:b/>
                <w:bCs/>
              </w:rPr>
            </w:pPr>
            <w:r w:rsidRPr="000B7BD3">
              <w:rPr>
                <w:rFonts w:ascii="Georgia" w:eastAsia="Calibri" w:hAnsi="Georgia" w:cs="Times New Roman"/>
                <w:b/>
                <w:bCs/>
              </w:rPr>
              <w:t>P</w:t>
            </w:r>
            <w:r w:rsidR="00590EB6" w:rsidRPr="000B7BD3">
              <w:rPr>
                <w:rFonts w:ascii="Georgia" w:eastAsia="Calibri" w:hAnsi="Georgia" w:cs="Times New Roman"/>
                <w:b/>
                <w:bCs/>
              </w:rPr>
              <w:t>A</w:t>
            </w:r>
          </w:p>
          <w:p w14:paraId="453C5A35" w14:textId="77777777" w:rsidR="00590EB6" w:rsidRPr="000B7BD3" w:rsidRDefault="00590EB6" w:rsidP="000B7BD3">
            <w:pPr>
              <w:spacing w:line="288" w:lineRule="auto"/>
              <w:jc w:val="both"/>
              <w:rPr>
                <w:rFonts w:ascii="Georgia" w:eastAsia="Calibri" w:hAnsi="Georgia" w:cs="Times New Roman"/>
                <w:b/>
                <w:bCs/>
              </w:rPr>
            </w:pPr>
          </w:p>
          <w:p w14:paraId="195E0A57" w14:textId="77777777" w:rsidR="00590EB6" w:rsidRPr="000B7BD3" w:rsidRDefault="00590EB6" w:rsidP="000B7BD3">
            <w:pPr>
              <w:spacing w:line="288" w:lineRule="auto"/>
              <w:jc w:val="both"/>
              <w:rPr>
                <w:rFonts w:ascii="Georgia" w:eastAsia="Calibri" w:hAnsi="Georgia" w:cs="Times New Roman"/>
                <w:b/>
                <w:bCs/>
              </w:rPr>
            </w:pPr>
          </w:p>
          <w:p w14:paraId="16615B44" w14:textId="77777777" w:rsidR="00590EB6" w:rsidRPr="000B7BD3" w:rsidRDefault="00590EB6" w:rsidP="000B7BD3">
            <w:pPr>
              <w:spacing w:line="288" w:lineRule="auto"/>
              <w:jc w:val="both"/>
              <w:rPr>
                <w:rFonts w:ascii="Georgia" w:eastAsia="Calibri" w:hAnsi="Georgia" w:cs="Times New Roman"/>
                <w:b/>
                <w:bCs/>
              </w:rPr>
            </w:pPr>
          </w:p>
          <w:p w14:paraId="769E2B74" w14:textId="61515924" w:rsidR="00590EB6" w:rsidRPr="000B7BD3" w:rsidRDefault="00590EB6" w:rsidP="000B7BD3">
            <w:pPr>
              <w:spacing w:line="288" w:lineRule="auto"/>
              <w:jc w:val="both"/>
              <w:rPr>
                <w:rFonts w:ascii="Georgia" w:eastAsia="Calibri" w:hAnsi="Georgia" w:cs="Times New Roman"/>
                <w:b/>
                <w:bCs/>
              </w:rPr>
            </w:pPr>
            <w:r w:rsidRPr="000B7BD3">
              <w:rPr>
                <w:rFonts w:ascii="Georgia" w:eastAsia="Calibri" w:hAnsi="Georgia" w:cs="Times New Roman"/>
                <w:b/>
                <w:bCs/>
              </w:rPr>
              <w:t>Prawo  Budowlane</w:t>
            </w:r>
          </w:p>
        </w:tc>
        <w:tc>
          <w:tcPr>
            <w:tcW w:w="425" w:type="dxa"/>
          </w:tcPr>
          <w:p w14:paraId="2CF5FB6D" w14:textId="73B0DB90" w:rsidR="00E26BC2" w:rsidRPr="000B7BD3" w:rsidRDefault="00E26BC2" w:rsidP="000B7BD3">
            <w:pPr>
              <w:spacing w:line="288" w:lineRule="auto"/>
              <w:jc w:val="center"/>
              <w:rPr>
                <w:rFonts w:ascii="Georgia" w:eastAsia="Calibri" w:hAnsi="Georgia" w:cs="Times New Roman"/>
              </w:rPr>
            </w:pPr>
            <w:r w:rsidRPr="000B7BD3">
              <w:rPr>
                <w:rFonts w:ascii="Georgia" w:eastAsia="Calibri" w:hAnsi="Georgia" w:cs="Times New Roman"/>
              </w:rPr>
              <w:lastRenderedPageBreak/>
              <w:t>-</w:t>
            </w:r>
          </w:p>
        </w:tc>
        <w:tc>
          <w:tcPr>
            <w:tcW w:w="5523" w:type="dxa"/>
          </w:tcPr>
          <w:p w14:paraId="4481DFB7" w14:textId="106050E0" w:rsidR="00E26BC2" w:rsidRPr="000B7BD3" w:rsidRDefault="00E26BC2" w:rsidP="000B7BD3">
            <w:pPr>
              <w:spacing w:line="288" w:lineRule="auto"/>
              <w:jc w:val="both"/>
              <w:rPr>
                <w:rFonts w:ascii="Georgia" w:eastAsia="Calibri" w:hAnsi="Georgia" w:cs="Times New Roman"/>
              </w:rPr>
            </w:pPr>
            <w:r w:rsidRPr="000B7BD3">
              <w:rPr>
                <w:rFonts w:ascii="Georgia" w:eastAsia="Calibri" w:hAnsi="Georgia" w:cs="Times New Roman"/>
              </w:rPr>
              <w:t>ustawa o prawie autorskim i prawach pokrewnych z dnia 4 lutego 1994 r. (t.j. Dz.U. z 2019 r., poz.1231 z późn. zm.);</w:t>
            </w:r>
          </w:p>
          <w:p w14:paraId="5A0B63FC" w14:textId="0207A6BF" w:rsidR="00590EB6" w:rsidRPr="000B7BD3" w:rsidRDefault="00590EB6" w:rsidP="000B7BD3">
            <w:pPr>
              <w:spacing w:line="288" w:lineRule="auto"/>
              <w:jc w:val="both"/>
              <w:rPr>
                <w:rFonts w:ascii="Georgia" w:eastAsia="Calibri" w:hAnsi="Georgia" w:cs="Times New Roman"/>
              </w:rPr>
            </w:pPr>
          </w:p>
          <w:p w14:paraId="7A94ABF3" w14:textId="07B78C18" w:rsidR="00590EB6" w:rsidRPr="000B7BD3" w:rsidRDefault="00590EB6" w:rsidP="000B7BD3">
            <w:pPr>
              <w:spacing w:line="288" w:lineRule="auto"/>
              <w:jc w:val="both"/>
              <w:rPr>
                <w:rFonts w:ascii="Georgia" w:eastAsia="Calibri" w:hAnsi="Georgia" w:cs="Times New Roman"/>
              </w:rPr>
            </w:pPr>
            <w:r w:rsidRPr="000B7BD3">
              <w:rPr>
                <w:rFonts w:ascii="Georgia" w:hAnsi="Georgia"/>
              </w:rPr>
              <w:t>ustawa z dnia 7 lipca 1994 r. prawo budowlane (Dz.U. z 2020 r. poz. 1333 z późn. zm.,</w:t>
            </w:r>
          </w:p>
          <w:p w14:paraId="73BB48DB" w14:textId="0C4EC255" w:rsidR="00E26BC2" w:rsidRPr="000B7BD3" w:rsidRDefault="00E26BC2" w:rsidP="000B7BD3">
            <w:pPr>
              <w:spacing w:line="288" w:lineRule="auto"/>
              <w:jc w:val="both"/>
              <w:rPr>
                <w:rFonts w:ascii="Georgia" w:eastAsia="Calibri" w:hAnsi="Georgia" w:cs="Times New Roman"/>
              </w:rPr>
            </w:pPr>
          </w:p>
        </w:tc>
      </w:tr>
      <w:tr w:rsidR="000B7BD3" w:rsidRPr="000B7BD3" w14:paraId="3D2067EF" w14:textId="77777777" w:rsidTr="000966A9">
        <w:trPr>
          <w:trHeight w:val="104"/>
        </w:trPr>
        <w:tc>
          <w:tcPr>
            <w:tcW w:w="2547" w:type="dxa"/>
          </w:tcPr>
          <w:p w14:paraId="1F034274" w14:textId="0B18C54A" w:rsidR="00895000" w:rsidRPr="000B7BD3" w:rsidRDefault="00895000" w:rsidP="000B7BD3">
            <w:pPr>
              <w:spacing w:line="288" w:lineRule="auto"/>
              <w:jc w:val="both"/>
              <w:rPr>
                <w:rFonts w:ascii="Georgia" w:eastAsia="Calibri" w:hAnsi="Georgia" w:cs="Times New Roman"/>
                <w:b/>
                <w:bCs/>
              </w:rPr>
            </w:pPr>
            <w:r w:rsidRPr="000B7BD3">
              <w:rPr>
                <w:rFonts w:ascii="Georgia" w:eastAsia="Calibri" w:hAnsi="Georgia" w:cs="Times New Roman"/>
                <w:b/>
                <w:bCs/>
              </w:rPr>
              <w:lastRenderedPageBreak/>
              <w:t>Utwory</w:t>
            </w:r>
          </w:p>
        </w:tc>
        <w:tc>
          <w:tcPr>
            <w:tcW w:w="425" w:type="dxa"/>
          </w:tcPr>
          <w:p w14:paraId="5B191935" w14:textId="50556B2B" w:rsidR="00895000" w:rsidRPr="000B7BD3" w:rsidRDefault="00895000" w:rsidP="000B7BD3">
            <w:pPr>
              <w:spacing w:line="288" w:lineRule="auto"/>
              <w:jc w:val="center"/>
              <w:rPr>
                <w:rFonts w:ascii="Georgia" w:eastAsia="Calibri" w:hAnsi="Georgia" w:cs="Times New Roman"/>
              </w:rPr>
            </w:pPr>
            <w:r w:rsidRPr="000B7BD3">
              <w:rPr>
                <w:rFonts w:ascii="Georgia" w:eastAsia="Calibri" w:hAnsi="Georgia" w:cs="Times New Roman"/>
              </w:rPr>
              <w:t>-</w:t>
            </w:r>
          </w:p>
        </w:tc>
        <w:tc>
          <w:tcPr>
            <w:tcW w:w="5523" w:type="dxa"/>
          </w:tcPr>
          <w:p w14:paraId="474D0B76" w14:textId="242AE8FA" w:rsidR="00895000" w:rsidRPr="000B7BD3" w:rsidRDefault="00895000" w:rsidP="000B7BD3">
            <w:pPr>
              <w:spacing w:line="288" w:lineRule="auto"/>
              <w:jc w:val="both"/>
              <w:rPr>
                <w:rFonts w:ascii="Georgia" w:eastAsia="Calibri" w:hAnsi="Georgia" w:cs="Times New Roman"/>
              </w:rPr>
            </w:pPr>
            <w:r w:rsidRPr="000B7BD3">
              <w:rPr>
                <w:rFonts w:ascii="Georgia" w:eastAsia="Calibri" w:hAnsi="Georgia" w:cs="Times New Roman"/>
              </w:rPr>
              <w:t>elementy Przedmiotu Umowy stanowiące utwory w rozumieniu</w:t>
            </w:r>
            <w:r w:rsidR="003F6B79" w:rsidRPr="000B7BD3">
              <w:rPr>
                <w:rFonts w:ascii="Georgia" w:eastAsia="Calibri" w:hAnsi="Georgia" w:cs="Times New Roman"/>
              </w:rPr>
              <w:t xml:space="preserve"> PA</w:t>
            </w:r>
            <w:r w:rsidRPr="000B7BD3">
              <w:rPr>
                <w:rFonts w:ascii="Georgia" w:eastAsia="Calibri" w:hAnsi="Georgia" w:cs="Times New Roman"/>
              </w:rPr>
              <w:t>;</w:t>
            </w:r>
          </w:p>
          <w:p w14:paraId="6CE8E184" w14:textId="2A7E3892" w:rsidR="00895000" w:rsidRPr="000B7BD3" w:rsidRDefault="00895000" w:rsidP="000B7BD3">
            <w:pPr>
              <w:spacing w:line="288" w:lineRule="auto"/>
              <w:jc w:val="both"/>
              <w:rPr>
                <w:rFonts w:ascii="Georgia" w:eastAsia="Calibri" w:hAnsi="Georgia" w:cs="Times New Roman"/>
              </w:rPr>
            </w:pPr>
          </w:p>
        </w:tc>
      </w:tr>
      <w:tr w:rsidR="000B7BD3" w:rsidRPr="000B7BD3" w14:paraId="7BC7F836" w14:textId="77777777" w:rsidTr="000966A9">
        <w:trPr>
          <w:trHeight w:val="102"/>
        </w:trPr>
        <w:tc>
          <w:tcPr>
            <w:tcW w:w="2547" w:type="dxa"/>
          </w:tcPr>
          <w:p w14:paraId="2D4BB59A" w14:textId="38A36763" w:rsidR="00895000" w:rsidRPr="000B7BD3" w:rsidRDefault="00895000" w:rsidP="000B7BD3">
            <w:pPr>
              <w:spacing w:line="288" w:lineRule="auto"/>
              <w:jc w:val="both"/>
              <w:rPr>
                <w:rFonts w:ascii="Georgia" w:eastAsia="Calibri" w:hAnsi="Georgia" w:cs="Times New Roman"/>
                <w:b/>
                <w:bCs/>
              </w:rPr>
            </w:pPr>
            <w:r w:rsidRPr="000B7BD3">
              <w:rPr>
                <w:rFonts w:ascii="Georgia" w:eastAsia="Calibri" w:hAnsi="Georgia" w:cs="Times New Roman"/>
                <w:b/>
                <w:bCs/>
              </w:rPr>
              <w:t>Prawa Autorskie</w:t>
            </w:r>
          </w:p>
        </w:tc>
        <w:tc>
          <w:tcPr>
            <w:tcW w:w="425" w:type="dxa"/>
          </w:tcPr>
          <w:p w14:paraId="4C829F59" w14:textId="6FC21C00" w:rsidR="00895000" w:rsidRPr="000B7BD3" w:rsidRDefault="00895000" w:rsidP="000B7BD3">
            <w:pPr>
              <w:spacing w:line="288" w:lineRule="auto"/>
              <w:jc w:val="center"/>
              <w:rPr>
                <w:rFonts w:ascii="Georgia" w:eastAsia="Calibri" w:hAnsi="Georgia" w:cs="Times New Roman"/>
              </w:rPr>
            </w:pPr>
            <w:r w:rsidRPr="000B7BD3">
              <w:rPr>
                <w:rFonts w:ascii="Georgia" w:eastAsia="Calibri" w:hAnsi="Georgia" w:cs="Times New Roman"/>
              </w:rPr>
              <w:t>-</w:t>
            </w:r>
          </w:p>
        </w:tc>
        <w:tc>
          <w:tcPr>
            <w:tcW w:w="5523" w:type="dxa"/>
          </w:tcPr>
          <w:p w14:paraId="28D88FDD" w14:textId="77777777" w:rsidR="00895000" w:rsidRPr="000B7BD3" w:rsidRDefault="00895000" w:rsidP="000B7BD3">
            <w:pPr>
              <w:spacing w:line="288" w:lineRule="auto"/>
              <w:jc w:val="both"/>
              <w:rPr>
                <w:rFonts w:ascii="Georgia" w:eastAsia="Calibri" w:hAnsi="Georgia" w:cs="Times New Roman"/>
              </w:rPr>
            </w:pPr>
            <w:r w:rsidRPr="000B7BD3">
              <w:rPr>
                <w:rFonts w:ascii="Georgia" w:eastAsia="Calibri" w:hAnsi="Georgia" w:cs="Times New Roman"/>
              </w:rPr>
              <w:t>autorskie prawa majątkowe w rozumieniu PA;</w:t>
            </w:r>
          </w:p>
          <w:p w14:paraId="4A280155" w14:textId="0FB83511" w:rsidR="00895000" w:rsidRPr="000B7BD3" w:rsidRDefault="00895000" w:rsidP="000B7BD3">
            <w:pPr>
              <w:spacing w:line="288" w:lineRule="auto"/>
              <w:jc w:val="both"/>
              <w:rPr>
                <w:rFonts w:ascii="Georgia" w:eastAsia="Calibri" w:hAnsi="Georgia" w:cs="Times New Roman"/>
              </w:rPr>
            </w:pPr>
          </w:p>
        </w:tc>
      </w:tr>
      <w:tr w:rsidR="000B7BD3" w:rsidRPr="000B7BD3" w14:paraId="1EE09DFD" w14:textId="77777777" w:rsidTr="000966A9">
        <w:trPr>
          <w:trHeight w:val="273"/>
        </w:trPr>
        <w:tc>
          <w:tcPr>
            <w:tcW w:w="2547" w:type="dxa"/>
          </w:tcPr>
          <w:p w14:paraId="418A23C2" w14:textId="161D85A7" w:rsidR="00176E64" w:rsidRPr="000B7BD3" w:rsidRDefault="00176E64" w:rsidP="000B7BD3">
            <w:pPr>
              <w:spacing w:line="288" w:lineRule="auto"/>
              <w:jc w:val="both"/>
              <w:rPr>
                <w:rFonts w:ascii="Georgia" w:eastAsia="Calibri" w:hAnsi="Georgia" w:cs="Times New Roman"/>
                <w:b/>
                <w:bCs/>
              </w:rPr>
            </w:pPr>
            <w:r w:rsidRPr="000B7BD3">
              <w:rPr>
                <w:rFonts w:ascii="Georgia" w:eastAsia="Calibri" w:hAnsi="Georgia" w:cs="Times New Roman"/>
                <w:b/>
                <w:bCs/>
              </w:rPr>
              <w:t>Licencja</w:t>
            </w:r>
          </w:p>
        </w:tc>
        <w:tc>
          <w:tcPr>
            <w:tcW w:w="425" w:type="dxa"/>
          </w:tcPr>
          <w:p w14:paraId="6B8A91EE" w14:textId="059D1F87" w:rsidR="00176E64" w:rsidRPr="000B7BD3" w:rsidRDefault="00176E64" w:rsidP="000B7BD3">
            <w:pPr>
              <w:spacing w:line="288" w:lineRule="auto"/>
              <w:jc w:val="center"/>
              <w:rPr>
                <w:rFonts w:ascii="Georgia" w:eastAsia="Calibri" w:hAnsi="Georgia" w:cs="Times New Roman"/>
              </w:rPr>
            </w:pPr>
            <w:r w:rsidRPr="000B7BD3">
              <w:rPr>
                <w:rFonts w:ascii="Georgia" w:eastAsia="Calibri" w:hAnsi="Georgia" w:cs="Times New Roman"/>
              </w:rPr>
              <w:t>-</w:t>
            </w:r>
          </w:p>
        </w:tc>
        <w:tc>
          <w:tcPr>
            <w:tcW w:w="5523" w:type="dxa"/>
          </w:tcPr>
          <w:p w14:paraId="4211AF79" w14:textId="77777777" w:rsidR="00176E64" w:rsidRPr="000B7BD3" w:rsidRDefault="00176E64" w:rsidP="000B7BD3">
            <w:pPr>
              <w:spacing w:line="288" w:lineRule="auto"/>
              <w:jc w:val="both"/>
              <w:rPr>
                <w:rFonts w:ascii="Georgia" w:eastAsia="Calibri" w:hAnsi="Georgia" w:cs="Times New Roman"/>
              </w:rPr>
            </w:pPr>
            <w:r w:rsidRPr="000B7BD3">
              <w:rPr>
                <w:rFonts w:ascii="Georgia" w:eastAsia="Calibri" w:hAnsi="Georgia" w:cs="Times New Roman"/>
              </w:rPr>
              <w:t>licencja (albo sublicencja) w rozumieniu PA;</w:t>
            </w:r>
          </w:p>
          <w:p w14:paraId="3E0D4A1A" w14:textId="4C2BA97B" w:rsidR="00176E64" w:rsidRPr="000B7BD3" w:rsidRDefault="00176E64" w:rsidP="000B7BD3">
            <w:pPr>
              <w:spacing w:line="288" w:lineRule="auto"/>
              <w:jc w:val="both"/>
              <w:rPr>
                <w:rFonts w:ascii="Georgia" w:eastAsia="Calibri" w:hAnsi="Georgia" w:cs="Times New Roman"/>
              </w:rPr>
            </w:pPr>
            <w:r w:rsidRPr="000B7BD3">
              <w:rPr>
                <w:rFonts w:ascii="Georgia" w:eastAsia="Calibri" w:hAnsi="Georgia" w:cs="Times New Roman"/>
              </w:rPr>
              <w:t xml:space="preserve"> </w:t>
            </w:r>
          </w:p>
        </w:tc>
      </w:tr>
      <w:tr w:rsidR="000B7BD3" w:rsidRPr="000B7BD3" w14:paraId="66C83230" w14:textId="77777777" w:rsidTr="000966A9">
        <w:trPr>
          <w:trHeight w:val="272"/>
        </w:trPr>
        <w:tc>
          <w:tcPr>
            <w:tcW w:w="2547" w:type="dxa"/>
          </w:tcPr>
          <w:p w14:paraId="09B60918" w14:textId="77777777" w:rsidR="00176E64" w:rsidRPr="000B7BD3" w:rsidRDefault="00176E64" w:rsidP="000B7BD3">
            <w:pPr>
              <w:spacing w:line="288" w:lineRule="auto"/>
              <w:jc w:val="both"/>
              <w:rPr>
                <w:rFonts w:ascii="Georgia" w:eastAsia="Calibri" w:hAnsi="Georgia" w:cs="Times New Roman"/>
                <w:b/>
                <w:bCs/>
              </w:rPr>
            </w:pPr>
            <w:r w:rsidRPr="000B7BD3">
              <w:rPr>
                <w:rFonts w:ascii="Georgia" w:eastAsia="Calibri" w:hAnsi="Georgia" w:cs="Times New Roman"/>
                <w:b/>
                <w:bCs/>
              </w:rPr>
              <w:t>Prawa Własności Intelektualnej</w:t>
            </w:r>
          </w:p>
          <w:p w14:paraId="3E2B899B" w14:textId="25174B72" w:rsidR="00176E64" w:rsidRPr="000B7BD3" w:rsidRDefault="00176E64" w:rsidP="000B7BD3">
            <w:pPr>
              <w:spacing w:line="288" w:lineRule="auto"/>
              <w:jc w:val="both"/>
              <w:rPr>
                <w:rFonts w:ascii="Georgia" w:eastAsia="Calibri" w:hAnsi="Georgia" w:cs="Times New Roman"/>
                <w:b/>
                <w:bCs/>
              </w:rPr>
            </w:pPr>
          </w:p>
        </w:tc>
        <w:tc>
          <w:tcPr>
            <w:tcW w:w="425" w:type="dxa"/>
          </w:tcPr>
          <w:p w14:paraId="274ACC7D" w14:textId="2787856F" w:rsidR="00176E64" w:rsidRPr="000B7BD3" w:rsidRDefault="00176E64" w:rsidP="000B7BD3">
            <w:pPr>
              <w:spacing w:line="288" w:lineRule="auto"/>
              <w:jc w:val="center"/>
              <w:rPr>
                <w:rFonts w:ascii="Georgia" w:eastAsia="Calibri" w:hAnsi="Georgia" w:cs="Times New Roman"/>
              </w:rPr>
            </w:pPr>
            <w:r w:rsidRPr="000B7BD3">
              <w:rPr>
                <w:rFonts w:ascii="Georgia" w:eastAsia="Calibri" w:hAnsi="Georgia" w:cs="Times New Roman"/>
              </w:rPr>
              <w:t>-</w:t>
            </w:r>
          </w:p>
        </w:tc>
        <w:tc>
          <w:tcPr>
            <w:tcW w:w="5523" w:type="dxa"/>
          </w:tcPr>
          <w:p w14:paraId="7B938E54" w14:textId="5BCA7E6F" w:rsidR="00176E64" w:rsidRPr="000B7BD3" w:rsidRDefault="00176E64" w:rsidP="000B7BD3">
            <w:pPr>
              <w:spacing w:line="288" w:lineRule="auto"/>
              <w:jc w:val="both"/>
              <w:rPr>
                <w:rFonts w:ascii="Georgia" w:eastAsia="Calibri" w:hAnsi="Georgia" w:cs="Times New Roman"/>
              </w:rPr>
            </w:pPr>
            <w:r w:rsidRPr="000B7BD3">
              <w:rPr>
                <w:rFonts w:ascii="Georgia" w:eastAsia="Calibri" w:hAnsi="Georgia" w:cs="Times New Roman"/>
              </w:rPr>
              <w:t>wszelkie prawa własności intelektualnej, w szczególności wynikające z PA;</w:t>
            </w:r>
          </w:p>
        </w:tc>
      </w:tr>
      <w:tr w:rsidR="000B7BD3" w:rsidRPr="000B7BD3" w14:paraId="3897560F" w14:textId="77777777" w:rsidTr="000966A9">
        <w:trPr>
          <w:trHeight w:val="102"/>
        </w:trPr>
        <w:tc>
          <w:tcPr>
            <w:tcW w:w="2547" w:type="dxa"/>
          </w:tcPr>
          <w:p w14:paraId="2A19C4E2" w14:textId="44D88A3E" w:rsidR="00895000" w:rsidRPr="000B7BD3" w:rsidRDefault="00C830A7" w:rsidP="000B7BD3">
            <w:pPr>
              <w:spacing w:line="288" w:lineRule="auto"/>
              <w:jc w:val="both"/>
              <w:rPr>
                <w:rFonts w:ascii="Georgia" w:eastAsia="Calibri" w:hAnsi="Georgia" w:cs="Times New Roman"/>
                <w:b/>
                <w:bCs/>
              </w:rPr>
            </w:pPr>
            <w:r w:rsidRPr="000B7BD3">
              <w:rPr>
                <w:rFonts w:ascii="Georgia" w:eastAsia="Calibri" w:hAnsi="Georgia" w:cs="Times New Roman"/>
                <w:b/>
                <w:bCs/>
              </w:rPr>
              <w:t>Zabezpieczenie</w:t>
            </w:r>
          </w:p>
        </w:tc>
        <w:tc>
          <w:tcPr>
            <w:tcW w:w="425" w:type="dxa"/>
          </w:tcPr>
          <w:p w14:paraId="39A2E100" w14:textId="1B05AABF" w:rsidR="00895000" w:rsidRPr="000B7BD3" w:rsidRDefault="00C830A7" w:rsidP="000B7BD3">
            <w:pPr>
              <w:spacing w:line="288" w:lineRule="auto"/>
              <w:jc w:val="center"/>
              <w:rPr>
                <w:rFonts w:ascii="Georgia" w:eastAsia="Calibri" w:hAnsi="Georgia" w:cs="Times New Roman"/>
              </w:rPr>
            </w:pPr>
            <w:r w:rsidRPr="000B7BD3">
              <w:rPr>
                <w:rFonts w:ascii="Georgia" w:eastAsia="Calibri" w:hAnsi="Georgia" w:cs="Times New Roman"/>
              </w:rPr>
              <w:t xml:space="preserve">- </w:t>
            </w:r>
          </w:p>
        </w:tc>
        <w:tc>
          <w:tcPr>
            <w:tcW w:w="5523" w:type="dxa"/>
          </w:tcPr>
          <w:p w14:paraId="0D59F4D0" w14:textId="77777777" w:rsidR="00895000" w:rsidRPr="000B7BD3" w:rsidRDefault="00C830A7" w:rsidP="000B7BD3">
            <w:pPr>
              <w:spacing w:line="288" w:lineRule="auto"/>
              <w:jc w:val="both"/>
              <w:rPr>
                <w:rFonts w:ascii="Georgia" w:eastAsia="Calibri" w:hAnsi="Georgia" w:cs="Times New Roman"/>
              </w:rPr>
            </w:pPr>
            <w:r w:rsidRPr="000B7BD3">
              <w:rPr>
                <w:rFonts w:ascii="Georgia" w:eastAsia="Calibri" w:hAnsi="Georgia" w:cs="Times New Roman"/>
              </w:rPr>
              <w:t>zabezpieczenie należytego wykonania Umowy, o którym mowa w art. 147-151 PZP;</w:t>
            </w:r>
          </w:p>
          <w:p w14:paraId="389EA11B" w14:textId="19CDF5C3" w:rsidR="00C830A7" w:rsidRPr="000B7BD3" w:rsidRDefault="00C830A7" w:rsidP="000B7BD3">
            <w:pPr>
              <w:spacing w:line="288" w:lineRule="auto"/>
              <w:jc w:val="both"/>
              <w:rPr>
                <w:rFonts w:ascii="Georgia" w:eastAsia="Calibri" w:hAnsi="Georgia" w:cs="Times New Roman"/>
              </w:rPr>
            </w:pPr>
          </w:p>
        </w:tc>
      </w:tr>
      <w:tr w:rsidR="000B7BD3" w:rsidRPr="000B7BD3" w14:paraId="1ACF4C3C" w14:textId="77777777" w:rsidTr="000966A9">
        <w:trPr>
          <w:trHeight w:val="102"/>
        </w:trPr>
        <w:tc>
          <w:tcPr>
            <w:tcW w:w="2547" w:type="dxa"/>
          </w:tcPr>
          <w:p w14:paraId="20CD61B5" w14:textId="2AC91162" w:rsidR="00895000" w:rsidRPr="000B7BD3" w:rsidRDefault="00176E64" w:rsidP="000B7BD3">
            <w:pPr>
              <w:spacing w:line="288" w:lineRule="auto"/>
              <w:jc w:val="both"/>
              <w:rPr>
                <w:rFonts w:ascii="Georgia" w:eastAsia="Calibri" w:hAnsi="Georgia" w:cs="Times New Roman"/>
                <w:b/>
                <w:bCs/>
              </w:rPr>
            </w:pPr>
            <w:r w:rsidRPr="000B7BD3">
              <w:rPr>
                <w:rFonts w:ascii="Georgia" w:eastAsia="Calibri" w:hAnsi="Georgia" w:cs="Times New Roman"/>
                <w:b/>
                <w:bCs/>
              </w:rPr>
              <w:t>Teren Budowy</w:t>
            </w:r>
          </w:p>
        </w:tc>
        <w:tc>
          <w:tcPr>
            <w:tcW w:w="425" w:type="dxa"/>
          </w:tcPr>
          <w:p w14:paraId="022A1195" w14:textId="3EC6ADED" w:rsidR="00895000" w:rsidRPr="000B7BD3" w:rsidRDefault="00176E64" w:rsidP="000B7BD3">
            <w:pPr>
              <w:spacing w:line="288" w:lineRule="auto"/>
              <w:jc w:val="center"/>
              <w:rPr>
                <w:rFonts w:ascii="Georgia" w:eastAsia="Calibri" w:hAnsi="Georgia" w:cs="Times New Roman"/>
              </w:rPr>
            </w:pPr>
            <w:r w:rsidRPr="000B7BD3">
              <w:rPr>
                <w:rFonts w:ascii="Georgia" w:eastAsia="Calibri" w:hAnsi="Georgia" w:cs="Times New Roman"/>
              </w:rPr>
              <w:t xml:space="preserve">- </w:t>
            </w:r>
          </w:p>
        </w:tc>
        <w:tc>
          <w:tcPr>
            <w:tcW w:w="5523" w:type="dxa"/>
          </w:tcPr>
          <w:p w14:paraId="7CBF7886" w14:textId="3BDBECD1" w:rsidR="00895000" w:rsidRPr="000B7BD3" w:rsidRDefault="00176E64" w:rsidP="000B7BD3">
            <w:pPr>
              <w:spacing w:line="288" w:lineRule="auto"/>
              <w:jc w:val="both"/>
              <w:rPr>
                <w:rFonts w:ascii="Georgia" w:eastAsia="Calibri" w:hAnsi="Georgia" w:cs="Times New Roman"/>
              </w:rPr>
            </w:pPr>
            <w:r w:rsidRPr="000B7BD3">
              <w:rPr>
                <w:rFonts w:ascii="Georgia" w:eastAsia="Calibri" w:hAnsi="Georgia" w:cs="Times New Roman"/>
              </w:rPr>
              <w:t>obszar, w szczególności Zakład lub jego część, na którym realizowany jest</w:t>
            </w:r>
            <w:r w:rsidR="00CB0F01" w:rsidRPr="000B7BD3">
              <w:rPr>
                <w:rFonts w:ascii="Georgia" w:eastAsia="Calibri" w:hAnsi="Georgia" w:cs="Times New Roman"/>
              </w:rPr>
              <w:t xml:space="preserve"> dany </w:t>
            </w:r>
            <w:r w:rsidR="00006B2A" w:rsidRPr="000B7BD3">
              <w:rPr>
                <w:rFonts w:ascii="Georgia" w:eastAsia="Calibri" w:hAnsi="Georgia" w:cs="Times New Roman"/>
              </w:rPr>
              <w:t>E</w:t>
            </w:r>
            <w:r w:rsidR="00CB0F01" w:rsidRPr="000B7BD3">
              <w:rPr>
                <w:rFonts w:ascii="Georgia" w:eastAsia="Calibri" w:hAnsi="Georgia" w:cs="Times New Roman"/>
              </w:rPr>
              <w:t>tap</w:t>
            </w:r>
            <w:r w:rsidRPr="000B7BD3">
              <w:rPr>
                <w:rFonts w:ascii="Georgia" w:eastAsia="Calibri" w:hAnsi="Georgia" w:cs="Times New Roman"/>
              </w:rPr>
              <w:t>;</w:t>
            </w:r>
          </w:p>
          <w:p w14:paraId="22F136C8" w14:textId="65BF7384" w:rsidR="00176E64" w:rsidRPr="000B7BD3" w:rsidRDefault="00176E64" w:rsidP="000B7BD3">
            <w:pPr>
              <w:spacing w:line="288" w:lineRule="auto"/>
              <w:jc w:val="both"/>
              <w:rPr>
                <w:rFonts w:ascii="Georgia" w:eastAsia="Calibri" w:hAnsi="Georgia" w:cs="Times New Roman"/>
              </w:rPr>
            </w:pPr>
          </w:p>
        </w:tc>
      </w:tr>
      <w:tr w:rsidR="000B7BD3" w:rsidRPr="000B7BD3" w14:paraId="1DBF3F1D" w14:textId="77777777" w:rsidTr="000966A9">
        <w:trPr>
          <w:trHeight w:val="102"/>
        </w:trPr>
        <w:tc>
          <w:tcPr>
            <w:tcW w:w="2547" w:type="dxa"/>
          </w:tcPr>
          <w:p w14:paraId="1DAC5F68" w14:textId="3F2EEDF3" w:rsidR="00895000" w:rsidRPr="000B7BD3" w:rsidRDefault="00D4546A" w:rsidP="000B7BD3">
            <w:pPr>
              <w:spacing w:line="288" w:lineRule="auto"/>
              <w:jc w:val="both"/>
              <w:rPr>
                <w:rFonts w:ascii="Georgia" w:eastAsia="Calibri" w:hAnsi="Georgia" w:cs="Times New Roman"/>
                <w:b/>
                <w:bCs/>
              </w:rPr>
            </w:pPr>
            <w:r w:rsidRPr="000B7BD3">
              <w:rPr>
                <w:rFonts w:ascii="Georgia" w:eastAsia="Calibri" w:hAnsi="Georgia" w:cs="Times New Roman"/>
                <w:b/>
                <w:bCs/>
              </w:rPr>
              <w:t>Siła Wyższa</w:t>
            </w:r>
          </w:p>
        </w:tc>
        <w:tc>
          <w:tcPr>
            <w:tcW w:w="425" w:type="dxa"/>
          </w:tcPr>
          <w:p w14:paraId="78D4E8CD" w14:textId="066B5C5F" w:rsidR="00895000" w:rsidRPr="000B7BD3" w:rsidRDefault="00D4546A" w:rsidP="000B7BD3">
            <w:pPr>
              <w:spacing w:line="288" w:lineRule="auto"/>
              <w:jc w:val="center"/>
              <w:rPr>
                <w:rFonts w:ascii="Georgia" w:eastAsia="Calibri" w:hAnsi="Georgia" w:cs="Times New Roman"/>
              </w:rPr>
            </w:pPr>
            <w:r w:rsidRPr="000B7BD3">
              <w:rPr>
                <w:rFonts w:ascii="Georgia" w:eastAsia="Calibri" w:hAnsi="Georgia" w:cs="Times New Roman"/>
              </w:rPr>
              <w:t>-</w:t>
            </w:r>
          </w:p>
        </w:tc>
        <w:tc>
          <w:tcPr>
            <w:tcW w:w="5523" w:type="dxa"/>
          </w:tcPr>
          <w:p w14:paraId="58053F84" w14:textId="77777777" w:rsidR="00895000" w:rsidRPr="000B7BD3" w:rsidRDefault="00CB0F01" w:rsidP="000B7BD3">
            <w:pPr>
              <w:spacing w:line="288" w:lineRule="auto"/>
              <w:jc w:val="both"/>
              <w:rPr>
                <w:rFonts w:ascii="Georgia" w:hAnsi="Georgia"/>
              </w:rPr>
            </w:pPr>
            <w:r w:rsidRPr="000B7BD3">
              <w:rPr>
                <w:rFonts w:ascii="Georgia" w:hAnsi="Georgia"/>
              </w:rPr>
              <w:t>okoliczności zewnętrzne w stosunku do Strony i obiektywnie niezależne od woli Strony, których zaistnienia lub skutków nie można było przewidzieć lub uniknąć, mimo zachowania przez Stronę najwyższej staranności;</w:t>
            </w:r>
          </w:p>
          <w:p w14:paraId="1AF40061" w14:textId="6B773A52" w:rsidR="00CB0F01" w:rsidRPr="000B7BD3" w:rsidRDefault="00CB0F01" w:rsidP="000B7BD3">
            <w:pPr>
              <w:spacing w:line="288" w:lineRule="auto"/>
              <w:jc w:val="both"/>
              <w:rPr>
                <w:rFonts w:ascii="Georgia" w:eastAsia="Calibri" w:hAnsi="Georgia" w:cs="Times New Roman"/>
              </w:rPr>
            </w:pPr>
          </w:p>
        </w:tc>
      </w:tr>
      <w:tr w:rsidR="000B7BD3" w:rsidRPr="000B7BD3" w14:paraId="495D6CE8" w14:textId="77777777" w:rsidTr="000966A9">
        <w:trPr>
          <w:trHeight w:val="102"/>
        </w:trPr>
        <w:tc>
          <w:tcPr>
            <w:tcW w:w="2547" w:type="dxa"/>
          </w:tcPr>
          <w:p w14:paraId="4CE50603" w14:textId="55201C99" w:rsidR="00895000" w:rsidRPr="000B7BD3" w:rsidRDefault="00006B2A" w:rsidP="000B7BD3">
            <w:pPr>
              <w:spacing w:line="288" w:lineRule="auto"/>
              <w:jc w:val="both"/>
              <w:rPr>
                <w:rFonts w:ascii="Georgia" w:eastAsia="Calibri" w:hAnsi="Georgia" w:cs="Times New Roman"/>
                <w:b/>
                <w:bCs/>
              </w:rPr>
            </w:pPr>
            <w:r w:rsidRPr="000B7BD3">
              <w:rPr>
                <w:rFonts w:ascii="Georgia" w:eastAsia="Calibri" w:hAnsi="Georgia" w:cs="Times New Roman"/>
                <w:b/>
                <w:bCs/>
              </w:rPr>
              <w:t>Pozwolenia</w:t>
            </w:r>
          </w:p>
        </w:tc>
        <w:tc>
          <w:tcPr>
            <w:tcW w:w="425" w:type="dxa"/>
          </w:tcPr>
          <w:p w14:paraId="09249010" w14:textId="4BF60388" w:rsidR="00895000" w:rsidRPr="000B7BD3" w:rsidRDefault="00006B2A" w:rsidP="000B7BD3">
            <w:pPr>
              <w:spacing w:line="288" w:lineRule="auto"/>
              <w:jc w:val="center"/>
              <w:rPr>
                <w:rFonts w:ascii="Georgia" w:eastAsia="Calibri" w:hAnsi="Georgia" w:cs="Times New Roman"/>
              </w:rPr>
            </w:pPr>
            <w:r w:rsidRPr="000B7BD3">
              <w:rPr>
                <w:rFonts w:ascii="Georgia" w:eastAsia="Calibri" w:hAnsi="Georgia" w:cs="Times New Roman"/>
              </w:rPr>
              <w:t>-</w:t>
            </w:r>
          </w:p>
        </w:tc>
        <w:tc>
          <w:tcPr>
            <w:tcW w:w="5523" w:type="dxa"/>
          </w:tcPr>
          <w:p w14:paraId="19610E78" w14:textId="33109477" w:rsidR="00895000" w:rsidRPr="000B7BD3" w:rsidRDefault="00006B2A" w:rsidP="000B7BD3">
            <w:pPr>
              <w:spacing w:line="288" w:lineRule="auto"/>
              <w:jc w:val="both"/>
              <w:rPr>
                <w:rFonts w:ascii="Georgia" w:eastAsia="Calibri" w:hAnsi="Georgia" w:cs="Times New Roman"/>
              </w:rPr>
            </w:pPr>
            <w:r w:rsidRPr="000B7BD3">
              <w:rPr>
                <w:rFonts w:ascii="Georgia" w:eastAsia="Calibri" w:hAnsi="Georgia" w:cs="Times New Roman"/>
              </w:rPr>
              <w:t xml:space="preserve">wszelkie decyzje, postanowienia, pozwolenia, zgody, uzgodnienia, umowy itp., potrzebne </w:t>
            </w:r>
            <w:r w:rsidR="005D12F7" w:rsidRPr="000B7BD3">
              <w:rPr>
                <w:rFonts w:ascii="Georgia" w:eastAsia="Calibri" w:hAnsi="Georgia" w:cs="Times New Roman"/>
              </w:rPr>
              <w:t xml:space="preserve">do </w:t>
            </w:r>
            <w:r w:rsidRPr="000B7BD3">
              <w:rPr>
                <w:rFonts w:ascii="Georgia" w:eastAsia="Calibri" w:hAnsi="Georgia" w:cs="Times New Roman"/>
              </w:rPr>
              <w:t xml:space="preserve">realizacji Przedmiotu Umowy (zgodnie z Celem), w szczególności </w:t>
            </w:r>
            <w:r w:rsidR="00BD3458" w:rsidRPr="000B7BD3">
              <w:rPr>
                <w:rFonts w:ascii="Georgia" w:eastAsia="Calibri" w:hAnsi="Georgia" w:cs="Times New Roman"/>
              </w:rPr>
              <w:t xml:space="preserve">ostateczne decyzje o </w:t>
            </w:r>
            <w:r w:rsidRPr="000B7BD3">
              <w:rPr>
                <w:rFonts w:ascii="Georgia" w:eastAsia="Calibri" w:hAnsi="Georgia" w:cs="Times New Roman"/>
              </w:rPr>
              <w:t>pozwoleni</w:t>
            </w:r>
            <w:r w:rsidR="00BD3458" w:rsidRPr="000B7BD3">
              <w:rPr>
                <w:rFonts w:ascii="Georgia" w:eastAsia="Calibri" w:hAnsi="Georgia" w:cs="Times New Roman"/>
              </w:rPr>
              <w:t>u</w:t>
            </w:r>
            <w:r w:rsidRPr="000B7BD3">
              <w:rPr>
                <w:rFonts w:ascii="Georgia" w:eastAsia="Calibri" w:hAnsi="Georgia" w:cs="Times New Roman"/>
              </w:rPr>
              <w:t xml:space="preserve"> na budowę i </w:t>
            </w:r>
            <w:r w:rsidR="00BD3458" w:rsidRPr="000B7BD3">
              <w:rPr>
                <w:rFonts w:ascii="Georgia" w:eastAsia="Calibri" w:hAnsi="Georgia" w:cs="Times New Roman"/>
              </w:rPr>
              <w:t xml:space="preserve">ostateczne decyzje o </w:t>
            </w:r>
            <w:r w:rsidRPr="000B7BD3">
              <w:rPr>
                <w:rFonts w:ascii="Georgia" w:eastAsia="Calibri" w:hAnsi="Georgia" w:cs="Times New Roman"/>
              </w:rPr>
              <w:t>pozwoleni</w:t>
            </w:r>
            <w:r w:rsidR="00BD3458" w:rsidRPr="000B7BD3">
              <w:rPr>
                <w:rFonts w:ascii="Georgia" w:eastAsia="Calibri" w:hAnsi="Georgia" w:cs="Times New Roman"/>
              </w:rPr>
              <w:t>u</w:t>
            </w:r>
            <w:r w:rsidRPr="000B7BD3">
              <w:rPr>
                <w:rFonts w:ascii="Georgia" w:eastAsia="Calibri" w:hAnsi="Georgia" w:cs="Times New Roman"/>
              </w:rPr>
              <w:t xml:space="preserve"> na użytkowanie;</w:t>
            </w:r>
          </w:p>
          <w:p w14:paraId="5AB769A9" w14:textId="20989A38" w:rsidR="00006B2A" w:rsidRPr="000B7BD3" w:rsidRDefault="00006B2A" w:rsidP="000B7BD3">
            <w:pPr>
              <w:spacing w:line="288" w:lineRule="auto"/>
              <w:jc w:val="both"/>
              <w:rPr>
                <w:rFonts w:ascii="Georgia" w:eastAsia="Calibri" w:hAnsi="Georgia" w:cs="Times New Roman"/>
              </w:rPr>
            </w:pPr>
          </w:p>
        </w:tc>
      </w:tr>
      <w:tr w:rsidR="000B7BD3" w:rsidRPr="000B7BD3" w14:paraId="4EC6150B" w14:textId="77777777" w:rsidTr="000966A9">
        <w:trPr>
          <w:trHeight w:val="138"/>
        </w:trPr>
        <w:tc>
          <w:tcPr>
            <w:tcW w:w="2547" w:type="dxa"/>
          </w:tcPr>
          <w:p w14:paraId="2027EB6E" w14:textId="41D7C177" w:rsidR="00006B2A" w:rsidRPr="000B7BD3" w:rsidRDefault="00006B2A" w:rsidP="000B7BD3">
            <w:pPr>
              <w:spacing w:line="288" w:lineRule="auto"/>
              <w:jc w:val="both"/>
              <w:rPr>
                <w:rFonts w:ascii="Georgia" w:eastAsia="Calibri" w:hAnsi="Georgia" w:cs="Times New Roman"/>
                <w:b/>
                <w:bCs/>
              </w:rPr>
            </w:pPr>
            <w:r w:rsidRPr="000B7BD3">
              <w:rPr>
                <w:rFonts w:ascii="Georgia" w:eastAsia="Calibri" w:hAnsi="Georgia" w:cs="Times New Roman"/>
                <w:b/>
                <w:bCs/>
              </w:rPr>
              <w:t>Etapy</w:t>
            </w:r>
          </w:p>
        </w:tc>
        <w:tc>
          <w:tcPr>
            <w:tcW w:w="425" w:type="dxa"/>
          </w:tcPr>
          <w:p w14:paraId="367FAB0F" w14:textId="00152911" w:rsidR="00006B2A" w:rsidRPr="000B7BD3" w:rsidRDefault="00006B2A" w:rsidP="000B7BD3">
            <w:pPr>
              <w:spacing w:line="288" w:lineRule="auto"/>
              <w:jc w:val="center"/>
              <w:rPr>
                <w:rFonts w:ascii="Georgia" w:eastAsia="Calibri" w:hAnsi="Georgia" w:cs="Times New Roman"/>
              </w:rPr>
            </w:pPr>
            <w:r w:rsidRPr="000B7BD3">
              <w:rPr>
                <w:rFonts w:ascii="Georgia" w:eastAsia="Calibri" w:hAnsi="Georgia" w:cs="Times New Roman"/>
              </w:rPr>
              <w:t xml:space="preserve">- </w:t>
            </w:r>
          </w:p>
        </w:tc>
        <w:tc>
          <w:tcPr>
            <w:tcW w:w="5523" w:type="dxa"/>
          </w:tcPr>
          <w:p w14:paraId="62C615D1" w14:textId="56AC82B9" w:rsidR="00006B2A" w:rsidRPr="000B7BD3" w:rsidRDefault="00006B2A" w:rsidP="000B7BD3">
            <w:pPr>
              <w:spacing w:line="288" w:lineRule="auto"/>
              <w:jc w:val="both"/>
              <w:rPr>
                <w:rFonts w:ascii="Georgia" w:eastAsia="Calibri" w:hAnsi="Georgia" w:cs="Times New Roman"/>
              </w:rPr>
            </w:pPr>
            <w:r w:rsidRPr="000B7BD3">
              <w:rPr>
                <w:rFonts w:ascii="Georgia" w:eastAsia="Calibri" w:hAnsi="Georgia" w:cs="Times New Roman"/>
              </w:rPr>
              <w:t>sprecyzowane w Umowie etapy realizacji Przedmiotu Umowy: Etap 1, Etap 2, Etap 3</w:t>
            </w:r>
            <w:r w:rsidR="00F1787B" w:rsidRPr="000B7BD3">
              <w:rPr>
                <w:rFonts w:ascii="Georgia" w:eastAsia="Calibri" w:hAnsi="Georgia" w:cs="Times New Roman"/>
              </w:rPr>
              <w:t>,</w:t>
            </w:r>
            <w:r w:rsidRPr="000B7BD3">
              <w:rPr>
                <w:rFonts w:ascii="Georgia" w:eastAsia="Calibri" w:hAnsi="Georgia" w:cs="Times New Roman"/>
              </w:rPr>
              <w:t xml:space="preserve"> Etap 4</w:t>
            </w:r>
            <w:r w:rsidR="00F1787B" w:rsidRPr="000B7BD3">
              <w:rPr>
                <w:rFonts w:ascii="Georgia" w:eastAsia="Calibri" w:hAnsi="Georgia" w:cs="Times New Roman"/>
              </w:rPr>
              <w:t>, Etap 5, Etap 6</w:t>
            </w:r>
            <w:r w:rsidRPr="000B7BD3">
              <w:rPr>
                <w:rFonts w:ascii="Georgia" w:eastAsia="Calibri" w:hAnsi="Georgia" w:cs="Times New Roman"/>
              </w:rPr>
              <w:t>;</w:t>
            </w:r>
          </w:p>
          <w:p w14:paraId="5AD23EF5" w14:textId="3D9D9E13" w:rsidR="00006B2A" w:rsidRPr="000B7BD3" w:rsidRDefault="00006B2A" w:rsidP="000B7BD3">
            <w:pPr>
              <w:spacing w:line="288" w:lineRule="auto"/>
              <w:jc w:val="both"/>
              <w:rPr>
                <w:rFonts w:ascii="Georgia" w:eastAsia="Calibri" w:hAnsi="Georgia" w:cs="Times New Roman"/>
              </w:rPr>
            </w:pPr>
          </w:p>
        </w:tc>
      </w:tr>
      <w:tr w:rsidR="000B7BD3" w:rsidRPr="000B7BD3" w14:paraId="70995930" w14:textId="77777777" w:rsidTr="000966A9">
        <w:trPr>
          <w:trHeight w:val="136"/>
        </w:trPr>
        <w:tc>
          <w:tcPr>
            <w:tcW w:w="2547" w:type="dxa"/>
          </w:tcPr>
          <w:p w14:paraId="4B450513" w14:textId="4352CF2F" w:rsidR="00006B2A" w:rsidRPr="000B7BD3" w:rsidRDefault="005D12F7" w:rsidP="000B7BD3">
            <w:pPr>
              <w:spacing w:line="288" w:lineRule="auto"/>
              <w:jc w:val="both"/>
              <w:rPr>
                <w:rFonts w:ascii="Georgia" w:eastAsia="Calibri" w:hAnsi="Georgia" w:cs="Times New Roman"/>
                <w:b/>
                <w:bCs/>
              </w:rPr>
            </w:pPr>
            <w:r w:rsidRPr="000B7BD3">
              <w:rPr>
                <w:rFonts w:ascii="Georgia" w:eastAsia="Calibri" w:hAnsi="Georgia" w:cs="Times New Roman"/>
                <w:b/>
                <w:bCs/>
              </w:rPr>
              <w:t>Harmonogram</w:t>
            </w:r>
          </w:p>
        </w:tc>
        <w:tc>
          <w:tcPr>
            <w:tcW w:w="425" w:type="dxa"/>
          </w:tcPr>
          <w:p w14:paraId="31E07B6D" w14:textId="57C55EE6" w:rsidR="00006B2A" w:rsidRPr="000B7BD3" w:rsidRDefault="005D12F7" w:rsidP="000B7BD3">
            <w:pPr>
              <w:spacing w:line="288" w:lineRule="auto"/>
              <w:jc w:val="center"/>
              <w:rPr>
                <w:rFonts w:ascii="Georgia" w:eastAsia="Calibri" w:hAnsi="Georgia" w:cs="Times New Roman"/>
              </w:rPr>
            </w:pPr>
            <w:r w:rsidRPr="000B7BD3">
              <w:rPr>
                <w:rFonts w:ascii="Georgia" w:eastAsia="Calibri" w:hAnsi="Georgia" w:cs="Times New Roman"/>
              </w:rPr>
              <w:t xml:space="preserve">- </w:t>
            </w:r>
          </w:p>
        </w:tc>
        <w:tc>
          <w:tcPr>
            <w:tcW w:w="5523" w:type="dxa"/>
          </w:tcPr>
          <w:p w14:paraId="535F293A" w14:textId="74FC230A" w:rsidR="00006B2A" w:rsidRPr="000B7BD3" w:rsidRDefault="00BD3458" w:rsidP="000B7BD3">
            <w:pPr>
              <w:spacing w:line="288" w:lineRule="auto"/>
              <w:jc w:val="both"/>
              <w:rPr>
                <w:rFonts w:ascii="Georgia" w:eastAsia="Calibri" w:hAnsi="Georgia" w:cs="Times New Roman"/>
              </w:rPr>
            </w:pPr>
            <w:r w:rsidRPr="000B7BD3">
              <w:rPr>
                <w:rFonts w:ascii="Georgia" w:eastAsia="Calibri" w:hAnsi="Georgia" w:cs="Times New Roman"/>
              </w:rPr>
              <w:t xml:space="preserve">szczegółowy </w:t>
            </w:r>
            <w:r w:rsidR="005D12F7" w:rsidRPr="000B7BD3">
              <w:rPr>
                <w:rFonts w:ascii="Georgia" w:eastAsia="Calibri" w:hAnsi="Georgia" w:cs="Times New Roman"/>
              </w:rPr>
              <w:t>harmonogram realizacji Przedmiotu Umowy</w:t>
            </w:r>
            <w:r w:rsidRPr="000B7BD3">
              <w:rPr>
                <w:rFonts w:ascii="Georgia" w:eastAsia="Calibri" w:hAnsi="Georgia" w:cs="Times New Roman"/>
              </w:rPr>
              <w:t xml:space="preserve">, </w:t>
            </w:r>
            <w:r w:rsidR="003B1660" w:rsidRPr="000B7BD3">
              <w:rPr>
                <w:rFonts w:ascii="Georgia" w:hAnsi="Georgia"/>
              </w:rPr>
              <w:t>zawierający terminy oraz zakres rzeczowo-finansowy wykonania Przedmiotu Umowy</w:t>
            </w:r>
            <w:r w:rsidR="005357BD" w:rsidRPr="000B7BD3">
              <w:rPr>
                <w:rFonts w:ascii="Georgia" w:eastAsia="Calibri" w:hAnsi="Georgia" w:cs="Times New Roman"/>
              </w:rPr>
              <w:t xml:space="preserve">, stanowiący </w:t>
            </w:r>
            <w:r w:rsidR="005357BD" w:rsidRPr="000B7BD3">
              <w:rPr>
                <w:rFonts w:ascii="Georgia" w:eastAsia="Calibri" w:hAnsi="Georgia" w:cs="Times New Roman"/>
                <w:b/>
                <w:bCs/>
              </w:rPr>
              <w:t>Załącznik nr 3</w:t>
            </w:r>
            <w:r w:rsidR="005357BD" w:rsidRPr="000B7BD3">
              <w:rPr>
                <w:rFonts w:ascii="Georgia" w:eastAsia="Calibri" w:hAnsi="Georgia" w:cs="Times New Roman"/>
              </w:rPr>
              <w:t xml:space="preserve"> do Umowy</w:t>
            </w:r>
            <w:r w:rsidR="005D12F7" w:rsidRPr="000B7BD3">
              <w:rPr>
                <w:rFonts w:ascii="Georgia" w:eastAsia="Calibri" w:hAnsi="Georgia" w:cs="Times New Roman"/>
              </w:rPr>
              <w:t>;</w:t>
            </w:r>
          </w:p>
          <w:p w14:paraId="0BEBD00E" w14:textId="240AF4D4" w:rsidR="005D12F7" w:rsidRPr="000B7BD3" w:rsidRDefault="005D12F7" w:rsidP="000B7BD3">
            <w:pPr>
              <w:spacing w:line="288" w:lineRule="auto"/>
              <w:jc w:val="both"/>
              <w:rPr>
                <w:rFonts w:ascii="Georgia" w:eastAsia="Calibri" w:hAnsi="Georgia" w:cs="Times New Roman"/>
              </w:rPr>
            </w:pPr>
          </w:p>
        </w:tc>
      </w:tr>
      <w:tr w:rsidR="000B7BD3" w:rsidRPr="000B7BD3" w14:paraId="5FC75E8B" w14:textId="77777777" w:rsidTr="000966A9">
        <w:trPr>
          <w:trHeight w:val="136"/>
        </w:trPr>
        <w:tc>
          <w:tcPr>
            <w:tcW w:w="2547" w:type="dxa"/>
          </w:tcPr>
          <w:p w14:paraId="45FF77CE" w14:textId="24560B72" w:rsidR="00006B2A" w:rsidRPr="000B7BD3" w:rsidRDefault="00BB6EFF" w:rsidP="000B7BD3">
            <w:pPr>
              <w:spacing w:line="288" w:lineRule="auto"/>
              <w:jc w:val="both"/>
              <w:rPr>
                <w:rFonts w:ascii="Georgia" w:eastAsia="Calibri" w:hAnsi="Georgia" w:cs="Times New Roman"/>
                <w:b/>
                <w:bCs/>
              </w:rPr>
            </w:pPr>
            <w:r w:rsidRPr="000B7BD3">
              <w:rPr>
                <w:rFonts w:ascii="Georgia" w:eastAsia="Calibri" w:hAnsi="Georgia" w:cs="Times New Roman"/>
                <w:b/>
                <w:bCs/>
              </w:rPr>
              <w:t>Dokumentacja</w:t>
            </w:r>
          </w:p>
        </w:tc>
        <w:tc>
          <w:tcPr>
            <w:tcW w:w="425" w:type="dxa"/>
          </w:tcPr>
          <w:p w14:paraId="74A3ECEE" w14:textId="1401CF29" w:rsidR="00006B2A" w:rsidRPr="000B7BD3" w:rsidRDefault="00BB6EFF" w:rsidP="000B7BD3">
            <w:pPr>
              <w:spacing w:line="288" w:lineRule="auto"/>
              <w:jc w:val="center"/>
              <w:rPr>
                <w:rFonts w:ascii="Georgia" w:eastAsia="Calibri" w:hAnsi="Georgia" w:cs="Times New Roman"/>
              </w:rPr>
            </w:pPr>
            <w:r w:rsidRPr="000B7BD3">
              <w:rPr>
                <w:rFonts w:ascii="Georgia" w:eastAsia="Calibri" w:hAnsi="Georgia" w:cs="Times New Roman"/>
              </w:rPr>
              <w:t>-</w:t>
            </w:r>
          </w:p>
        </w:tc>
        <w:tc>
          <w:tcPr>
            <w:tcW w:w="5523" w:type="dxa"/>
          </w:tcPr>
          <w:p w14:paraId="266D1195" w14:textId="7CA2BE5D" w:rsidR="00006B2A" w:rsidRPr="000B7BD3" w:rsidRDefault="00BB6EFF" w:rsidP="000B7BD3">
            <w:pPr>
              <w:spacing w:line="288" w:lineRule="auto"/>
              <w:jc w:val="both"/>
              <w:rPr>
                <w:rFonts w:ascii="Georgia" w:hAnsi="Georgia" w:cs="Arial"/>
                <w:bCs/>
              </w:rPr>
            </w:pPr>
            <w:r w:rsidRPr="000B7BD3">
              <w:rPr>
                <w:rFonts w:ascii="Georgia" w:eastAsia="Calibri" w:hAnsi="Georgia" w:cs="Times New Roman"/>
              </w:rPr>
              <w:t>wszelka dokumentacja potrzebna do należytego wykonania Przedmiotu Umowy</w:t>
            </w:r>
            <w:r w:rsidR="00191817" w:rsidRPr="000B7BD3">
              <w:rPr>
                <w:rFonts w:ascii="Georgia" w:eastAsia="Calibri" w:hAnsi="Georgia" w:cs="Times New Roman"/>
              </w:rPr>
              <w:t>, a także</w:t>
            </w:r>
            <w:r w:rsidRPr="000B7BD3">
              <w:rPr>
                <w:rFonts w:ascii="Georgia" w:eastAsia="Calibri" w:hAnsi="Georgia" w:cs="Times New Roman"/>
              </w:rPr>
              <w:t xml:space="preserve"> powstała w związku z wykonywaniem Przedmiotu Umowy, w szczególności wszelkie </w:t>
            </w:r>
            <w:r w:rsidRPr="000B7BD3">
              <w:rPr>
                <w:rFonts w:ascii="Georgia" w:hAnsi="Georgia" w:cs="Arial"/>
                <w:bCs/>
              </w:rPr>
              <w:t>projekty</w:t>
            </w:r>
            <w:r w:rsidR="005357BD" w:rsidRPr="000B7BD3">
              <w:rPr>
                <w:rFonts w:ascii="Georgia" w:hAnsi="Georgia" w:cs="Arial"/>
                <w:bCs/>
              </w:rPr>
              <w:t xml:space="preserve"> (w </w:t>
            </w:r>
            <w:r w:rsidR="001314B3" w:rsidRPr="000B7BD3">
              <w:rPr>
                <w:rFonts w:ascii="Georgia" w:hAnsi="Georgia" w:cs="Arial"/>
                <w:bCs/>
              </w:rPr>
              <w:t>tym</w:t>
            </w:r>
            <w:r w:rsidR="005357BD" w:rsidRPr="000B7BD3">
              <w:rPr>
                <w:rFonts w:ascii="Georgia" w:hAnsi="Georgia" w:cs="Arial"/>
                <w:bCs/>
              </w:rPr>
              <w:t xml:space="preserve"> budowlane i wykonawcze)</w:t>
            </w:r>
            <w:r w:rsidRPr="000B7BD3">
              <w:rPr>
                <w:rFonts w:ascii="Georgia" w:hAnsi="Georgia" w:cs="Arial"/>
                <w:bCs/>
              </w:rPr>
              <w:t xml:space="preserve">, dokumentacja powykonawcza, </w:t>
            </w:r>
            <w:r w:rsidRPr="000B7BD3">
              <w:rPr>
                <w:rFonts w:ascii="Georgia" w:hAnsi="Georgia" w:cs="Arial"/>
                <w:bCs/>
              </w:rPr>
              <w:lastRenderedPageBreak/>
              <w:t>dokumentacja techniczno-ruchowa, instrukcje obsługi, gwarancje, atesty, zaświadczenia, protokoły;</w:t>
            </w:r>
          </w:p>
          <w:p w14:paraId="4FC55128" w14:textId="126E2423" w:rsidR="00BB6EFF" w:rsidRPr="000B7BD3" w:rsidRDefault="00BB6EFF" w:rsidP="000B7BD3">
            <w:pPr>
              <w:spacing w:line="288" w:lineRule="auto"/>
              <w:jc w:val="both"/>
              <w:rPr>
                <w:rFonts w:ascii="Georgia" w:eastAsia="Calibri" w:hAnsi="Georgia" w:cs="Times New Roman"/>
              </w:rPr>
            </w:pPr>
          </w:p>
        </w:tc>
      </w:tr>
      <w:tr w:rsidR="000B7BD3" w:rsidRPr="000B7BD3" w14:paraId="756AB61C" w14:textId="77777777" w:rsidTr="000966A9">
        <w:trPr>
          <w:trHeight w:val="136"/>
        </w:trPr>
        <w:tc>
          <w:tcPr>
            <w:tcW w:w="2547" w:type="dxa"/>
          </w:tcPr>
          <w:p w14:paraId="7E82F3BA" w14:textId="44355031" w:rsidR="00006B2A" w:rsidRPr="000B7BD3" w:rsidRDefault="00C410B5" w:rsidP="000B7BD3">
            <w:pPr>
              <w:spacing w:line="288" w:lineRule="auto"/>
              <w:jc w:val="both"/>
              <w:rPr>
                <w:rFonts w:ascii="Georgia" w:eastAsia="Calibri" w:hAnsi="Georgia" w:cs="Times New Roman"/>
                <w:b/>
                <w:bCs/>
              </w:rPr>
            </w:pPr>
            <w:r w:rsidRPr="000B7BD3">
              <w:rPr>
                <w:rFonts w:ascii="Georgia" w:eastAsia="Calibri" w:hAnsi="Georgia" w:cs="Times New Roman"/>
                <w:b/>
                <w:bCs/>
              </w:rPr>
              <w:lastRenderedPageBreak/>
              <w:t>Wynagrodzeni</w:t>
            </w:r>
            <w:r w:rsidR="00F75525" w:rsidRPr="000B7BD3">
              <w:rPr>
                <w:rFonts w:ascii="Georgia" w:eastAsia="Calibri" w:hAnsi="Georgia" w:cs="Times New Roman"/>
                <w:b/>
                <w:bCs/>
              </w:rPr>
              <w:t>e</w:t>
            </w:r>
          </w:p>
        </w:tc>
        <w:tc>
          <w:tcPr>
            <w:tcW w:w="425" w:type="dxa"/>
          </w:tcPr>
          <w:p w14:paraId="00CD22BB" w14:textId="587F8ECA" w:rsidR="00006B2A" w:rsidRPr="000B7BD3" w:rsidRDefault="00C410B5" w:rsidP="000B7BD3">
            <w:pPr>
              <w:spacing w:line="288" w:lineRule="auto"/>
              <w:jc w:val="center"/>
              <w:rPr>
                <w:rFonts w:ascii="Georgia" w:eastAsia="Calibri" w:hAnsi="Georgia" w:cs="Times New Roman"/>
              </w:rPr>
            </w:pPr>
            <w:r w:rsidRPr="000B7BD3">
              <w:rPr>
                <w:rFonts w:ascii="Georgia" w:eastAsia="Calibri" w:hAnsi="Georgia" w:cs="Times New Roman"/>
              </w:rPr>
              <w:t>-</w:t>
            </w:r>
          </w:p>
        </w:tc>
        <w:tc>
          <w:tcPr>
            <w:tcW w:w="5523" w:type="dxa"/>
          </w:tcPr>
          <w:p w14:paraId="0970D5A0" w14:textId="7416C691" w:rsidR="00006B2A" w:rsidRPr="000B7BD3" w:rsidRDefault="00C410B5" w:rsidP="000B7BD3">
            <w:pPr>
              <w:spacing w:line="288" w:lineRule="auto"/>
              <w:jc w:val="both"/>
              <w:rPr>
                <w:rFonts w:ascii="Georgia" w:eastAsia="Calibri" w:hAnsi="Georgia" w:cs="Times New Roman"/>
              </w:rPr>
            </w:pPr>
            <w:r w:rsidRPr="000B7BD3">
              <w:rPr>
                <w:rFonts w:ascii="Georgia" w:eastAsia="Calibri" w:hAnsi="Georgia" w:cs="Times New Roman"/>
              </w:rPr>
              <w:t xml:space="preserve">wynagrodzenie ryczałtowe za należyte </w:t>
            </w:r>
            <w:r w:rsidR="00BD3458" w:rsidRPr="000B7BD3">
              <w:rPr>
                <w:rFonts w:ascii="Georgia" w:eastAsia="Calibri" w:hAnsi="Georgia" w:cs="Times New Roman"/>
              </w:rPr>
              <w:t xml:space="preserve">(zgodne z Umową) </w:t>
            </w:r>
            <w:r w:rsidRPr="000B7BD3">
              <w:rPr>
                <w:rFonts w:ascii="Georgia" w:eastAsia="Calibri" w:hAnsi="Georgia" w:cs="Times New Roman"/>
              </w:rPr>
              <w:t>wykonanie Przedmiotu Umowy;</w:t>
            </w:r>
          </w:p>
          <w:p w14:paraId="58BA12A9" w14:textId="6BE69F0E" w:rsidR="00FA6726" w:rsidRPr="000B7BD3" w:rsidRDefault="00FA6726" w:rsidP="000B7BD3">
            <w:pPr>
              <w:spacing w:line="288" w:lineRule="auto"/>
              <w:jc w:val="both"/>
              <w:rPr>
                <w:rFonts w:ascii="Georgia" w:eastAsia="Calibri" w:hAnsi="Georgia" w:cs="Times New Roman"/>
              </w:rPr>
            </w:pPr>
          </w:p>
        </w:tc>
      </w:tr>
      <w:tr w:rsidR="000B7BD3" w:rsidRPr="000B7BD3" w14:paraId="26DC5B2C" w14:textId="77777777" w:rsidTr="000966A9">
        <w:trPr>
          <w:trHeight w:val="136"/>
        </w:trPr>
        <w:tc>
          <w:tcPr>
            <w:tcW w:w="2547" w:type="dxa"/>
          </w:tcPr>
          <w:p w14:paraId="19D937E0" w14:textId="04E44089" w:rsidR="00006B2A" w:rsidRPr="000B7BD3" w:rsidRDefault="00FA6726" w:rsidP="000B7BD3">
            <w:pPr>
              <w:spacing w:line="288" w:lineRule="auto"/>
              <w:jc w:val="both"/>
              <w:rPr>
                <w:rFonts w:ascii="Georgia" w:eastAsia="Calibri" w:hAnsi="Georgia" w:cs="Times New Roman"/>
                <w:b/>
                <w:bCs/>
              </w:rPr>
            </w:pPr>
            <w:r w:rsidRPr="000B7BD3">
              <w:rPr>
                <w:rFonts w:ascii="Georgia" w:eastAsia="Calibri" w:hAnsi="Georgia" w:cs="Times New Roman"/>
                <w:b/>
                <w:bCs/>
              </w:rPr>
              <w:t>KC</w:t>
            </w:r>
          </w:p>
        </w:tc>
        <w:tc>
          <w:tcPr>
            <w:tcW w:w="425" w:type="dxa"/>
          </w:tcPr>
          <w:p w14:paraId="3D414ED6" w14:textId="438C76F9" w:rsidR="00006B2A" w:rsidRPr="000B7BD3" w:rsidRDefault="00FA6726" w:rsidP="000B7BD3">
            <w:pPr>
              <w:spacing w:line="288" w:lineRule="auto"/>
              <w:jc w:val="center"/>
              <w:rPr>
                <w:rFonts w:ascii="Georgia" w:eastAsia="Calibri" w:hAnsi="Georgia" w:cs="Times New Roman"/>
              </w:rPr>
            </w:pPr>
            <w:r w:rsidRPr="000B7BD3">
              <w:rPr>
                <w:rFonts w:ascii="Georgia" w:eastAsia="Calibri" w:hAnsi="Georgia" w:cs="Times New Roman"/>
              </w:rPr>
              <w:t>-</w:t>
            </w:r>
          </w:p>
        </w:tc>
        <w:tc>
          <w:tcPr>
            <w:tcW w:w="5523" w:type="dxa"/>
          </w:tcPr>
          <w:p w14:paraId="1D29E944" w14:textId="629EA993" w:rsidR="00006B2A" w:rsidRPr="000B7BD3" w:rsidRDefault="00FA6726" w:rsidP="000B7BD3">
            <w:pPr>
              <w:spacing w:line="288" w:lineRule="auto"/>
              <w:jc w:val="both"/>
              <w:rPr>
                <w:rFonts w:ascii="Georgia" w:eastAsia="Calibri" w:hAnsi="Georgia" w:cs="Times New Roman"/>
              </w:rPr>
            </w:pPr>
            <w:r w:rsidRPr="000B7BD3">
              <w:rPr>
                <w:rFonts w:ascii="Georgia" w:eastAsia="Calibri" w:hAnsi="Georgia" w:cs="Times New Roman"/>
              </w:rPr>
              <w:t>ustawa z dnia 23 kwietnia 1964 r. Kodeks cywilny (t.j. Dz.U. z 2019 r. poz. 1145 z późn. zm.);</w:t>
            </w:r>
          </w:p>
          <w:p w14:paraId="0D7A4601" w14:textId="7C6A82D4" w:rsidR="00FA6726" w:rsidRPr="000B7BD3" w:rsidRDefault="00FA6726" w:rsidP="000B7BD3">
            <w:pPr>
              <w:spacing w:line="288" w:lineRule="auto"/>
              <w:jc w:val="both"/>
              <w:rPr>
                <w:rFonts w:ascii="Georgia" w:eastAsia="Calibri" w:hAnsi="Georgia" w:cs="Times New Roman"/>
              </w:rPr>
            </w:pPr>
          </w:p>
        </w:tc>
      </w:tr>
      <w:tr w:rsidR="000B7BD3" w:rsidRPr="000B7BD3" w14:paraId="30D58A1F" w14:textId="77777777" w:rsidTr="00C2472F">
        <w:trPr>
          <w:trHeight w:val="400"/>
        </w:trPr>
        <w:tc>
          <w:tcPr>
            <w:tcW w:w="2547" w:type="dxa"/>
          </w:tcPr>
          <w:p w14:paraId="36DF51DA" w14:textId="6E0109A6" w:rsidR="00DD61BE" w:rsidRPr="000B7BD3" w:rsidRDefault="00DD61BE" w:rsidP="000B7BD3">
            <w:pPr>
              <w:spacing w:line="288" w:lineRule="auto"/>
              <w:jc w:val="both"/>
              <w:rPr>
                <w:rFonts w:ascii="Georgia" w:eastAsia="Calibri" w:hAnsi="Georgia" w:cs="Times New Roman"/>
                <w:b/>
                <w:bCs/>
              </w:rPr>
            </w:pPr>
            <w:r w:rsidRPr="000B7BD3">
              <w:rPr>
                <w:rFonts w:ascii="Georgia" w:eastAsia="Calibri" w:hAnsi="Georgia" w:cs="Times New Roman"/>
                <w:b/>
                <w:bCs/>
              </w:rPr>
              <w:t>Strona</w:t>
            </w:r>
          </w:p>
        </w:tc>
        <w:tc>
          <w:tcPr>
            <w:tcW w:w="425" w:type="dxa"/>
          </w:tcPr>
          <w:p w14:paraId="3053E227" w14:textId="38DC17DF" w:rsidR="00DD61BE" w:rsidRPr="000B7BD3" w:rsidRDefault="00DD61BE" w:rsidP="000B7BD3">
            <w:pPr>
              <w:spacing w:line="288" w:lineRule="auto"/>
              <w:jc w:val="center"/>
              <w:rPr>
                <w:rFonts w:ascii="Georgia" w:eastAsia="Calibri" w:hAnsi="Georgia" w:cs="Times New Roman"/>
              </w:rPr>
            </w:pPr>
            <w:r w:rsidRPr="000B7BD3">
              <w:rPr>
                <w:rFonts w:ascii="Georgia" w:eastAsia="Calibri" w:hAnsi="Georgia" w:cs="Times New Roman"/>
              </w:rPr>
              <w:t>-</w:t>
            </w:r>
          </w:p>
        </w:tc>
        <w:tc>
          <w:tcPr>
            <w:tcW w:w="5523" w:type="dxa"/>
          </w:tcPr>
          <w:p w14:paraId="14050C25" w14:textId="77777777" w:rsidR="00DD61BE" w:rsidRPr="000B7BD3" w:rsidRDefault="00DD61BE" w:rsidP="000B7BD3">
            <w:pPr>
              <w:spacing w:line="288" w:lineRule="auto"/>
              <w:jc w:val="both"/>
              <w:rPr>
                <w:rFonts w:ascii="Georgia" w:eastAsia="Calibri" w:hAnsi="Georgia" w:cs="Times New Roman"/>
              </w:rPr>
            </w:pPr>
            <w:r w:rsidRPr="000B7BD3">
              <w:rPr>
                <w:rFonts w:ascii="Georgia" w:eastAsia="Calibri" w:hAnsi="Georgia" w:cs="Times New Roman"/>
              </w:rPr>
              <w:t>Zamawiający albo Wykonawca;</w:t>
            </w:r>
          </w:p>
          <w:p w14:paraId="1D17B05C" w14:textId="7A3D12BE" w:rsidR="00DD61BE" w:rsidRPr="000B7BD3" w:rsidRDefault="00DD61BE" w:rsidP="000B7BD3">
            <w:pPr>
              <w:spacing w:line="288" w:lineRule="auto"/>
              <w:jc w:val="both"/>
              <w:rPr>
                <w:rFonts w:ascii="Georgia" w:eastAsia="Calibri" w:hAnsi="Georgia" w:cs="Times New Roman"/>
              </w:rPr>
            </w:pPr>
          </w:p>
        </w:tc>
      </w:tr>
      <w:tr w:rsidR="000B7BD3" w:rsidRPr="000B7BD3" w14:paraId="162ADA88" w14:textId="77777777" w:rsidTr="00C2472F">
        <w:trPr>
          <w:trHeight w:val="1000"/>
        </w:trPr>
        <w:tc>
          <w:tcPr>
            <w:tcW w:w="2547" w:type="dxa"/>
          </w:tcPr>
          <w:p w14:paraId="4988D16C" w14:textId="6B49645E" w:rsidR="00C2472F" w:rsidRPr="000B7BD3" w:rsidRDefault="009800C6" w:rsidP="000B7BD3">
            <w:pPr>
              <w:spacing w:line="288" w:lineRule="auto"/>
              <w:jc w:val="both"/>
              <w:rPr>
                <w:rFonts w:ascii="Georgia" w:hAnsi="Georgia"/>
                <w:b/>
              </w:rPr>
            </w:pPr>
            <w:r w:rsidRPr="000B7BD3">
              <w:rPr>
                <w:rFonts w:ascii="Georgia" w:hAnsi="Georgia"/>
                <w:b/>
              </w:rPr>
              <w:t xml:space="preserve">Inżynier Kontraktu </w:t>
            </w:r>
          </w:p>
          <w:p w14:paraId="71494CF8" w14:textId="77777777" w:rsidR="00C2472F" w:rsidRPr="000B7BD3" w:rsidRDefault="00C2472F" w:rsidP="000B7BD3">
            <w:pPr>
              <w:spacing w:line="288" w:lineRule="auto"/>
              <w:jc w:val="both"/>
              <w:rPr>
                <w:rFonts w:ascii="Georgia" w:eastAsia="Calibri" w:hAnsi="Georgia" w:cs="Times New Roman"/>
                <w:b/>
                <w:bCs/>
              </w:rPr>
            </w:pPr>
          </w:p>
          <w:p w14:paraId="30253B27" w14:textId="77777777" w:rsidR="00C2472F" w:rsidRPr="000B7BD3" w:rsidRDefault="00C2472F" w:rsidP="000B7BD3">
            <w:pPr>
              <w:spacing w:line="288" w:lineRule="auto"/>
              <w:jc w:val="both"/>
              <w:rPr>
                <w:rFonts w:ascii="Georgia" w:eastAsia="Calibri" w:hAnsi="Georgia" w:cs="Times New Roman"/>
                <w:b/>
                <w:bCs/>
              </w:rPr>
            </w:pPr>
          </w:p>
          <w:p w14:paraId="6D245BF1" w14:textId="77777777" w:rsidR="00C2472F" w:rsidRPr="000B7BD3" w:rsidRDefault="00C2472F" w:rsidP="000B7BD3">
            <w:pPr>
              <w:spacing w:line="288" w:lineRule="auto"/>
              <w:jc w:val="both"/>
              <w:rPr>
                <w:rFonts w:ascii="Georgia" w:eastAsia="Calibri" w:hAnsi="Georgia" w:cs="Times New Roman"/>
                <w:b/>
                <w:bCs/>
              </w:rPr>
            </w:pPr>
          </w:p>
          <w:p w14:paraId="0B2092CB" w14:textId="70E0997A" w:rsidR="00C2472F" w:rsidRPr="000B7BD3" w:rsidRDefault="00C2472F" w:rsidP="000B7BD3">
            <w:pPr>
              <w:spacing w:line="288" w:lineRule="auto"/>
              <w:jc w:val="both"/>
              <w:rPr>
                <w:rFonts w:ascii="Georgia" w:eastAsia="Calibri" w:hAnsi="Georgia" w:cs="Times New Roman"/>
                <w:b/>
                <w:bCs/>
              </w:rPr>
            </w:pPr>
          </w:p>
        </w:tc>
        <w:tc>
          <w:tcPr>
            <w:tcW w:w="425" w:type="dxa"/>
          </w:tcPr>
          <w:p w14:paraId="7BAC2CD1" w14:textId="60B2BFD4" w:rsidR="00C2472F" w:rsidRPr="000B7BD3" w:rsidRDefault="00C2472F" w:rsidP="000B7BD3">
            <w:pPr>
              <w:spacing w:line="288" w:lineRule="auto"/>
              <w:jc w:val="both"/>
              <w:rPr>
                <w:rFonts w:ascii="Georgia" w:eastAsia="Calibri" w:hAnsi="Georgia" w:cs="Times New Roman"/>
              </w:rPr>
            </w:pPr>
            <w:r w:rsidRPr="000B7BD3">
              <w:rPr>
                <w:rFonts w:ascii="Georgia" w:hAnsi="Georgia"/>
              </w:rPr>
              <w:t>-</w:t>
            </w:r>
          </w:p>
        </w:tc>
        <w:tc>
          <w:tcPr>
            <w:tcW w:w="5523" w:type="dxa"/>
          </w:tcPr>
          <w:p w14:paraId="7C49A77D" w14:textId="19A51821" w:rsidR="00C2472F" w:rsidRPr="000B7BD3" w:rsidRDefault="009800C6" w:rsidP="000B7BD3">
            <w:pPr>
              <w:spacing w:line="288" w:lineRule="auto"/>
              <w:jc w:val="both"/>
              <w:rPr>
                <w:rFonts w:ascii="Georgia" w:hAnsi="Georgia"/>
              </w:rPr>
            </w:pPr>
            <w:r w:rsidRPr="000B7BD3">
              <w:rPr>
                <w:rFonts w:ascii="Georgia" w:hAnsi="Georgia"/>
              </w:rPr>
              <w:t xml:space="preserve">podmiot wyznaczony przez Zmawiającego w szczególności w celu pełnienia funkcji </w:t>
            </w:r>
            <w:r w:rsidR="00C2472F" w:rsidRPr="000B7BD3">
              <w:rPr>
                <w:rFonts w:ascii="Georgia" w:hAnsi="Georgia"/>
              </w:rPr>
              <w:t>inspektor</w:t>
            </w:r>
            <w:r w:rsidR="00D74BB9" w:rsidRPr="000B7BD3">
              <w:rPr>
                <w:rFonts w:ascii="Georgia" w:hAnsi="Georgia"/>
              </w:rPr>
              <w:t>a</w:t>
            </w:r>
            <w:r w:rsidR="00C2472F" w:rsidRPr="000B7BD3">
              <w:rPr>
                <w:rFonts w:ascii="Georgia" w:hAnsi="Georgia"/>
              </w:rPr>
              <w:t xml:space="preserve"> nadzoru inwestorskiego; Zamawiający uprawniony jest do powołania więcej niż jednego </w:t>
            </w:r>
            <w:r w:rsidRPr="000B7BD3">
              <w:rPr>
                <w:rFonts w:ascii="Georgia" w:hAnsi="Georgia"/>
              </w:rPr>
              <w:t>Inżyniera Kontraktu</w:t>
            </w:r>
            <w:r w:rsidR="00C2472F" w:rsidRPr="000B7BD3">
              <w:rPr>
                <w:rFonts w:ascii="Georgia" w:hAnsi="Georgia"/>
              </w:rPr>
              <w:t>;</w:t>
            </w:r>
          </w:p>
          <w:p w14:paraId="17403B2D" w14:textId="3CBBAB59" w:rsidR="00C2472F" w:rsidRPr="000B7BD3" w:rsidRDefault="00C2472F" w:rsidP="000B7BD3">
            <w:pPr>
              <w:spacing w:line="288" w:lineRule="auto"/>
              <w:jc w:val="both"/>
              <w:rPr>
                <w:rFonts w:ascii="Georgia" w:eastAsia="Calibri" w:hAnsi="Georgia" w:cs="Times New Roman"/>
              </w:rPr>
            </w:pPr>
          </w:p>
        </w:tc>
      </w:tr>
      <w:tr w:rsidR="000B7BD3" w:rsidRPr="000B7BD3" w14:paraId="0F3268C1" w14:textId="77777777" w:rsidTr="00C2472F">
        <w:trPr>
          <w:trHeight w:val="1000"/>
        </w:trPr>
        <w:tc>
          <w:tcPr>
            <w:tcW w:w="2547" w:type="dxa"/>
          </w:tcPr>
          <w:p w14:paraId="10F983CA" w14:textId="77777777" w:rsidR="00C2472F" w:rsidRPr="000B7BD3" w:rsidRDefault="00C2472F" w:rsidP="000B7BD3">
            <w:pPr>
              <w:spacing w:line="288" w:lineRule="auto"/>
              <w:jc w:val="both"/>
              <w:rPr>
                <w:rFonts w:ascii="Georgia" w:eastAsia="Calibri" w:hAnsi="Georgia" w:cs="Times New Roman"/>
                <w:b/>
                <w:bCs/>
              </w:rPr>
            </w:pPr>
            <w:r w:rsidRPr="000B7BD3">
              <w:rPr>
                <w:rFonts w:ascii="Georgia" w:eastAsia="Calibri" w:hAnsi="Georgia" w:cs="Times New Roman"/>
                <w:b/>
                <w:bCs/>
              </w:rPr>
              <w:t xml:space="preserve">Kierownik Budowy       </w:t>
            </w:r>
          </w:p>
          <w:p w14:paraId="47657655" w14:textId="77777777" w:rsidR="00C2472F" w:rsidRPr="000B7BD3" w:rsidRDefault="00C2472F" w:rsidP="000B7BD3">
            <w:pPr>
              <w:spacing w:line="288" w:lineRule="auto"/>
              <w:jc w:val="both"/>
              <w:rPr>
                <w:rFonts w:ascii="Georgia" w:hAnsi="Georgia"/>
                <w:b/>
              </w:rPr>
            </w:pPr>
          </w:p>
        </w:tc>
        <w:tc>
          <w:tcPr>
            <w:tcW w:w="425" w:type="dxa"/>
          </w:tcPr>
          <w:p w14:paraId="1A7977DE" w14:textId="4F41A91C" w:rsidR="00C2472F" w:rsidRPr="000B7BD3" w:rsidRDefault="00C2472F" w:rsidP="000B7BD3">
            <w:pPr>
              <w:spacing w:line="288" w:lineRule="auto"/>
              <w:jc w:val="both"/>
              <w:rPr>
                <w:rFonts w:ascii="Georgia" w:hAnsi="Georgia"/>
              </w:rPr>
            </w:pPr>
            <w:r w:rsidRPr="000B7BD3">
              <w:rPr>
                <w:rFonts w:ascii="Georgia" w:hAnsi="Georgia"/>
              </w:rPr>
              <w:t>-</w:t>
            </w:r>
          </w:p>
        </w:tc>
        <w:tc>
          <w:tcPr>
            <w:tcW w:w="5523" w:type="dxa"/>
          </w:tcPr>
          <w:p w14:paraId="78F7C8A8" w14:textId="77777777" w:rsidR="00C2472F" w:rsidRPr="000B7BD3" w:rsidRDefault="00C2472F" w:rsidP="000B7BD3">
            <w:pPr>
              <w:spacing w:line="288" w:lineRule="auto"/>
              <w:jc w:val="both"/>
              <w:rPr>
                <w:rFonts w:ascii="Georgia" w:eastAsia="Calibri" w:hAnsi="Georgia" w:cs="Times New Roman"/>
              </w:rPr>
            </w:pPr>
            <w:r w:rsidRPr="000B7BD3">
              <w:rPr>
                <w:rFonts w:ascii="Georgia" w:eastAsia="Calibri" w:hAnsi="Georgia" w:cs="Times New Roman"/>
              </w:rPr>
              <w:t>kierownik budowy  w  rozumieniu Prawa Budowlanego wyznaczony przez Wykonawcę;</w:t>
            </w:r>
          </w:p>
          <w:p w14:paraId="40F84316" w14:textId="77777777" w:rsidR="00C2472F" w:rsidRPr="000B7BD3" w:rsidRDefault="00C2472F" w:rsidP="000B7BD3">
            <w:pPr>
              <w:spacing w:line="288" w:lineRule="auto"/>
              <w:jc w:val="both"/>
              <w:rPr>
                <w:rFonts w:ascii="Georgia" w:hAnsi="Georgia"/>
              </w:rPr>
            </w:pPr>
          </w:p>
        </w:tc>
      </w:tr>
      <w:tr w:rsidR="000B7BD3" w:rsidRPr="000B7BD3" w14:paraId="1422D666" w14:textId="77777777" w:rsidTr="00C2472F">
        <w:trPr>
          <w:trHeight w:val="403"/>
        </w:trPr>
        <w:tc>
          <w:tcPr>
            <w:tcW w:w="2547" w:type="dxa"/>
          </w:tcPr>
          <w:p w14:paraId="4F94AA0C" w14:textId="77777777" w:rsidR="00911E82" w:rsidRPr="000B7BD3" w:rsidRDefault="00911E82" w:rsidP="000B7BD3">
            <w:pPr>
              <w:spacing w:line="288" w:lineRule="auto"/>
              <w:jc w:val="both"/>
              <w:rPr>
                <w:rFonts w:ascii="Georgia" w:hAnsi="Georgia"/>
                <w:b/>
              </w:rPr>
            </w:pPr>
            <w:r w:rsidRPr="000B7BD3">
              <w:rPr>
                <w:rFonts w:ascii="Georgia" w:hAnsi="Georgia"/>
                <w:b/>
              </w:rPr>
              <w:t>Część Projektowa</w:t>
            </w:r>
          </w:p>
          <w:p w14:paraId="568C1E48" w14:textId="00F19959" w:rsidR="00911E82" w:rsidRPr="000B7BD3" w:rsidRDefault="00911E82" w:rsidP="000B7BD3">
            <w:pPr>
              <w:spacing w:line="288" w:lineRule="auto"/>
              <w:jc w:val="both"/>
              <w:rPr>
                <w:rFonts w:ascii="Georgia" w:hAnsi="Georgia"/>
                <w:b/>
              </w:rPr>
            </w:pPr>
          </w:p>
        </w:tc>
        <w:tc>
          <w:tcPr>
            <w:tcW w:w="425" w:type="dxa"/>
          </w:tcPr>
          <w:p w14:paraId="5872A066" w14:textId="5D479C7B" w:rsidR="00911E82" w:rsidRPr="000B7BD3" w:rsidRDefault="00911E82" w:rsidP="000B7BD3">
            <w:pPr>
              <w:spacing w:line="288" w:lineRule="auto"/>
              <w:jc w:val="both"/>
              <w:rPr>
                <w:rFonts w:ascii="Georgia" w:hAnsi="Georgia"/>
              </w:rPr>
            </w:pPr>
            <w:r w:rsidRPr="000B7BD3">
              <w:rPr>
                <w:rFonts w:ascii="Georgia" w:hAnsi="Georgia"/>
              </w:rPr>
              <w:t>-</w:t>
            </w:r>
          </w:p>
        </w:tc>
        <w:tc>
          <w:tcPr>
            <w:tcW w:w="5523" w:type="dxa"/>
          </w:tcPr>
          <w:p w14:paraId="52649D5C" w14:textId="160EB626" w:rsidR="00911E82" w:rsidRPr="000B7BD3" w:rsidRDefault="00911E82" w:rsidP="000B7BD3">
            <w:pPr>
              <w:spacing w:line="288" w:lineRule="auto"/>
              <w:jc w:val="both"/>
              <w:rPr>
                <w:rFonts w:ascii="Georgia" w:hAnsi="Georgia"/>
              </w:rPr>
            </w:pPr>
            <w:r w:rsidRPr="000B7BD3">
              <w:rPr>
                <w:rFonts w:ascii="Georgia" w:hAnsi="Georgia"/>
              </w:rPr>
              <w:t>prace projektowe Wykonawcy wyszczególnione w § 3 ust. 2 pkt 1) Umowy;</w:t>
            </w:r>
          </w:p>
          <w:p w14:paraId="408046A4" w14:textId="168DA0F5" w:rsidR="00911E82" w:rsidRPr="000B7BD3" w:rsidRDefault="00911E82" w:rsidP="000B7BD3">
            <w:pPr>
              <w:spacing w:line="288" w:lineRule="auto"/>
              <w:jc w:val="both"/>
              <w:rPr>
                <w:rFonts w:ascii="Georgia" w:hAnsi="Georgia"/>
              </w:rPr>
            </w:pPr>
          </w:p>
        </w:tc>
      </w:tr>
      <w:tr w:rsidR="000B7BD3" w:rsidRPr="000B7BD3" w14:paraId="05D92056" w14:textId="77777777" w:rsidTr="00911E82">
        <w:trPr>
          <w:trHeight w:val="403"/>
        </w:trPr>
        <w:tc>
          <w:tcPr>
            <w:tcW w:w="2547" w:type="dxa"/>
          </w:tcPr>
          <w:p w14:paraId="340D653D" w14:textId="77777777" w:rsidR="00911E82" w:rsidRPr="000B7BD3" w:rsidRDefault="00911E82" w:rsidP="000B7BD3">
            <w:pPr>
              <w:spacing w:line="288" w:lineRule="auto"/>
              <w:jc w:val="both"/>
              <w:rPr>
                <w:rFonts w:ascii="Georgia" w:hAnsi="Georgia"/>
                <w:b/>
              </w:rPr>
            </w:pPr>
            <w:r w:rsidRPr="000B7BD3">
              <w:rPr>
                <w:rFonts w:ascii="Georgia" w:hAnsi="Georgia"/>
                <w:b/>
              </w:rPr>
              <w:t>Część Budowlano -Montażowa</w:t>
            </w:r>
          </w:p>
          <w:p w14:paraId="1787D236" w14:textId="43050E96" w:rsidR="00911E82" w:rsidRPr="000B7BD3" w:rsidRDefault="00911E82" w:rsidP="000B7BD3">
            <w:pPr>
              <w:spacing w:line="288" w:lineRule="auto"/>
              <w:jc w:val="both"/>
              <w:rPr>
                <w:rFonts w:ascii="Georgia" w:hAnsi="Georgia"/>
                <w:b/>
              </w:rPr>
            </w:pPr>
          </w:p>
        </w:tc>
        <w:tc>
          <w:tcPr>
            <w:tcW w:w="425" w:type="dxa"/>
          </w:tcPr>
          <w:p w14:paraId="50981C36" w14:textId="1F4AFDF7" w:rsidR="00911E82" w:rsidRPr="000B7BD3" w:rsidRDefault="00911E82" w:rsidP="000B7BD3">
            <w:pPr>
              <w:spacing w:line="288" w:lineRule="auto"/>
              <w:jc w:val="both"/>
              <w:rPr>
                <w:rFonts w:ascii="Georgia" w:hAnsi="Georgia"/>
              </w:rPr>
            </w:pPr>
            <w:r w:rsidRPr="000B7BD3">
              <w:rPr>
                <w:rFonts w:ascii="Georgia" w:hAnsi="Georgia"/>
              </w:rPr>
              <w:t>-</w:t>
            </w:r>
          </w:p>
        </w:tc>
        <w:tc>
          <w:tcPr>
            <w:tcW w:w="5523" w:type="dxa"/>
          </w:tcPr>
          <w:p w14:paraId="43D22A34" w14:textId="77777777" w:rsidR="00911E82" w:rsidRPr="000B7BD3" w:rsidRDefault="00911E82" w:rsidP="000B7BD3">
            <w:pPr>
              <w:spacing w:line="288" w:lineRule="auto"/>
              <w:jc w:val="both"/>
              <w:rPr>
                <w:rFonts w:ascii="Georgia" w:hAnsi="Georgia"/>
              </w:rPr>
            </w:pPr>
            <w:r w:rsidRPr="000B7BD3">
              <w:rPr>
                <w:rFonts w:ascii="Georgia" w:hAnsi="Georgia"/>
              </w:rPr>
              <w:t>prace budowlano-montażowe Wykonawcy wyszczególnione w § 3 ust. 2 pkt 2)-5) Umowy;</w:t>
            </w:r>
          </w:p>
          <w:p w14:paraId="767F1F1A" w14:textId="6CCE5CFC" w:rsidR="00911E82" w:rsidRPr="000B7BD3" w:rsidRDefault="00911E82" w:rsidP="000B7BD3">
            <w:pPr>
              <w:spacing w:line="288" w:lineRule="auto"/>
              <w:jc w:val="both"/>
              <w:rPr>
                <w:rFonts w:ascii="Georgia" w:hAnsi="Georgia"/>
              </w:rPr>
            </w:pPr>
          </w:p>
        </w:tc>
      </w:tr>
      <w:tr w:rsidR="000B7BD3" w:rsidRPr="000B7BD3" w14:paraId="5E01A601" w14:textId="77777777" w:rsidTr="009D7A03">
        <w:trPr>
          <w:trHeight w:val="922"/>
        </w:trPr>
        <w:tc>
          <w:tcPr>
            <w:tcW w:w="2547" w:type="dxa"/>
          </w:tcPr>
          <w:p w14:paraId="6C23C8D8" w14:textId="77777777" w:rsidR="009D7A03" w:rsidRPr="000B7BD3" w:rsidRDefault="009D7A03" w:rsidP="000B7BD3">
            <w:pPr>
              <w:spacing w:line="288" w:lineRule="auto"/>
              <w:jc w:val="both"/>
              <w:rPr>
                <w:rFonts w:ascii="Georgia" w:hAnsi="Georgia"/>
                <w:b/>
              </w:rPr>
            </w:pPr>
            <w:r w:rsidRPr="000B7BD3">
              <w:rPr>
                <w:rFonts w:ascii="Georgia" w:hAnsi="Georgia"/>
                <w:b/>
              </w:rPr>
              <w:t>Program Zapewnienia Jakości</w:t>
            </w:r>
          </w:p>
          <w:p w14:paraId="75BA2854" w14:textId="46CE1C62" w:rsidR="009D7A03" w:rsidRPr="000B7BD3" w:rsidRDefault="009D7A03" w:rsidP="000B7BD3">
            <w:pPr>
              <w:spacing w:line="288" w:lineRule="auto"/>
              <w:jc w:val="both"/>
              <w:rPr>
                <w:rFonts w:ascii="Georgia" w:hAnsi="Georgia"/>
                <w:b/>
              </w:rPr>
            </w:pPr>
          </w:p>
        </w:tc>
        <w:tc>
          <w:tcPr>
            <w:tcW w:w="425" w:type="dxa"/>
          </w:tcPr>
          <w:p w14:paraId="01AA1B5A" w14:textId="1AFDBA0F" w:rsidR="009D7A03" w:rsidRPr="000B7BD3" w:rsidRDefault="009D7A03" w:rsidP="000B7BD3">
            <w:pPr>
              <w:spacing w:line="288" w:lineRule="auto"/>
              <w:jc w:val="both"/>
              <w:rPr>
                <w:rFonts w:ascii="Georgia" w:hAnsi="Georgia"/>
              </w:rPr>
            </w:pPr>
            <w:r w:rsidRPr="000B7BD3">
              <w:rPr>
                <w:rFonts w:ascii="Georgia" w:hAnsi="Georgia"/>
              </w:rPr>
              <w:t>-</w:t>
            </w:r>
          </w:p>
        </w:tc>
        <w:tc>
          <w:tcPr>
            <w:tcW w:w="5523" w:type="dxa"/>
          </w:tcPr>
          <w:p w14:paraId="0869E963" w14:textId="76F4D804" w:rsidR="009D7A03" w:rsidRPr="000B7BD3" w:rsidRDefault="009D7A03" w:rsidP="000B7BD3">
            <w:pPr>
              <w:spacing w:line="288" w:lineRule="auto"/>
              <w:jc w:val="both"/>
              <w:rPr>
                <w:rFonts w:ascii="Georgia" w:hAnsi="Georgia"/>
              </w:rPr>
            </w:pPr>
            <w:r w:rsidRPr="000B7BD3">
              <w:rPr>
                <w:rFonts w:ascii="Georgia" w:hAnsi="Georgia"/>
              </w:rPr>
              <w:t>przygotowany przez Wykonawcę i zaakceptowany przez Zamawiającego na piśmie pod rygorem nieważności dokument, w którym Wykonawca przedstawia zamierzony sposób wykonywania robót, możliwości techniczne, kadrowe i organizacyjne gwarantujące wykonanie robót zgodnie z dokumentacją projektową, wymaganiami Zamawiającego oraz poleceniami i ustaleniami przekazanymi przez Zamawiającego;</w:t>
            </w:r>
          </w:p>
          <w:p w14:paraId="75E7F07B" w14:textId="53AF5558" w:rsidR="009D7A03" w:rsidRPr="000B7BD3" w:rsidRDefault="009D7A03" w:rsidP="000B7BD3">
            <w:pPr>
              <w:spacing w:line="288" w:lineRule="auto"/>
              <w:jc w:val="both"/>
              <w:rPr>
                <w:rFonts w:ascii="Georgia" w:hAnsi="Georgia"/>
              </w:rPr>
            </w:pPr>
          </w:p>
        </w:tc>
      </w:tr>
    </w:tbl>
    <w:p w14:paraId="73517333" w14:textId="470C4306" w:rsidR="000966A9" w:rsidRPr="000B7BD3" w:rsidRDefault="000966A9" w:rsidP="000B7BD3">
      <w:pPr>
        <w:pStyle w:val="Nagwek1"/>
        <w:tabs>
          <w:tab w:val="left" w:pos="567"/>
        </w:tabs>
        <w:spacing w:before="0" w:line="288" w:lineRule="auto"/>
        <w:jc w:val="both"/>
        <w:rPr>
          <w:rFonts w:ascii="Georgia" w:hAnsi="Georgia"/>
          <w:b/>
          <w:bCs/>
          <w:color w:val="auto"/>
          <w:sz w:val="22"/>
          <w:szCs w:val="22"/>
        </w:rPr>
      </w:pPr>
      <w:bookmarkStart w:id="2" w:name="_Toc50111446"/>
      <w:r w:rsidRPr="000B7BD3">
        <w:rPr>
          <w:rFonts w:ascii="Georgia" w:hAnsi="Georgia"/>
          <w:b/>
          <w:bCs/>
          <w:color w:val="auto"/>
          <w:sz w:val="22"/>
          <w:szCs w:val="22"/>
        </w:rPr>
        <w:t>§ 2</w:t>
      </w:r>
      <w:r w:rsidRPr="000B7BD3">
        <w:rPr>
          <w:rFonts w:ascii="Georgia" w:hAnsi="Georgia"/>
          <w:b/>
          <w:bCs/>
          <w:color w:val="auto"/>
          <w:sz w:val="22"/>
          <w:szCs w:val="22"/>
        </w:rPr>
        <w:tab/>
        <w:t>[Interpretacja oraz oświadczenia Stron]</w:t>
      </w:r>
      <w:bookmarkEnd w:id="2"/>
    </w:p>
    <w:p w14:paraId="3A1A4578" w14:textId="1CE7CF0F" w:rsidR="000966A9" w:rsidRPr="000B7BD3" w:rsidRDefault="000966A9" w:rsidP="000B7BD3">
      <w:pPr>
        <w:spacing w:after="0" w:line="288" w:lineRule="auto"/>
        <w:jc w:val="both"/>
        <w:rPr>
          <w:rFonts w:ascii="Georgia" w:hAnsi="Georgia"/>
        </w:rPr>
      </w:pPr>
    </w:p>
    <w:p w14:paraId="2F36B482" w14:textId="1D8A6D98" w:rsidR="000966A9" w:rsidRPr="000B7BD3" w:rsidRDefault="000966A9" w:rsidP="000B7BD3">
      <w:pPr>
        <w:pStyle w:val="Akapitzlist"/>
        <w:numPr>
          <w:ilvl w:val="0"/>
          <w:numId w:val="1"/>
        </w:numPr>
        <w:spacing w:after="0" w:line="288" w:lineRule="auto"/>
        <w:ind w:left="567" w:hanging="567"/>
        <w:contextualSpacing w:val="0"/>
        <w:jc w:val="both"/>
        <w:rPr>
          <w:rFonts w:ascii="Georgia" w:hAnsi="Georgia"/>
        </w:rPr>
      </w:pPr>
      <w:r w:rsidRPr="000B7BD3">
        <w:rPr>
          <w:rFonts w:ascii="Georgia" w:hAnsi="Georgia"/>
        </w:rPr>
        <w:t>Umowa zostaje zawarta w wyniku wyboru Oferty.</w:t>
      </w:r>
    </w:p>
    <w:p w14:paraId="629B2513" w14:textId="77777777" w:rsidR="000966A9" w:rsidRPr="000B7BD3" w:rsidRDefault="000966A9" w:rsidP="000B7BD3">
      <w:pPr>
        <w:pStyle w:val="Akapitzlist"/>
        <w:spacing w:after="0" w:line="288" w:lineRule="auto"/>
        <w:ind w:left="567"/>
        <w:contextualSpacing w:val="0"/>
        <w:jc w:val="both"/>
        <w:rPr>
          <w:rFonts w:ascii="Georgia" w:hAnsi="Georgia"/>
        </w:rPr>
      </w:pPr>
    </w:p>
    <w:p w14:paraId="60B79D31" w14:textId="74EA4754" w:rsidR="000966A9" w:rsidRPr="000B7BD3" w:rsidRDefault="000966A9" w:rsidP="000B7BD3">
      <w:pPr>
        <w:pStyle w:val="Akapitzlist"/>
        <w:numPr>
          <w:ilvl w:val="0"/>
          <w:numId w:val="1"/>
        </w:numPr>
        <w:spacing w:after="0" w:line="288" w:lineRule="auto"/>
        <w:ind w:left="567" w:hanging="567"/>
        <w:contextualSpacing w:val="0"/>
        <w:jc w:val="both"/>
        <w:rPr>
          <w:rFonts w:ascii="Georgia" w:hAnsi="Georgia"/>
        </w:rPr>
      </w:pPr>
      <w:r w:rsidRPr="000B7BD3">
        <w:rPr>
          <w:rFonts w:ascii="Georgia" w:hAnsi="Georgia"/>
        </w:rPr>
        <w:t>Umowa podlega prawu polskiemu.</w:t>
      </w:r>
    </w:p>
    <w:p w14:paraId="5ABF6444" w14:textId="77777777" w:rsidR="000966A9" w:rsidRPr="000B7BD3" w:rsidRDefault="000966A9" w:rsidP="000B7BD3">
      <w:pPr>
        <w:spacing w:after="0" w:line="288" w:lineRule="auto"/>
        <w:jc w:val="both"/>
        <w:rPr>
          <w:rFonts w:ascii="Georgia" w:hAnsi="Georgia"/>
        </w:rPr>
      </w:pPr>
    </w:p>
    <w:p w14:paraId="7F1642F4" w14:textId="6C6E7078" w:rsidR="000966A9" w:rsidRPr="000B7BD3" w:rsidRDefault="000966A9" w:rsidP="000B7BD3">
      <w:pPr>
        <w:pStyle w:val="Akapitzlist"/>
        <w:numPr>
          <w:ilvl w:val="0"/>
          <w:numId w:val="1"/>
        </w:numPr>
        <w:spacing w:after="0" w:line="288" w:lineRule="auto"/>
        <w:ind w:left="567" w:hanging="567"/>
        <w:contextualSpacing w:val="0"/>
        <w:jc w:val="both"/>
        <w:rPr>
          <w:rFonts w:ascii="Georgia" w:hAnsi="Georgia"/>
        </w:rPr>
      </w:pPr>
      <w:r w:rsidRPr="000B7BD3">
        <w:rPr>
          <w:rFonts w:ascii="Georgia" w:hAnsi="Georgia"/>
        </w:rPr>
        <w:t xml:space="preserve">Załączniki do Umowy stanowią jej integralną część. W przypadku jakichkolwiek rozbieżności lub sprzeczności </w:t>
      </w:r>
      <w:r w:rsidR="00FA5E19" w:rsidRPr="000B7BD3">
        <w:rPr>
          <w:rFonts w:ascii="Georgia" w:hAnsi="Georgia"/>
        </w:rPr>
        <w:t xml:space="preserve">lub nieścisłości </w:t>
      </w:r>
      <w:r w:rsidRPr="000B7BD3">
        <w:rPr>
          <w:rFonts w:ascii="Georgia" w:hAnsi="Georgia"/>
        </w:rPr>
        <w:t>pomiędzy treścią dokumentów składających się na Umowę, należy stosować następującą hierarchię uwzględniania ich treści:</w:t>
      </w:r>
    </w:p>
    <w:p w14:paraId="1CCD7CF2" w14:textId="77777777" w:rsidR="000966A9" w:rsidRPr="000B7BD3" w:rsidRDefault="000966A9" w:rsidP="000B7BD3">
      <w:pPr>
        <w:spacing w:after="0" w:line="288" w:lineRule="auto"/>
        <w:jc w:val="both"/>
        <w:rPr>
          <w:rFonts w:ascii="Georgia" w:hAnsi="Georgia"/>
        </w:rPr>
      </w:pPr>
    </w:p>
    <w:p w14:paraId="141388E6" w14:textId="7BF8D46D" w:rsidR="000966A9" w:rsidRPr="000B7BD3" w:rsidRDefault="000966A9" w:rsidP="000B7BD3">
      <w:pPr>
        <w:pStyle w:val="Akapitzlist"/>
        <w:numPr>
          <w:ilvl w:val="0"/>
          <w:numId w:val="2"/>
        </w:numPr>
        <w:spacing w:after="0" w:line="288" w:lineRule="auto"/>
        <w:ind w:left="1134" w:hanging="567"/>
        <w:contextualSpacing w:val="0"/>
        <w:jc w:val="both"/>
        <w:rPr>
          <w:rFonts w:ascii="Georgia" w:hAnsi="Georgia"/>
        </w:rPr>
      </w:pPr>
      <w:r w:rsidRPr="000B7BD3">
        <w:rPr>
          <w:rFonts w:ascii="Georgia" w:hAnsi="Georgia"/>
        </w:rPr>
        <w:t xml:space="preserve">Umowa (bez </w:t>
      </w:r>
      <w:r w:rsidR="00730026" w:rsidRPr="000B7BD3">
        <w:rPr>
          <w:rFonts w:ascii="Georgia" w:hAnsi="Georgia"/>
        </w:rPr>
        <w:t>Z</w:t>
      </w:r>
      <w:r w:rsidRPr="000B7BD3">
        <w:rPr>
          <w:rFonts w:ascii="Georgia" w:hAnsi="Georgia"/>
        </w:rPr>
        <w:t>ałączników</w:t>
      </w:r>
      <w:r w:rsidR="00730026" w:rsidRPr="000B7BD3">
        <w:rPr>
          <w:rFonts w:ascii="Georgia" w:hAnsi="Georgia"/>
        </w:rPr>
        <w:t xml:space="preserve"> nr 1 i 2</w:t>
      </w:r>
      <w:r w:rsidRPr="000B7BD3">
        <w:rPr>
          <w:rFonts w:ascii="Georgia" w:hAnsi="Georgia"/>
        </w:rPr>
        <w:t>);</w:t>
      </w:r>
    </w:p>
    <w:p w14:paraId="7B0B6D74" w14:textId="77777777" w:rsidR="00A17439" w:rsidRPr="000B7BD3" w:rsidRDefault="00A17439" w:rsidP="000B7BD3">
      <w:pPr>
        <w:pStyle w:val="Akapitzlist"/>
        <w:spacing w:after="0" w:line="288" w:lineRule="auto"/>
        <w:ind w:left="1134"/>
        <w:contextualSpacing w:val="0"/>
        <w:jc w:val="both"/>
        <w:rPr>
          <w:rFonts w:ascii="Georgia" w:hAnsi="Georgia"/>
        </w:rPr>
      </w:pPr>
    </w:p>
    <w:p w14:paraId="30A71667" w14:textId="0F7E3664" w:rsidR="00A17439" w:rsidRPr="000B7BD3" w:rsidRDefault="00A17439" w:rsidP="000B7BD3">
      <w:pPr>
        <w:pStyle w:val="Akapitzlist"/>
        <w:numPr>
          <w:ilvl w:val="0"/>
          <w:numId w:val="2"/>
        </w:numPr>
        <w:spacing w:after="0" w:line="288" w:lineRule="auto"/>
        <w:ind w:left="1134" w:hanging="567"/>
        <w:contextualSpacing w:val="0"/>
        <w:jc w:val="both"/>
        <w:rPr>
          <w:rFonts w:ascii="Georgia" w:hAnsi="Georgia"/>
        </w:rPr>
      </w:pPr>
      <w:r w:rsidRPr="000B7BD3">
        <w:rPr>
          <w:rFonts w:ascii="Georgia" w:hAnsi="Georgia"/>
        </w:rPr>
        <w:t>Harmonogram;</w:t>
      </w:r>
    </w:p>
    <w:p w14:paraId="1E27F4B2" w14:textId="77777777" w:rsidR="000966A9" w:rsidRPr="000B7BD3" w:rsidRDefault="000966A9" w:rsidP="000B7BD3">
      <w:pPr>
        <w:pStyle w:val="Akapitzlist"/>
        <w:spacing w:after="0" w:line="288" w:lineRule="auto"/>
        <w:ind w:left="1134"/>
        <w:contextualSpacing w:val="0"/>
        <w:jc w:val="both"/>
        <w:rPr>
          <w:rFonts w:ascii="Georgia" w:hAnsi="Georgia"/>
        </w:rPr>
      </w:pPr>
    </w:p>
    <w:p w14:paraId="4C779594" w14:textId="6068346C" w:rsidR="000966A9" w:rsidRPr="000B7BD3" w:rsidRDefault="000966A9" w:rsidP="000B7BD3">
      <w:pPr>
        <w:pStyle w:val="Akapitzlist"/>
        <w:numPr>
          <w:ilvl w:val="0"/>
          <w:numId w:val="2"/>
        </w:numPr>
        <w:spacing w:after="0" w:line="288" w:lineRule="auto"/>
        <w:ind w:left="1134" w:hanging="567"/>
        <w:contextualSpacing w:val="0"/>
        <w:jc w:val="both"/>
        <w:rPr>
          <w:rFonts w:ascii="Georgia" w:hAnsi="Georgia"/>
        </w:rPr>
      </w:pPr>
      <w:r w:rsidRPr="000B7BD3">
        <w:rPr>
          <w:rFonts w:ascii="Georgia" w:hAnsi="Georgia"/>
        </w:rPr>
        <w:t>(pozostała) SIWZ, a w ramach SIWZ:</w:t>
      </w:r>
    </w:p>
    <w:p w14:paraId="18AFEFC6" w14:textId="77777777" w:rsidR="000966A9" w:rsidRPr="000B7BD3" w:rsidRDefault="000966A9" w:rsidP="000B7BD3">
      <w:pPr>
        <w:spacing w:after="0" w:line="288" w:lineRule="auto"/>
        <w:jc w:val="both"/>
        <w:rPr>
          <w:rFonts w:ascii="Georgia" w:hAnsi="Georgia"/>
        </w:rPr>
      </w:pPr>
    </w:p>
    <w:p w14:paraId="22B2272F" w14:textId="67D572B7" w:rsidR="000966A9" w:rsidRPr="000B7BD3" w:rsidRDefault="000966A9" w:rsidP="000B7BD3">
      <w:pPr>
        <w:pStyle w:val="Akapitzlist"/>
        <w:numPr>
          <w:ilvl w:val="0"/>
          <w:numId w:val="3"/>
        </w:numPr>
        <w:spacing w:after="0" w:line="288" w:lineRule="auto"/>
        <w:ind w:left="1701" w:hanging="567"/>
        <w:contextualSpacing w:val="0"/>
        <w:jc w:val="both"/>
        <w:rPr>
          <w:rFonts w:ascii="Georgia" w:hAnsi="Georgia"/>
        </w:rPr>
      </w:pPr>
      <w:r w:rsidRPr="000B7BD3">
        <w:rPr>
          <w:rFonts w:ascii="Georgia" w:hAnsi="Georgia"/>
        </w:rPr>
        <w:t>PFU;</w:t>
      </w:r>
    </w:p>
    <w:p w14:paraId="029EB857" w14:textId="77777777" w:rsidR="000966A9" w:rsidRPr="000B7BD3" w:rsidRDefault="000966A9" w:rsidP="000B7BD3">
      <w:pPr>
        <w:pStyle w:val="Akapitzlist"/>
        <w:spacing w:after="0" w:line="288" w:lineRule="auto"/>
        <w:ind w:left="1701"/>
        <w:contextualSpacing w:val="0"/>
        <w:jc w:val="both"/>
        <w:rPr>
          <w:rFonts w:ascii="Georgia" w:hAnsi="Georgia"/>
        </w:rPr>
      </w:pPr>
    </w:p>
    <w:p w14:paraId="2795F670" w14:textId="1E129DA0" w:rsidR="000966A9" w:rsidRPr="000B7BD3" w:rsidRDefault="000966A9" w:rsidP="000B7BD3">
      <w:pPr>
        <w:pStyle w:val="Akapitzlist"/>
        <w:numPr>
          <w:ilvl w:val="0"/>
          <w:numId w:val="3"/>
        </w:numPr>
        <w:spacing w:after="0" w:line="288" w:lineRule="auto"/>
        <w:ind w:left="1701" w:hanging="567"/>
        <w:contextualSpacing w:val="0"/>
        <w:jc w:val="both"/>
        <w:rPr>
          <w:rFonts w:ascii="Georgia" w:hAnsi="Georgia"/>
        </w:rPr>
      </w:pPr>
      <w:r w:rsidRPr="000B7BD3">
        <w:rPr>
          <w:rFonts w:ascii="Georgia" w:hAnsi="Georgia"/>
        </w:rPr>
        <w:t>pozostałe załączniki do SIWZ;</w:t>
      </w:r>
    </w:p>
    <w:p w14:paraId="4B35C98F" w14:textId="77777777" w:rsidR="000966A9" w:rsidRPr="000B7BD3" w:rsidRDefault="000966A9" w:rsidP="000B7BD3">
      <w:pPr>
        <w:spacing w:after="0" w:line="288" w:lineRule="auto"/>
        <w:jc w:val="both"/>
        <w:rPr>
          <w:rFonts w:ascii="Georgia" w:hAnsi="Georgia"/>
        </w:rPr>
      </w:pPr>
    </w:p>
    <w:p w14:paraId="3F1C01A7" w14:textId="6D304DFD" w:rsidR="000966A9" w:rsidRPr="000B7BD3" w:rsidRDefault="000966A9" w:rsidP="000B7BD3">
      <w:pPr>
        <w:pStyle w:val="Akapitzlist"/>
        <w:numPr>
          <w:ilvl w:val="0"/>
          <w:numId w:val="2"/>
        </w:numPr>
        <w:spacing w:after="0" w:line="288" w:lineRule="auto"/>
        <w:ind w:left="1134" w:hanging="567"/>
        <w:contextualSpacing w:val="0"/>
        <w:jc w:val="both"/>
        <w:rPr>
          <w:rFonts w:ascii="Georgia" w:hAnsi="Georgia"/>
        </w:rPr>
      </w:pPr>
      <w:r w:rsidRPr="000B7BD3">
        <w:rPr>
          <w:rFonts w:ascii="Georgia" w:hAnsi="Georgia"/>
        </w:rPr>
        <w:t>Oferta.</w:t>
      </w:r>
    </w:p>
    <w:p w14:paraId="712CD805" w14:textId="77777777" w:rsidR="000966A9" w:rsidRPr="000B7BD3" w:rsidRDefault="000966A9" w:rsidP="000B7BD3">
      <w:pPr>
        <w:pStyle w:val="Akapitzlist"/>
        <w:spacing w:after="0" w:line="288" w:lineRule="auto"/>
        <w:ind w:left="1134"/>
        <w:contextualSpacing w:val="0"/>
        <w:jc w:val="both"/>
        <w:rPr>
          <w:rFonts w:ascii="Georgia" w:hAnsi="Georgia"/>
        </w:rPr>
      </w:pPr>
    </w:p>
    <w:p w14:paraId="30782AC7" w14:textId="35A5808C" w:rsidR="000966A9" w:rsidRPr="000B7BD3" w:rsidRDefault="000966A9" w:rsidP="000B7BD3">
      <w:pPr>
        <w:pStyle w:val="Akapitzlist"/>
        <w:numPr>
          <w:ilvl w:val="0"/>
          <w:numId w:val="1"/>
        </w:numPr>
        <w:spacing w:after="0" w:line="288" w:lineRule="auto"/>
        <w:ind w:left="567" w:hanging="567"/>
        <w:contextualSpacing w:val="0"/>
        <w:jc w:val="both"/>
        <w:rPr>
          <w:rFonts w:ascii="Georgia" w:hAnsi="Georgia"/>
        </w:rPr>
      </w:pPr>
      <w:r w:rsidRPr="000B7BD3">
        <w:rPr>
          <w:rFonts w:ascii="Georgia" w:hAnsi="Georgia"/>
        </w:rPr>
        <w:t xml:space="preserve">Śródtytuły użyte w Umowie mają jedynie charakter informacyjny. Umowę należy interpretować w kontekście i przez pryzmat Celu. W szczególności ocena należytego wykonania przez Wykonawcę Przedmiotu Umowy winna być dokonywana przez pryzmat Celu. </w:t>
      </w:r>
    </w:p>
    <w:p w14:paraId="29414591" w14:textId="77777777" w:rsidR="000966A9" w:rsidRPr="000B7BD3" w:rsidRDefault="000966A9" w:rsidP="000B7BD3">
      <w:pPr>
        <w:pStyle w:val="Akapitzlist"/>
        <w:spacing w:after="0" w:line="288" w:lineRule="auto"/>
        <w:ind w:left="567"/>
        <w:contextualSpacing w:val="0"/>
        <w:jc w:val="both"/>
        <w:rPr>
          <w:rFonts w:ascii="Georgia" w:hAnsi="Georgia"/>
        </w:rPr>
      </w:pPr>
    </w:p>
    <w:p w14:paraId="0D0DD63C" w14:textId="481682D3" w:rsidR="000966A9" w:rsidRPr="000B7BD3" w:rsidRDefault="000966A9" w:rsidP="000B7BD3">
      <w:pPr>
        <w:pStyle w:val="Akapitzlist"/>
        <w:numPr>
          <w:ilvl w:val="0"/>
          <w:numId w:val="1"/>
        </w:numPr>
        <w:spacing w:after="0" w:line="288" w:lineRule="auto"/>
        <w:ind w:left="567" w:hanging="567"/>
        <w:contextualSpacing w:val="0"/>
        <w:jc w:val="both"/>
        <w:rPr>
          <w:rFonts w:ascii="Georgia" w:hAnsi="Georgia"/>
        </w:rPr>
      </w:pPr>
      <w:r w:rsidRPr="000B7BD3">
        <w:rPr>
          <w:rFonts w:ascii="Georgia" w:eastAsia="Calibri" w:hAnsi="Georgia" w:cs="Times New Roman"/>
        </w:rPr>
        <w:t>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22A5A681" w14:textId="77777777" w:rsidR="000966A9" w:rsidRPr="000B7BD3" w:rsidRDefault="000966A9" w:rsidP="000B7BD3">
      <w:pPr>
        <w:spacing w:after="0" w:line="288" w:lineRule="auto"/>
        <w:jc w:val="both"/>
        <w:rPr>
          <w:rFonts w:ascii="Georgia" w:hAnsi="Georgia"/>
        </w:rPr>
      </w:pPr>
    </w:p>
    <w:p w14:paraId="66E06947" w14:textId="4C06988E" w:rsidR="000966A9" w:rsidRPr="000B7BD3" w:rsidRDefault="000966A9" w:rsidP="000B7BD3">
      <w:pPr>
        <w:pStyle w:val="Akapitzlist"/>
        <w:numPr>
          <w:ilvl w:val="0"/>
          <w:numId w:val="1"/>
        </w:numPr>
        <w:spacing w:after="0" w:line="288" w:lineRule="auto"/>
        <w:ind w:left="567" w:hanging="567"/>
        <w:contextualSpacing w:val="0"/>
        <w:jc w:val="both"/>
        <w:rPr>
          <w:rFonts w:ascii="Georgia" w:hAnsi="Georgia"/>
        </w:rPr>
      </w:pPr>
      <w:r w:rsidRPr="000B7BD3">
        <w:rPr>
          <w:rFonts w:ascii="Georgia" w:hAnsi="Georgia"/>
        </w:rPr>
        <w:t>Zamawiający oświadcza, że:</w:t>
      </w:r>
    </w:p>
    <w:p w14:paraId="3417583A" w14:textId="77777777" w:rsidR="000966A9" w:rsidRPr="000B7BD3" w:rsidRDefault="000966A9" w:rsidP="000B7BD3">
      <w:pPr>
        <w:spacing w:after="0" w:line="288" w:lineRule="auto"/>
        <w:jc w:val="both"/>
        <w:rPr>
          <w:rFonts w:ascii="Georgia" w:hAnsi="Georgia"/>
        </w:rPr>
      </w:pPr>
    </w:p>
    <w:p w14:paraId="3B6B8195" w14:textId="6B07B80B" w:rsidR="000966A9" w:rsidRPr="000B7BD3" w:rsidRDefault="000966A9" w:rsidP="000B7BD3">
      <w:pPr>
        <w:pStyle w:val="Akapitzlist"/>
        <w:numPr>
          <w:ilvl w:val="0"/>
          <w:numId w:val="4"/>
        </w:numPr>
        <w:tabs>
          <w:tab w:val="num" w:pos="1134"/>
        </w:tabs>
        <w:spacing w:after="0" w:line="288" w:lineRule="auto"/>
        <w:ind w:left="1134" w:hanging="567"/>
        <w:contextualSpacing w:val="0"/>
        <w:jc w:val="both"/>
        <w:rPr>
          <w:rFonts w:ascii="Georgia" w:hAnsi="Georgia"/>
        </w:rPr>
      </w:pPr>
      <w:r w:rsidRPr="000B7BD3">
        <w:rPr>
          <w:rFonts w:ascii="Georgia" w:hAnsi="Georgia"/>
        </w:rPr>
        <w:t xml:space="preserve">posiada wszystkie przewidziane prawem oraz umową spółki </w:t>
      </w:r>
      <w:r w:rsidRPr="000B7BD3">
        <w:rPr>
          <w:rFonts w:ascii="Georgia" w:hAnsi="Georgia" w:cs="Arial"/>
        </w:rPr>
        <w:t>uchwały (zgody) organów, niezbędne do zawarcia Umowy;</w:t>
      </w:r>
      <w:bookmarkStart w:id="3" w:name="_Ref252130313"/>
    </w:p>
    <w:p w14:paraId="222C7F53" w14:textId="77777777" w:rsidR="000966A9" w:rsidRPr="000B7BD3" w:rsidRDefault="000966A9" w:rsidP="000B7BD3">
      <w:pPr>
        <w:pStyle w:val="Akapitzlist"/>
        <w:spacing w:after="0" w:line="288" w:lineRule="auto"/>
        <w:ind w:left="1134"/>
        <w:contextualSpacing w:val="0"/>
        <w:jc w:val="both"/>
        <w:rPr>
          <w:rFonts w:ascii="Georgia" w:hAnsi="Georgia"/>
        </w:rPr>
      </w:pPr>
    </w:p>
    <w:p w14:paraId="265707BF" w14:textId="7F531A45" w:rsidR="000966A9" w:rsidRPr="000B7BD3" w:rsidRDefault="000966A9" w:rsidP="000B7BD3">
      <w:pPr>
        <w:pStyle w:val="Akapitzlist"/>
        <w:numPr>
          <w:ilvl w:val="0"/>
          <w:numId w:val="4"/>
        </w:numPr>
        <w:tabs>
          <w:tab w:val="num" w:pos="1134"/>
        </w:tabs>
        <w:spacing w:after="0" w:line="288" w:lineRule="auto"/>
        <w:ind w:left="1134" w:hanging="567"/>
        <w:contextualSpacing w:val="0"/>
        <w:jc w:val="both"/>
        <w:rPr>
          <w:rFonts w:ascii="Georgia" w:hAnsi="Georgia"/>
        </w:rPr>
      </w:pPr>
      <w:r w:rsidRPr="000B7BD3">
        <w:rPr>
          <w:rFonts w:ascii="Georgia" w:hAnsi="Georgia" w:cs="Arial"/>
        </w:rPr>
        <w:t>jest zarejestrowany dla potrzeb odprowadzania podatku od towarów i usług</w:t>
      </w:r>
      <w:bookmarkEnd w:id="3"/>
      <w:r w:rsidRPr="000B7BD3">
        <w:rPr>
          <w:rFonts w:ascii="Georgia" w:hAnsi="Georgia" w:cs="Arial"/>
        </w:rPr>
        <w:t>;</w:t>
      </w:r>
    </w:p>
    <w:p w14:paraId="3223D88E" w14:textId="77777777" w:rsidR="000966A9" w:rsidRPr="000B7BD3" w:rsidRDefault="000966A9" w:rsidP="000B7BD3">
      <w:pPr>
        <w:spacing w:after="0" w:line="288" w:lineRule="auto"/>
        <w:jc w:val="both"/>
        <w:rPr>
          <w:rFonts w:ascii="Georgia" w:hAnsi="Georgia"/>
        </w:rPr>
      </w:pPr>
    </w:p>
    <w:p w14:paraId="73D10353" w14:textId="35A8BB6A" w:rsidR="000966A9" w:rsidRPr="000B7BD3" w:rsidRDefault="000966A9" w:rsidP="000B7BD3">
      <w:pPr>
        <w:pStyle w:val="Akapitzlist"/>
        <w:numPr>
          <w:ilvl w:val="0"/>
          <w:numId w:val="4"/>
        </w:numPr>
        <w:tabs>
          <w:tab w:val="num" w:pos="1134"/>
        </w:tabs>
        <w:spacing w:after="0" w:line="288" w:lineRule="auto"/>
        <w:ind w:left="1134" w:hanging="567"/>
        <w:contextualSpacing w:val="0"/>
        <w:jc w:val="both"/>
        <w:rPr>
          <w:rFonts w:ascii="Georgia" w:hAnsi="Georgia"/>
        </w:rPr>
      </w:pPr>
      <w:r w:rsidRPr="000B7BD3">
        <w:rPr>
          <w:rFonts w:ascii="Georgia" w:hAnsi="Georgia" w:cs="Arial"/>
        </w:rPr>
        <w:t>według najlepszej wiedzy Zamawiającego, zawarcie Umowy nie stanowi naruszenia żadnych praw ani interesów osób trzecich w rozumieniu art. 59 lub art. 527 KC;</w:t>
      </w:r>
    </w:p>
    <w:p w14:paraId="252A94CC" w14:textId="77777777" w:rsidR="000966A9" w:rsidRPr="000B7BD3" w:rsidRDefault="000966A9" w:rsidP="000B7BD3">
      <w:pPr>
        <w:spacing w:after="0" w:line="288" w:lineRule="auto"/>
        <w:jc w:val="both"/>
        <w:rPr>
          <w:rFonts w:ascii="Georgia" w:hAnsi="Georgia"/>
        </w:rPr>
      </w:pPr>
    </w:p>
    <w:p w14:paraId="3479784C" w14:textId="03F136E6" w:rsidR="000966A9" w:rsidRPr="000B7BD3" w:rsidRDefault="000966A9" w:rsidP="000B7BD3">
      <w:pPr>
        <w:pStyle w:val="Akapitzlist"/>
        <w:numPr>
          <w:ilvl w:val="0"/>
          <w:numId w:val="4"/>
        </w:numPr>
        <w:tabs>
          <w:tab w:val="num" w:pos="1134"/>
        </w:tabs>
        <w:spacing w:after="0" w:line="288" w:lineRule="auto"/>
        <w:ind w:left="1134" w:hanging="567"/>
        <w:contextualSpacing w:val="0"/>
        <w:jc w:val="both"/>
        <w:rPr>
          <w:rFonts w:ascii="Georgia" w:hAnsi="Georgia"/>
        </w:rPr>
      </w:pPr>
      <w:r w:rsidRPr="000B7BD3">
        <w:rPr>
          <w:rFonts w:ascii="Georgia" w:hAnsi="Georgia" w:cs="Arial"/>
        </w:rPr>
        <w:t>według najlepszej wiedzy Zamawiającego nie zostało wszczęte, ani nie toczy się żadne postępowanie sądowe, administracyjne lub egzekucyjne, które uniemożliwiałoby wykonanie w całości albo w części niniejszej Umowy przez Zamawiającego;</w:t>
      </w:r>
    </w:p>
    <w:p w14:paraId="57D3C5E2" w14:textId="77777777" w:rsidR="000966A9" w:rsidRPr="000B7BD3" w:rsidRDefault="000966A9" w:rsidP="000B7BD3">
      <w:pPr>
        <w:spacing w:after="0" w:line="288" w:lineRule="auto"/>
        <w:jc w:val="both"/>
        <w:rPr>
          <w:rFonts w:ascii="Georgia" w:hAnsi="Georgia"/>
        </w:rPr>
      </w:pPr>
    </w:p>
    <w:p w14:paraId="3308B9E0" w14:textId="4D0B12B5" w:rsidR="000966A9" w:rsidRPr="000B7BD3" w:rsidRDefault="000966A9" w:rsidP="000B7BD3">
      <w:pPr>
        <w:pStyle w:val="Akapitzlist"/>
        <w:numPr>
          <w:ilvl w:val="0"/>
          <w:numId w:val="4"/>
        </w:numPr>
        <w:tabs>
          <w:tab w:val="num" w:pos="1134"/>
        </w:tabs>
        <w:spacing w:after="0" w:line="288" w:lineRule="auto"/>
        <w:ind w:left="1134" w:hanging="567"/>
        <w:contextualSpacing w:val="0"/>
        <w:jc w:val="both"/>
        <w:rPr>
          <w:rFonts w:ascii="Georgia" w:hAnsi="Georgia"/>
        </w:rPr>
      </w:pPr>
      <w:r w:rsidRPr="000B7BD3">
        <w:rPr>
          <w:rFonts w:ascii="Georgia" w:hAnsi="Georgia" w:cs="Arial"/>
        </w:rPr>
        <w:t>środki finansowe przeznaczone na zapłatę wynagrodzenia za wykonanie Przedmiotu Umowy nie będą pochodziły z nielegalnych lub nieujawnionych źródeł</w:t>
      </w:r>
      <w:r w:rsidR="00CB3B7D" w:rsidRPr="000B7BD3">
        <w:rPr>
          <w:rFonts w:ascii="Georgia" w:hAnsi="Georgia" w:cs="Arial"/>
        </w:rPr>
        <w:t xml:space="preserve">, lecz </w:t>
      </w:r>
      <w:r w:rsidR="00CB3B7D" w:rsidRPr="000B7BD3">
        <w:rPr>
          <w:rFonts w:ascii="Georgia" w:hAnsi="Georgia" w:cs="Arial"/>
          <w:highlight w:val="yellow"/>
        </w:rPr>
        <w:t>[…]</w:t>
      </w:r>
      <w:r w:rsidRPr="000B7BD3">
        <w:rPr>
          <w:rFonts w:ascii="Georgia" w:hAnsi="Georgia" w:cs="Arial"/>
        </w:rPr>
        <w:t>.</w:t>
      </w:r>
    </w:p>
    <w:p w14:paraId="6ECB43E1" w14:textId="77777777" w:rsidR="000966A9" w:rsidRPr="000B7BD3" w:rsidRDefault="000966A9" w:rsidP="000B7BD3">
      <w:pPr>
        <w:spacing w:after="0" w:line="288" w:lineRule="auto"/>
        <w:jc w:val="both"/>
        <w:rPr>
          <w:rFonts w:ascii="Georgia" w:hAnsi="Georgia"/>
        </w:rPr>
      </w:pPr>
    </w:p>
    <w:p w14:paraId="70CF9E0A" w14:textId="5D086880" w:rsidR="000966A9" w:rsidRPr="000B7BD3" w:rsidRDefault="000966A9" w:rsidP="000B7BD3">
      <w:pPr>
        <w:pStyle w:val="Akapitzlist"/>
        <w:numPr>
          <w:ilvl w:val="0"/>
          <w:numId w:val="1"/>
        </w:numPr>
        <w:spacing w:after="0" w:line="288" w:lineRule="auto"/>
        <w:ind w:left="567" w:hanging="567"/>
        <w:contextualSpacing w:val="0"/>
        <w:jc w:val="both"/>
        <w:rPr>
          <w:rFonts w:ascii="Georgia" w:hAnsi="Georgia"/>
        </w:rPr>
      </w:pPr>
      <w:r w:rsidRPr="000B7BD3">
        <w:rPr>
          <w:rFonts w:ascii="Georgia" w:hAnsi="Georgia"/>
        </w:rPr>
        <w:t>Wykonawca oświadcza, że:</w:t>
      </w:r>
    </w:p>
    <w:p w14:paraId="269DE120" w14:textId="77777777" w:rsidR="000966A9" w:rsidRPr="000B7BD3" w:rsidRDefault="000966A9" w:rsidP="000B7BD3">
      <w:pPr>
        <w:pStyle w:val="Akapitzlist"/>
        <w:spacing w:after="0" w:line="288" w:lineRule="auto"/>
        <w:ind w:left="567"/>
        <w:contextualSpacing w:val="0"/>
        <w:jc w:val="both"/>
        <w:rPr>
          <w:rFonts w:ascii="Georgia" w:hAnsi="Georgia"/>
        </w:rPr>
      </w:pPr>
    </w:p>
    <w:p w14:paraId="67EED367" w14:textId="537DB551" w:rsidR="000966A9" w:rsidRPr="000B7BD3" w:rsidRDefault="000966A9" w:rsidP="000B7BD3">
      <w:pPr>
        <w:pStyle w:val="Akapitzlist"/>
        <w:numPr>
          <w:ilvl w:val="0"/>
          <w:numId w:val="5"/>
        </w:numPr>
        <w:spacing w:after="0" w:line="288" w:lineRule="auto"/>
        <w:ind w:left="1134" w:hanging="567"/>
        <w:contextualSpacing w:val="0"/>
        <w:jc w:val="both"/>
        <w:rPr>
          <w:rFonts w:ascii="Georgia" w:hAnsi="Georgia"/>
        </w:rPr>
      </w:pPr>
      <w:r w:rsidRPr="000B7BD3">
        <w:rPr>
          <w:rFonts w:ascii="Georgia" w:hAnsi="Georgia"/>
        </w:rPr>
        <w:t xml:space="preserve">posiada wiedzę, odpowiednie uprawnienia, doświadczenie, zasoby personalne, techniczne i technologiczne, a także możliwości </w:t>
      </w:r>
      <w:r w:rsidR="00213DA6" w:rsidRPr="000B7BD3">
        <w:rPr>
          <w:rFonts w:ascii="Georgia" w:hAnsi="Georgia"/>
        </w:rPr>
        <w:t xml:space="preserve">ekonomiczne, </w:t>
      </w:r>
      <w:r w:rsidRPr="000B7BD3">
        <w:rPr>
          <w:rFonts w:ascii="Georgia" w:hAnsi="Georgia"/>
        </w:rPr>
        <w:t xml:space="preserve">prawne i organizacyjne potrzebne do wykonania Przedmiotu Umowy zgodnie z </w:t>
      </w:r>
      <w:r w:rsidRPr="000B7BD3">
        <w:rPr>
          <w:rFonts w:ascii="Georgia" w:hAnsi="Georgia"/>
        </w:rPr>
        <w:lastRenderedPageBreak/>
        <w:t>postanowieniami Umowy, wymogami przewidzianymi obowiązującymi przepisami prawa, normami technicznymi oraz zasadami wiedzy technicznej;</w:t>
      </w:r>
    </w:p>
    <w:p w14:paraId="108172B9" w14:textId="77777777" w:rsidR="000966A9" w:rsidRPr="000B7BD3" w:rsidRDefault="000966A9" w:rsidP="000B7BD3">
      <w:pPr>
        <w:pStyle w:val="Akapitzlist"/>
        <w:spacing w:after="0" w:line="288" w:lineRule="auto"/>
        <w:ind w:left="1134"/>
        <w:contextualSpacing w:val="0"/>
        <w:jc w:val="both"/>
        <w:rPr>
          <w:rFonts w:ascii="Georgia" w:hAnsi="Georgia"/>
        </w:rPr>
      </w:pPr>
    </w:p>
    <w:p w14:paraId="5030F44D" w14:textId="511AD961" w:rsidR="000966A9" w:rsidRPr="000B7BD3" w:rsidRDefault="000966A9" w:rsidP="000B7BD3">
      <w:pPr>
        <w:pStyle w:val="Akapitzlist"/>
        <w:numPr>
          <w:ilvl w:val="0"/>
          <w:numId w:val="5"/>
        </w:numPr>
        <w:spacing w:after="0" w:line="288" w:lineRule="auto"/>
        <w:ind w:left="1134" w:hanging="567"/>
        <w:contextualSpacing w:val="0"/>
        <w:jc w:val="both"/>
        <w:rPr>
          <w:rFonts w:ascii="Georgia" w:hAnsi="Georgia"/>
        </w:rPr>
      </w:pPr>
      <w:r w:rsidRPr="000B7BD3">
        <w:rPr>
          <w:rFonts w:ascii="Georgia" w:hAnsi="Georgia"/>
        </w:rPr>
        <w:t>posiada środki finansowe potrzebne do wykona Przedmiotu Umowy, które może w każdej chwili zaangażować w związku z– oraz w celu wykonania Przedmiotu Umowy;</w:t>
      </w:r>
    </w:p>
    <w:p w14:paraId="0E124498" w14:textId="77777777" w:rsidR="000966A9" w:rsidRPr="000B7BD3" w:rsidRDefault="000966A9" w:rsidP="000B7BD3">
      <w:pPr>
        <w:spacing w:after="0" w:line="288" w:lineRule="auto"/>
        <w:jc w:val="both"/>
        <w:rPr>
          <w:rFonts w:ascii="Georgia" w:hAnsi="Georgia"/>
        </w:rPr>
      </w:pPr>
    </w:p>
    <w:p w14:paraId="01191EAB" w14:textId="1698F5E1" w:rsidR="000966A9" w:rsidRPr="000B7BD3" w:rsidRDefault="000966A9" w:rsidP="000B7BD3">
      <w:pPr>
        <w:pStyle w:val="Akapitzlist"/>
        <w:numPr>
          <w:ilvl w:val="0"/>
          <w:numId w:val="5"/>
        </w:numPr>
        <w:spacing w:after="0" w:line="288" w:lineRule="auto"/>
        <w:ind w:left="1134" w:hanging="567"/>
        <w:contextualSpacing w:val="0"/>
        <w:jc w:val="both"/>
        <w:rPr>
          <w:rFonts w:ascii="Georgia" w:hAnsi="Georgia"/>
        </w:rPr>
      </w:pPr>
      <w:r w:rsidRPr="000B7BD3">
        <w:rPr>
          <w:rFonts w:ascii="Georgia" w:hAnsi="Georgia"/>
        </w:rPr>
        <w:t>nie zalega z żadnymi świadczeniami publicznoprawnymi, w szczególności z tytułu podatków, opłat lokalnych, świadczeń na ubezpieczenie społeczne lub zdrowotne;</w:t>
      </w:r>
    </w:p>
    <w:p w14:paraId="051D6626" w14:textId="77777777" w:rsidR="000966A9" w:rsidRPr="000B7BD3" w:rsidRDefault="000966A9" w:rsidP="000B7BD3">
      <w:pPr>
        <w:spacing w:after="0" w:line="288" w:lineRule="auto"/>
        <w:jc w:val="both"/>
        <w:rPr>
          <w:rFonts w:ascii="Georgia" w:hAnsi="Georgia"/>
        </w:rPr>
      </w:pPr>
    </w:p>
    <w:p w14:paraId="3BBA40CA" w14:textId="3697F345" w:rsidR="000966A9" w:rsidRPr="000B7BD3" w:rsidRDefault="000966A9" w:rsidP="000B7BD3">
      <w:pPr>
        <w:pStyle w:val="Akapitzlist"/>
        <w:numPr>
          <w:ilvl w:val="0"/>
          <w:numId w:val="5"/>
        </w:numPr>
        <w:spacing w:after="0" w:line="288" w:lineRule="auto"/>
        <w:ind w:left="1134" w:hanging="567"/>
        <w:contextualSpacing w:val="0"/>
        <w:jc w:val="both"/>
        <w:rPr>
          <w:rFonts w:ascii="Georgia" w:hAnsi="Georgia"/>
        </w:rPr>
      </w:pPr>
      <w:r w:rsidRPr="000B7BD3">
        <w:rPr>
          <w:rFonts w:ascii="Georgia" w:hAnsi="Georgia"/>
        </w:rPr>
        <w:t xml:space="preserve">zapoznał się ze stanem faktycznym i prawnym Zakładu, w tym </w:t>
      </w:r>
      <w:r w:rsidR="00213DA6" w:rsidRPr="000B7BD3">
        <w:rPr>
          <w:rFonts w:ascii="Georgia" w:hAnsi="Georgia"/>
        </w:rPr>
        <w:t xml:space="preserve">z </w:t>
      </w:r>
      <w:r w:rsidRPr="000B7BD3">
        <w:rPr>
          <w:rFonts w:ascii="Georgia" w:hAnsi="Georgia"/>
        </w:rPr>
        <w:t xml:space="preserve">jego położeniem, ukształtowaniem terenu i dostępnością ciągów komunikacyjnych, budynkami, budowlami oraz instalacjami i urządzeniami składającymi się na Zakład (także z elementami niematerialnymi wykorzystywanymi do działania lub obsługi tych instalacji lub urządzeń), w tym </w:t>
      </w:r>
      <w:r w:rsidR="00213DA6" w:rsidRPr="000B7BD3">
        <w:rPr>
          <w:rFonts w:ascii="Georgia" w:hAnsi="Georgia"/>
        </w:rPr>
        <w:t xml:space="preserve">z </w:t>
      </w:r>
      <w:r w:rsidRPr="000B7BD3">
        <w:rPr>
          <w:rFonts w:ascii="Georgia" w:hAnsi="Georgia"/>
        </w:rPr>
        <w:t xml:space="preserve">rozmieszczeniem instalacji i urządzeń (w szczególności przed złożeniem Oferty dokonał wizytacji Zakładu), a także ze szczegółowym </w:t>
      </w:r>
      <w:r w:rsidR="00213DA6" w:rsidRPr="000B7BD3">
        <w:rPr>
          <w:rFonts w:ascii="Georgia" w:hAnsi="Georgia"/>
        </w:rPr>
        <w:t xml:space="preserve">przedmiotem, </w:t>
      </w:r>
      <w:r w:rsidRPr="000B7BD3">
        <w:rPr>
          <w:rFonts w:ascii="Georgia" w:hAnsi="Georgia"/>
        </w:rPr>
        <w:t>zakresem i charakterem Działalności Zakładu (w tym wymogami prawnymi związanymi z Działalnością Zakładu), oraz że nie wnosi w związku z tym żadnych zastrzeżeń, w szczególności co do możliwości prawidłowego i terminowego wykonania Przedmiotu Umowy, jak i nie będzie w przyszłości wnosił takowych zastrzeżeń, w szczególności celem wyłączenia lub ograniczenia odpowiedzialności za należyte wykonanie Przedmiotu Umowy lub odpowiedzialności z tytułu gwarancji lub rękojmi;</w:t>
      </w:r>
    </w:p>
    <w:p w14:paraId="068E5BD0" w14:textId="77777777" w:rsidR="000966A9" w:rsidRPr="000B7BD3" w:rsidRDefault="000966A9" w:rsidP="000B7BD3">
      <w:pPr>
        <w:spacing w:after="0" w:line="288" w:lineRule="auto"/>
        <w:jc w:val="both"/>
        <w:rPr>
          <w:rFonts w:ascii="Georgia" w:hAnsi="Georgia"/>
        </w:rPr>
      </w:pPr>
    </w:p>
    <w:p w14:paraId="0DB62D04" w14:textId="7E47A4C8" w:rsidR="000966A9" w:rsidRPr="000B7BD3" w:rsidRDefault="000966A9" w:rsidP="000B7BD3">
      <w:pPr>
        <w:pStyle w:val="Akapitzlist"/>
        <w:numPr>
          <w:ilvl w:val="0"/>
          <w:numId w:val="5"/>
        </w:numPr>
        <w:spacing w:after="0" w:line="288" w:lineRule="auto"/>
        <w:ind w:left="1134" w:hanging="567"/>
        <w:contextualSpacing w:val="0"/>
        <w:jc w:val="both"/>
        <w:rPr>
          <w:rFonts w:ascii="Georgia" w:hAnsi="Georgia"/>
        </w:rPr>
      </w:pPr>
      <w:r w:rsidRPr="000B7BD3">
        <w:rPr>
          <w:rFonts w:ascii="Georgia" w:hAnsi="Georgia"/>
        </w:rPr>
        <w:t xml:space="preserve">zapoznał się wnikliwie oraz dokonał merytorycznego sprawdzenia i własnej weryfikacji </w:t>
      </w:r>
      <w:r w:rsidR="00D07AD2" w:rsidRPr="000B7BD3">
        <w:rPr>
          <w:rFonts w:ascii="Georgia" w:hAnsi="Georgia"/>
        </w:rPr>
        <w:t>D</w:t>
      </w:r>
      <w:r w:rsidRPr="000B7BD3">
        <w:rPr>
          <w:rFonts w:ascii="Georgia" w:hAnsi="Georgia"/>
        </w:rPr>
        <w:t xml:space="preserve">okumentacji Zamówienia i w związku z powyższym nie wnosi żadnych zastrzeżeń co do tej dokumentacji, jak również nie będzie jej kwestionował w przyszłości ani powoływał się na jej wadliwość, w szczególności </w:t>
      </w:r>
      <w:bookmarkStart w:id="4" w:name="_Hlk494361448"/>
      <w:r w:rsidRPr="000B7BD3">
        <w:rPr>
          <w:rFonts w:ascii="Georgia" w:hAnsi="Georgia"/>
        </w:rPr>
        <w:t>celem wyłączenia lub ograniczenia odpowiedzialności za należyte wykonanie Przedmiotu Umowy lub odpowiedzialności z tytułu gwarancji lub rękojmi;</w:t>
      </w:r>
      <w:bookmarkEnd w:id="4"/>
      <w:r w:rsidRPr="000B7BD3">
        <w:rPr>
          <w:rFonts w:ascii="Georgia" w:hAnsi="Georgia"/>
        </w:rPr>
        <w:t xml:space="preserve"> </w:t>
      </w:r>
      <w:r w:rsidR="00D07AD2" w:rsidRPr="000B7BD3">
        <w:rPr>
          <w:rFonts w:ascii="Georgia" w:hAnsi="Georgia"/>
        </w:rPr>
        <w:t>D</w:t>
      </w:r>
      <w:r w:rsidRPr="000B7BD3">
        <w:rPr>
          <w:rFonts w:ascii="Georgia" w:hAnsi="Georgia"/>
        </w:rPr>
        <w:t>okumentacja, o której mowa w niniejszym punkcie pozostaje do wglądu w siedzibie Zamawiającego;</w:t>
      </w:r>
    </w:p>
    <w:p w14:paraId="735467D6" w14:textId="518C4815" w:rsidR="000966A9" w:rsidRPr="000B7BD3" w:rsidRDefault="000966A9" w:rsidP="000B7BD3">
      <w:pPr>
        <w:spacing w:after="0" w:line="288" w:lineRule="auto"/>
        <w:jc w:val="both"/>
        <w:rPr>
          <w:rFonts w:ascii="Georgia" w:hAnsi="Georgia"/>
        </w:rPr>
      </w:pPr>
      <w:r w:rsidRPr="000B7BD3">
        <w:rPr>
          <w:rFonts w:ascii="Georgia" w:hAnsi="Georgia"/>
        </w:rPr>
        <w:t xml:space="preserve"> </w:t>
      </w:r>
    </w:p>
    <w:p w14:paraId="08207BF9" w14:textId="22F10305" w:rsidR="000966A9" w:rsidRPr="000B7BD3" w:rsidRDefault="000966A9" w:rsidP="000B7BD3">
      <w:pPr>
        <w:pStyle w:val="Akapitzlist"/>
        <w:numPr>
          <w:ilvl w:val="0"/>
          <w:numId w:val="5"/>
        </w:numPr>
        <w:spacing w:after="0" w:line="288" w:lineRule="auto"/>
        <w:ind w:left="1134" w:hanging="567"/>
        <w:contextualSpacing w:val="0"/>
        <w:jc w:val="both"/>
        <w:rPr>
          <w:rFonts w:ascii="Georgia" w:hAnsi="Georgia"/>
        </w:rPr>
      </w:pPr>
      <w:r w:rsidRPr="000B7BD3">
        <w:rPr>
          <w:rFonts w:ascii="Georgia" w:hAnsi="Georgia"/>
        </w:rPr>
        <w:t>potwierdza, że jest zdolny do realizacji obowiązków wynikających z Umowy w zakreślonym terminie, z zastrzeżeniem wyjątków wyraźnie przewidzianych w Umowie;</w:t>
      </w:r>
    </w:p>
    <w:p w14:paraId="130DAF16" w14:textId="77777777" w:rsidR="000966A9" w:rsidRPr="000B7BD3" w:rsidRDefault="000966A9" w:rsidP="000B7BD3">
      <w:pPr>
        <w:spacing w:after="0" w:line="288" w:lineRule="auto"/>
        <w:jc w:val="both"/>
        <w:rPr>
          <w:rFonts w:ascii="Georgia" w:hAnsi="Georgia"/>
        </w:rPr>
      </w:pPr>
    </w:p>
    <w:p w14:paraId="6140C36A" w14:textId="5E4339FF" w:rsidR="000966A9" w:rsidRPr="000B7BD3" w:rsidRDefault="000966A9" w:rsidP="000B7BD3">
      <w:pPr>
        <w:pStyle w:val="Akapitzlist"/>
        <w:numPr>
          <w:ilvl w:val="0"/>
          <w:numId w:val="5"/>
        </w:numPr>
        <w:spacing w:after="0" w:line="288" w:lineRule="auto"/>
        <w:ind w:left="1134" w:hanging="567"/>
        <w:contextualSpacing w:val="0"/>
        <w:jc w:val="both"/>
        <w:rPr>
          <w:rFonts w:ascii="Georgia" w:hAnsi="Georgia"/>
        </w:rPr>
      </w:pPr>
      <w:r w:rsidRPr="000B7BD3">
        <w:rPr>
          <w:rFonts w:ascii="Georgia" w:hAnsi="Georgia"/>
        </w:rPr>
        <w:t xml:space="preserve">posiada wszystkie przewidziane prawem oraz umową spółki </w:t>
      </w:r>
      <w:r w:rsidRPr="000B7BD3">
        <w:rPr>
          <w:rFonts w:ascii="Georgia" w:hAnsi="Georgia" w:cs="Arial"/>
        </w:rPr>
        <w:t>uchwały (zgody) organów, niezbędne do zawarcia Umowy;</w:t>
      </w:r>
    </w:p>
    <w:p w14:paraId="5414C58D" w14:textId="77777777" w:rsidR="000966A9" w:rsidRPr="000B7BD3" w:rsidRDefault="000966A9" w:rsidP="000B7BD3">
      <w:pPr>
        <w:spacing w:after="0" w:line="288" w:lineRule="auto"/>
        <w:jc w:val="both"/>
        <w:rPr>
          <w:rFonts w:ascii="Georgia" w:hAnsi="Georgia"/>
        </w:rPr>
      </w:pPr>
    </w:p>
    <w:p w14:paraId="0C95B00C" w14:textId="713DB266" w:rsidR="000966A9" w:rsidRPr="000B7BD3" w:rsidRDefault="000966A9" w:rsidP="000B7BD3">
      <w:pPr>
        <w:pStyle w:val="Akapitzlist"/>
        <w:numPr>
          <w:ilvl w:val="0"/>
          <w:numId w:val="5"/>
        </w:numPr>
        <w:spacing w:after="0" w:line="288" w:lineRule="auto"/>
        <w:ind w:left="1134" w:hanging="567"/>
        <w:contextualSpacing w:val="0"/>
        <w:jc w:val="both"/>
        <w:rPr>
          <w:rFonts w:ascii="Georgia" w:hAnsi="Georgia"/>
        </w:rPr>
      </w:pPr>
      <w:r w:rsidRPr="000B7BD3">
        <w:rPr>
          <w:rFonts w:ascii="Georgia" w:hAnsi="Georgia" w:cs="Arial"/>
        </w:rPr>
        <w:t>jest zarejestrowany dla potrzeb odprowadzania podatku od towarów i usług;</w:t>
      </w:r>
    </w:p>
    <w:p w14:paraId="66F1D9EE" w14:textId="77777777" w:rsidR="000966A9" w:rsidRPr="000B7BD3" w:rsidRDefault="000966A9" w:rsidP="000B7BD3">
      <w:pPr>
        <w:spacing w:after="0" w:line="288" w:lineRule="auto"/>
        <w:jc w:val="both"/>
        <w:rPr>
          <w:rFonts w:ascii="Georgia" w:hAnsi="Georgia"/>
        </w:rPr>
      </w:pPr>
    </w:p>
    <w:p w14:paraId="658F7D78" w14:textId="11D8235C" w:rsidR="000966A9" w:rsidRPr="000B7BD3" w:rsidRDefault="000966A9" w:rsidP="000B7BD3">
      <w:pPr>
        <w:pStyle w:val="Akapitzlist"/>
        <w:numPr>
          <w:ilvl w:val="0"/>
          <w:numId w:val="5"/>
        </w:numPr>
        <w:spacing w:after="0" w:line="288" w:lineRule="auto"/>
        <w:ind w:left="1134" w:hanging="567"/>
        <w:contextualSpacing w:val="0"/>
        <w:jc w:val="both"/>
        <w:rPr>
          <w:rFonts w:ascii="Georgia" w:hAnsi="Georgia"/>
        </w:rPr>
      </w:pPr>
      <w:r w:rsidRPr="000B7BD3">
        <w:rPr>
          <w:rFonts w:ascii="Georgia" w:hAnsi="Georgia" w:cs="Arial"/>
        </w:rPr>
        <w:t>zawarcie Umowy nie stanowi naruszenia żadnych praw ani interesów osób trzecich w rozumieniu art. 59 lub art. 527 KC;</w:t>
      </w:r>
    </w:p>
    <w:p w14:paraId="1A3B253E" w14:textId="77777777" w:rsidR="000966A9" w:rsidRPr="000B7BD3" w:rsidRDefault="000966A9" w:rsidP="000B7BD3">
      <w:pPr>
        <w:spacing w:after="0" w:line="288" w:lineRule="auto"/>
        <w:jc w:val="both"/>
        <w:rPr>
          <w:rFonts w:ascii="Georgia" w:hAnsi="Georgia"/>
        </w:rPr>
      </w:pPr>
    </w:p>
    <w:p w14:paraId="4CCD5EE0" w14:textId="15D2A5C6" w:rsidR="000966A9" w:rsidRPr="000B7BD3" w:rsidRDefault="000966A9" w:rsidP="000B7BD3">
      <w:pPr>
        <w:pStyle w:val="Akapitzlist"/>
        <w:numPr>
          <w:ilvl w:val="0"/>
          <w:numId w:val="5"/>
        </w:numPr>
        <w:spacing w:after="0" w:line="288" w:lineRule="auto"/>
        <w:ind w:left="1134" w:hanging="567"/>
        <w:contextualSpacing w:val="0"/>
        <w:jc w:val="both"/>
        <w:rPr>
          <w:rFonts w:ascii="Georgia" w:hAnsi="Georgia"/>
        </w:rPr>
      </w:pPr>
      <w:r w:rsidRPr="000B7BD3">
        <w:rPr>
          <w:rFonts w:ascii="Georgia" w:hAnsi="Georgia" w:cs="Arial"/>
        </w:rPr>
        <w:t>jeżeli przed jak i przy podpisaniu Umowy udostępnił Zamawiającemu kopię jakiegokolwiek dokumentu, to jest ona zgodna z oryginałem;</w:t>
      </w:r>
    </w:p>
    <w:p w14:paraId="4D2E6A42" w14:textId="77777777" w:rsidR="000966A9" w:rsidRPr="000B7BD3" w:rsidRDefault="000966A9" w:rsidP="000B7BD3">
      <w:pPr>
        <w:spacing w:after="0" w:line="288" w:lineRule="auto"/>
        <w:jc w:val="both"/>
        <w:rPr>
          <w:rFonts w:ascii="Georgia" w:hAnsi="Georgia"/>
        </w:rPr>
      </w:pPr>
    </w:p>
    <w:p w14:paraId="7DBDA1FF" w14:textId="2BD14C2D" w:rsidR="000966A9" w:rsidRPr="000B7BD3" w:rsidRDefault="000966A9" w:rsidP="000B7BD3">
      <w:pPr>
        <w:pStyle w:val="Akapitzlist"/>
        <w:numPr>
          <w:ilvl w:val="0"/>
          <w:numId w:val="5"/>
        </w:numPr>
        <w:spacing w:after="0" w:line="288" w:lineRule="auto"/>
        <w:ind w:left="1134" w:hanging="567"/>
        <w:contextualSpacing w:val="0"/>
        <w:jc w:val="both"/>
        <w:rPr>
          <w:rFonts w:ascii="Georgia" w:hAnsi="Georgia"/>
        </w:rPr>
      </w:pPr>
      <w:r w:rsidRPr="000B7BD3">
        <w:rPr>
          <w:rFonts w:ascii="Georgia" w:hAnsi="Georgia" w:cs="Arial"/>
        </w:rPr>
        <w:t>nie zostało wszczęte, ani nie toczy się żadne postępowanie sądowe, administracyjne lub egzekucyjne, które uniemożliwiałoby wykonanie w całości albo w części niniejszej Umowy przez Wykonawcę, jak też nie zachodzą obiektywne przesłanki pozwalające stwierdzić możliwość wszczęcia takiego postępowania;</w:t>
      </w:r>
    </w:p>
    <w:p w14:paraId="17642654" w14:textId="77777777" w:rsidR="000966A9" w:rsidRPr="000B7BD3" w:rsidRDefault="000966A9" w:rsidP="000B7BD3">
      <w:pPr>
        <w:spacing w:after="0" w:line="288" w:lineRule="auto"/>
        <w:jc w:val="both"/>
        <w:rPr>
          <w:rFonts w:ascii="Georgia" w:hAnsi="Georgia"/>
        </w:rPr>
      </w:pPr>
    </w:p>
    <w:p w14:paraId="6EFC9FAE" w14:textId="58848A9F" w:rsidR="000966A9" w:rsidRPr="000B7BD3" w:rsidRDefault="000966A9" w:rsidP="000B7BD3">
      <w:pPr>
        <w:pStyle w:val="Akapitzlist"/>
        <w:numPr>
          <w:ilvl w:val="0"/>
          <w:numId w:val="5"/>
        </w:numPr>
        <w:spacing w:after="0" w:line="288" w:lineRule="auto"/>
        <w:ind w:left="1134" w:hanging="567"/>
        <w:contextualSpacing w:val="0"/>
        <w:jc w:val="both"/>
        <w:rPr>
          <w:rFonts w:ascii="Georgia" w:hAnsi="Georgia"/>
        </w:rPr>
      </w:pPr>
      <w:r w:rsidRPr="000B7BD3">
        <w:rPr>
          <w:rFonts w:ascii="Georgia" w:hAnsi="Georgia" w:cs="Arial"/>
        </w:rPr>
        <w:t>środki finansowe, o których mowa w pkt. 2) niniejszego ustępu, nie będą pochodziły z nielegalnych lub nieujawnionych źródeł.</w:t>
      </w:r>
    </w:p>
    <w:p w14:paraId="6FC6CCD3" w14:textId="77777777" w:rsidR="000966A9" w:rsidRPr="000B7BD3" w:rsidRDefault="000966A9" w:rsidP="000B7BD3">
      <w:pPr>
        <w:spacing w:after="0" w:line="288" w:lineRule="auto"/>
        <w:jc w:val="both"/>
        <w:rPr>
          <w:rFonts w:ascii="Georgia" w:hAnsi="Georgia"/>
        </w:rPr>
      </w:pPr>
    </w:p>
    <w:p w14:paraId="6C86D3B7" w14:textId="1CF19C32" w:rsidR="000966A9" w:rsidRPr="000B7BD3" w:rsidRDefault="000966A9" w:rsidP="000B7BD3">
      <w:pPr>
        <w:pStyle w:val="Akapitzlist"/>
        <w:numPr>
          <w:ilvl w:val="0"/>
          <w:numId w:val="1"/>
        </w:numPr>
        <w:spacing w:after="0" w:line="288" w:lineRule="auto"/>
        <w:ind w:left="567" w:hanging="567"/>
        <w:contextualSpacing w:val="0"/>
        <w:jc w:val="both"/>
        <w:rPr>
          <w:rFonts w:ascii="Georgia" w:hAnsi="Georgia"/>
        </w:rPr>
      </w:pPr>
      <w:r w:rsidRPr="000B7BD3">
        <w:rPr>
          <w:rFonts w:ascii="Georgia" w:hAnsi="Georgia"/>
        </w:rPr>
        <w:t xml:space="preserve">Jeżeli kilka podmiotów ubiegało się wspólnie o udzielenie Zamówienia, wówczas postanowienia Umowy dotyczące Wykonawcy stosuje się odpowiednio do wszystkich tych (działających wspólnie) podmiotów, które ponoszą względem Zamawiającego solidarną odpowiedzialność za wykonanie Umowy, jak i </w:t>
      </w:r>
      <w:r w:rsidR="00094E24" w:rsidRPr="000B7BD3">
        <w:rPr>
          <w:rFonts w:ascii="Georgia" w:hAnsi="Georgia"/>
        </w:rPr>
        <w:t xml:space="preserve">za </w:t>
      </w:r>
      <w:r w:rsidRPr="000B7BD3">
        <w:rPr>
          <w:rFonts w:ascii="Georgia" w:hAnsi="Georgia"/>
        </w:rPr>
        <w:t xml:space="preserve">jej zabezpieczenie. W przypadku, o którym mowa w zdaniu poprzedzającym, Wykonawca jako lider tej grupy podmiotów, jest upoważniony do </w:t>
      </w:r>
      <w:r w:rsidR="00094E24" w:rsidRPr="000B7BD3">
        <w:rPr>
          <w:rFonts w:ascii="Georgia" w:hAnsi="Georgia"/>
        </w:rPr>
        <w:t>składania</w:t>
      </w:r>
      <w:r w:rsidRPr="000B7BD3">
        <w:rPr>
          <w:rFonts w:ascii="Georgia" w:hAnsi="Georgia"/>
        </w:rPr>
        <w:t xml:space="preserve"> i przyjmowania oświadczeń wobec każdego z tych podmiotów, w tym także do wystawiania faktur, przyjmowania poleceń, powiadomień, oświadczeń oraz odbioru wynagrodzenia od Zamawiającego (zapłata bezpośrednio liderowi zwalnia Zamawiającego z zobowiązania wobec pozostałych podmiotów).</w:t>
      </w:r>
    </w:p>
    <w:p w14:paraId="7C01E79A" w14:textId="77777777" w:rsidR="00BB3722" w:rsidRPr="000B7BD3" w:rsidRDefault="00BB3722" w:rsidP="000B7BD3">
      <w:pPr>
        <w:pStyle w:val="Akapitzlist"/>
        <w:spacing w:after="0" w:line="288" w:lineRule="auto"/>
        <w:ind w:left="567"/>
        <w:contextualSpacing w:val="0"/>
        <w:jc w:val="both"/>
        <w:rPr>
          <w:rFonts w:ascii="Georgia" w:hAnsi="Georgia"/>
        </w:rPr>
      </w:pPr>
    </w:p>
    <w:p w14:paraId="0875740C" w14:textId="165AB45D" w:rsidR="00BB3722" w:rsidRPr="000B7BD3" w:rsidRDefault="00BB3722" w:rsidP="000B7BD3">
      <w:pPr>
        <w:pStyle w:val="Akapitzlist"/>
        <w:numPr>
          <w:ilvl w:val="0"/>
          <w:numId w:val="1"/>
        </w:numPr>
        <w:spacing w:after="0" w:line="288" w:lineRule="auto"/>
        <w:ind w:left="567" w:hanging="567"/>
        <w:contextualSpacing w:val="0"/>
        <w:jc w:val="both"/>
        <w:rPr>
          <w:rFonts w:ascii="Georgia" w:hAnsi="Georgia"/>
        </w:rPr>
      </w:pPr>
      <w:r w:rsidRPr="000B7BD3">
        <w:rPr>
          <w:rFonts w:ascii="Georgia" w:hAnsi="Georgia"/>
        </w:rPr>
        <w:t xml:space="preserve">W celu uniknięcia wątpliwości, Strony wskazują, że ilekroć na danym Etapie Wykonawca zobowiązany jest do dostarczenia </w:t>
      </w:r>
      <w:r w:rsidR="00852E3B" w:rsidRPr="000B7BD3">
        <w:rPr>
          <w:rFonts w:ascii="Georgia" w:hAnsi="Georgia"/>
        </w:rPr>
        <w:t xml:space="preserve">Dokumentacji (np. projektów, w szczególności budowlanych, wykonawczych, albo dokumentacji powykonawczej), Wykonawca zawsze dostarczy pełną i kompletną dokumentację (w szczególności projekty budowlane oraz zawsze projekty wykonawcze), oraz nie będzie powoływał się na </w:t>
      </w:r>
      <w:r w:rsidR="00122A4D" w:rsidRPr="000B7BD3">
        <w:rPr>
          <w:rFonts w:ascii="Georgia" w:hAnsi="Georgia"/>
        </w:rPr>
        <w:t xml:space="preserve">możliwość </w:t>
      </w:r>
      <w:r w:rsidR="00852E3B" w:rsidRPr="000B7BD3">
        <w:rPr>
          <w:rFonts w:ascii="Georgia" w:hAnsi="Georgia"/>
        </w:rPr>
        <w:t>rekonstrukcj</w:t>
      </w:r>
      <w:r w:rsidR="00122A4D" w:rsidRPr="000B7BD3">
        <w:rPr>
          <w:rFonts w:ascii="Georgia" w:hAnsi="Georgia"/>
        </w:rPr>
        <w:t>i</w:t>
      </w:r>
      <w:r w:rsidR="00852E3B" w:rsidRPr="000B7BD3">
        <w:rPr>
          <w:rFonts w:ascii="Georgia" w:hAnsi="Georgia"/>
        </w:rPr>
        <w:t xml:space="preserve"> treści danych dokumentów (np. dokumentacji wykonawczej</w:t>
      </w:r>
      <w:r w:rsidR="002F5AA9" w:rsidRPr="000B7BD3">
        <w:rPr>
          <w:rFonts w:ascii="Georgia" w:hAnsi="Georgia"/>
        </w:rPr>
        <w:t xml:space="preserve"> lub powykonawczej</w:t>
      </w:r>
      <w:r w:rsidR="00852E3B" w:rsidRPr="000B7BD3">
        <w:rPr>
          <w:rFonts w:ascii="Georgia" w:hAnsi="Georgia"/>
        </w:rPr>
        <w:t>) w oparciu o jednostkowe, wcześniej dostarczone dokumenty. Również w celu uniknięcia wątpliwości, Strony wskazują, że jakakolwiek zmiana dostarczonej Dokumentacji (w szczególności projektów, w tym budowlanych i wykonawczych), wymaga uprzedniej, pisemnej pod rygorem nieważności zgody Zamawiającego. Ponadto Strony wskazują, że Wykonawca zobowiązany jest dostarczyć Zamawiającemu (w ramach Dokumentacji) operat ppoż każdego nowego lub zmodyfikowanego w ramach wykonywania Przedmiotu Umowy obiektu znajdującego się w Zakładzie.</w:t>
      </w:r>
    </w:p>
    <w:p w14:paraId="7F2554DC" w14:textId="77777777" w:rsidR="00994A7E" w:rsidRPr="000B7BD3" w:rsidRDefault="00994A7E" w:rsidP="000B7BD3">
      <w:pPr>
        <w:pStyle w:val="Akapitzlist"/>
        <w:spacing w:after="0" w:line="288" w:lineRule="auto"/>
        <w:contextualSpacing w:val="0"/>
        <w:rPr>
          <w:rFonts w:ascii="Georgia" w:hAnsi="Georgia"/>
        </w:rPr>
      </w:pPr>
    </w:p>
    <w:p w14:paraId="5455EB00" w14:textId="30A87CE0" w:rsidR="00994A7E" w:rsidRPr="000B7BD3" w:rsidRDefault="00994A7E" w:rsidP="000B7BD3">
      <w:pPr>
        <w:pStyle w:val="Akapitzlist"/>
        <w:numPr>
          <w:ilvl w:val="0"/>
          <w:numId w:val="1"/>
        </w:numPr>
        <w:spacing w:after="0" w:line="288" w:lineRule="auto"/>
        <w:ind w:left="567" w:hanging="567"/>
        <w:contextualSpacing w:val="0"/>
        <w:jc w:val="both"/>
        <w:rPr>
          <w:rFonts w:ascii="Georgia" w:hAnsi="Georgia"/>
        </w:rPr>
      </w:pPr>
      <w:r w:rsidRPr="000B7BD3">
        <w:rPr>
          <w:rFonts w:ascii="Georgia" w:hAnsi="Georgia"/>
        </w:rPr>
        <w:t>W celu uniknięcia wątpliwości, Strony wskazują, że obowiązki wynikające z treści § 8 ust. 7 i 13 Umowy nie oznaczają konieczności ponownego doręczania Zamawiającemu Dokumentacji lub Pozwoleń, które Zamawiający już otrzymał od Wykonawcy.</w:t>
      </w:r>
    </w:p>
    <w:p w14:paraId="2BBF2E06" w14:textId="77777777" w:rsidR="00CB50C2" w:rsidRPr="000B7BD3" w:rsidRDefault="00CB50C2" w:rsidP="000B7BD3">
      <w:pPr>
        <w:pStyle w:val="Akapitzlist"/>
        <w:spacing w:after="0" w:line="288" w:lineRule="auto"/>
        <w:ind w:left="567"/>
        <w:contextualSpacing w:val="0"/>
        <w:jc w:val="both"/>
        <w:rPr>
          <w:rFonts w:ascii="Georgia" w:hAnsi="Georgia"/>
        </w:rPr>
      </w:pPr>
    </w:p>
    <w:p w14:paraId="03FF2A5A" w14:textId="605158BE" w:rsidR="000966A9" w:rsidRPr="000B7BD3" w:rsidRDefault="00CB50C2" w:rsidP="000B7BD3">
      <w:pPr>
        <w:pStyle w:val="Nagwek1"/>
        <w:tabs>
          <w:tab w:val="left" w:pos="567"/>
        </w:tabs>
        <w:spacing w:before="0" w:line="288" w:lineRule="auto"/>
        <w:rPr>
          <w:rFonts w:ascii="Georgia" w:hAnsi="Georgia"/>
          <w:b/>
          <w:bCs/>
          <w:color w:val="auto"/>
          <w:sz w:val="22"/>
          <w:szCs w:val="22"/>
        </w:rPr>
      </w:pPr>
      <w:bookmarkStart w:id="5" w:name="_Toc50111447"/>
      <w:r w:rsidRPr="000B7BD3">
        <w:rPr>
          <w:rFonts w:ascii="Georgia" w:hAnsi="Georgia"/>
          <w:b/>
          <w:bCs/>
          <w:color w:val="auto"/>
          <w:sz w:val="22"/>
          <w:szCs w:val="22"/>
        </w:rPr>
        <w:t>§ 3</w:t>
      </w:r>
      <w:r w:rsidRPr="000B7BD3">
        <w:rPr>
          <w:rFonts w:ascii="Georgia" w:hAnsi="Georgia"/>
          <w:b/>
          <w:bCs/>
          <w:color w:val="auto"/>
          <w:sz w:val="22"/>
          <w:szCs w:val="22"/>
        </w:rPr>
        <w:tab/>
        <w:t>[Przedmiot Umowy]</w:t>
      </w:r>
      <w:bookmarkEnd w:id="5"/>
    </w:p>
    <w:p w14:paraId="2BC64B04" w14:textId="713891B2" w:rsidR="00CB50C2" w:rsidRPr="000B7BD3" w:rsidRDefault="00CB50C2" w:rsidP="000B7BD3">
      <w:pPr>
        <w:tabs>
          <w:tab w:val="left" w:pos="567"/>
        </w:tabs>
        <w:spacing w:after="0" w:line="288" w:lineRule="auto"/>
        <w:jc w:val="both"/>
        <w:rPr>
          <w:rFonts w:ascii="Georgia" w:hAnsi="Georgia"/>
          <w:b/>
          <w:bCs/>
        </w:rPr>
      </w:pPr>
    </w:p>
    <w:p w14:paraId="349BEC16" w14:textId="4827FB49" w:rsidR="00112589" w:rsidRPr="000B7BD3" w:rsidRDefault="004A337E" w:rsidP="000B7BD3">
      <w:pPr>
        <w:pStyle w:val="Akapitzlist"/>
        <w:numPr>
          <w:ilvl w:val="0"/>
          <w:numId w:val="6"/>
        </w:numPr>
        <w:spacing w:after="0" w:line="288" w:lineRule="auto"/>
        <w:ind w:left="567" w:hanging="567"/>
        <w:contextualSpacing w:val="0"/>
        <w:jc w:val="both"/>
        <w:rPr>
          <w:rFonts w:ascii="Georgia" w:hAnsi="Georgia"/>
        </w:rPr>
      </w:pPr>
      <w:r w:rsidRPr="000B7BD3">
        <w:rPr>
          <w:rFonts w:ascii="Georgia" w:hAnsi="Georgia"/>
        </w:rPr>
        <w:t>Wykonawca zobowiązuje się do wykonania Przedmiotu Umowy</w:t>
      </w:r>
      <w:r w:rsidR="00877DF4" w:rsidRPr="000B7BD3">
        <w:rPr>
          <w:rFonts w:ascii="Georgia" w:hAnsi="Georgia"/>
        </w:rPr>
        <w:t xml:space="preserve"> (w szczególności kompletnego i terminowego wykonania wszelkich prac projektowych, robót budowlanych, </w:t>
      </w:r>
      <w:r w:rsidR="007F44F3" w:rsidRPr="000B7BD3">
        <w:rPr>
          <w:rFonts w:ascii="Georgia" w:hAnsi="Georgia"/>
        </w:rPr>
        <w:t xml:space="preserve">prac </w:t>
      </w:r>
      <w:r w:rsidR="00877DF4" w:rsidRPr="000B7BD3">
        <w:rPr>
          <w:rFonts w:ascii="Georgia" w:hAnsi="Georgia"/>
        </w:rPr>
        <w:t>montażowych, instalacyjnych, wykończeniowych, prób eksploatacyjnych, uzyskania Pozwoleń</w:t>
      </w:r>
      <w:r w:rsidR="007F44F3" w:rsidRPr="000B7BD3">
        <w:rPr>
          <w:rFonts w:ascii="Georgia" w:hAnsi="Georgia"/>
        </w:rPr>
        <w:t xml:space="preserve">, oraz przeniesienia Praw Autorskich </w:t>
      </w:r>
      <w:r w:rsidR="00E510CF" w:rsidRPr="000B7BD3">
        <w:rPr>
          <w:rFonts w:ascii="Georgia" w:hAnsi="Georgia"/>
        </w:rPr>
        <w:t>i udzielenia Licencji</w:t>
      </w:r>
      <w:r w:rsidR="00877DF4" w:rsidRPr="000B7BD3">
        <w:rPr>
          <w:rFonts w:ascii="Georgia" w:hAnsi="Georgia"/>
        </w:rPr>
        <w:t>)</w:t>
      </w:r>
      <w:r w:rsidRPr="000B7BD3">
        <w:rPr>
          <w:rFonts w:ascii="Georgia" w:hAnsi="Georgia"/>
        </w:rPr>
        <w:t xml:space="preserve"> w sposób zapewniający osiągnięcie Celu</w:t>
      </w:r>
      <w:r w:rsidR="00112589" w:rsidRPr="000B7BD3">
        <w:rPr>
          <w:rFonts w:ascii="Georgia" w:hAnsi="Georgia"/>
        </w:rPr>
        <w:t>.</w:t>
      </w:r>
    </w:p>
    <w:p w14:paraId="61209169" w14:textId="77777777" w:rsidR="00853D2F" w:rsidRPr="000B7BD3" w:rsidRDefault="00853D2F" w:rsidP="000B7BD3">
      <w:pPr>
        <w:pStyle w:val="Akapitzlist"/>
        <w:spacing w:after="0" w:line="288" w:lineRule="auto"/>
        <w:ind w:left="567"/>
        <w:contextualSpacing w:val="0"/>
        <w:jc w:val="both"/>
        <w:rPr>
          <w:rFonts w:ascii="Georgia" w:hAnsi="Georgia"/>
        </w:rPr>
      </w:pPr>
    </w:p>
    <w:p w14:paraId="0F352265" w14:textId="397747C8" w:rsidR="00112589" w:rsidRPr="000B7BD3" w:rsidRDefault="00112589" w:rsidP="000B7BD3">
      <w:pPr>
        <w:pStyle w:val="Akapitzlist"/>
        <w:numPr>
          <w:ilvl w:val="0"/>
          <w:numId w:val="6"/>
        </w:numPr>
        <w:spacing w:after="0" w:line="288" w:lineRule="auto"/>
        <w:ind w:left="567" w:hanging="567"/>
        <w:contextualSpacing w:val="0"/>
        <w:jc w:val="both"/>
        <w:rPr>
          <w:rFonts w:ascii="Georgia" w:hAnsi="Georgia"/>
        </w:rPr>
      </w:pPr>
      <w:r w:rsidRPr="000B7BD3">
        <w:rPr>
          <w:rFonts w:ascii="Georgia" w:hAnsi="Georgia"/>
        </w:rPr>
        <w:lastRenderedPageBreak/>
        <w:t xml:space="preserve">Przedmiot Umowy będzie realizowany przez Wykonawcę </w:t>
      </w:r>
      <w:r w:rsidRPr="000B7BD3">
        <w:rPr>
          <w:rFonts w:ascii="Georgia" w:hAnsi="Georgia" w:cs="Arial"/>
        </w:rPr>
        <w:t>w formule „Zaprojektuj i wybuduj”, w ramach niżej wskazanych części:</w:t>
      </w:r>
    </w:p>
    <w:p w14:paraId="300986F1" w14:textId="77777777" w:rsidR="00853D2F" w:rsidRPr="000B7BD3" w:rsidRDefault="00853D2F" w:rsidP="000B7BD3">
      <w:pPr>
        <w:spacing w:after="0" w:line="288" w:lineRule="auto"/>
        <w:jc w:val="both"/>
        <w:rPr>
          <w:rFonts w:ascii="Georgia" w:hAnsi="Georgia"/>
        </w:rPr>
      </w:pPr>
    </w:p>
    <w:p w14:paraId="470B7AC8" w14:textId="058CB902" w:rsidR="0035325E" w:rsidRPr="000B7BD3" w:rsidRDefault="0035325E" w:rsidP="000B7BD3">
      <w:pPr>
        <w:pStyle w:val="Akapitzlist"/>
        <w:numPr>
          <w:ilvl w:val="0"/>
          <w:numId w:val="17"/>
        </w:numPr>
        <w:spacing w:after="0" w:line="288" w:lineRule="auto"/>
        <w:ind w:left="1134" w:hanging="567"/>
        <w:contextualSpacing w:val="0"/>
        <w:jc w:val="both"/>
        <w:rPr>
          <w:rFonts w:ascii="Georgia" w:hAnsi="Georgia" w:cs="Arial"/>
        </w:rPr>
      </w:pPr>
      <w:r w:rsidRPr="000B7BD3">
        <w:rPr>
          <w:rFonts w:ascii="Georgia" w:hAnsi="Georgia" w:cs="Arial"/>
        </w:rPr>
        <w:t>prace  projektowe dotyczące:</w:t>
      </w:r>
    </w:p>
    <w:p w14:paraId="02A22E3D" w14:textId="77777777" w:rsidR="00853D2F" w:rsidRPr="000B7BD3" w:rsidRDefault="00853D2F" w:rsidP="000B7BD3">
      <w:pPr>
        <w:pStyle w:val="Akapitzlist"/>
        <w:spacing w:after="0" w:line="288" w:lineRule="auto"/>
        <w:ind w:left="1134"/>
        <w:contextualSpacing w:val="0"/>
        <w:jc w:val="both"/>
        <w:rPr>
          <w:rFonts w:ascii="Georgia" w:hAnsi="Georgia" w:cs="Arial"/>
        </w:rPr>
      </w:pPr>
    </w:p>
    <w:p w14:paraId="6F319E8F" w14:textId="22D48998" w:rsidR="0035325E" w:rsidRPr="000B7BD3" w:rsidRDefault="0035325E" w:rsidP="000B7BD3">
      <w:pPr>
        <w:pStyle w:val="Akapitzlist"/>
        <w:numPr>
          <w:ilvl w:val="0"/>
          <w:numId w:val="19"/>
        </w:numPr>
        <w:spacing w:after="0" w:line="288" w:lineRule="auto"/>
        <w:ind w:left="1701" w:hanging="567"/>
        <w:contextualSpacing w:val="0"/>
        <w:jc w:val="both"/>
        <w:rPr>
          <w:rFonts w:ascii="Georgia" w:hAnsi="Georgia" w:cs="Arial"/>
        </w:rPr>
      </w:pPr>
      <w:r w:rsidRPr="000B7BD3">
        <w:rPr>
          <w:rFonts w:ascii="Georgia" w:hAnsi="Georgia" w:cs="Arial"/>
        </w:rPr>
        <w:t>rozbudowy placu kompostowego</w:t>
      </w:r>
      <w:r w:rsidR="00877DF4" w:rsidRPr="000B7BD3">
        <w:rPr>
          <w:rFonts w:ascii="Georgia" w:hAnsi="Georgia" w:cs="Arial"/>
        </w:rPr>
        <w:t>;</w:t>
      </w:r>
    </w:p>
    <w:p w14:paraId="4EAF3EDF" w14:textId="77777777" w:rsidR="00853D2F" w:rsidRPr="000B7BD3" w:rsidRDefault="00853D2F" w:rsidP="000B7BD3">
      <w:pPr>
        <w:pStyle w:val="Akapitzlist"/>
        <w:spacing w:after="0" w:line="288" w:lineRule="auto"/>
        <w:ind w:left="1701"/>
        <w:contextualSpacing w:val="0"/>
        <w:jc w:val="both"/>
        <w:rPr>
          <w:rFonts w:ascii="Georgia" w:hAnsi="Georgia" w:cs="Arial"/>
        </w:rPr>
      </w:pPr>
    </w:p>
    <w:p w14:paraId="0BA3AF15" w14:textId="340BD9C3" w:rsidR="0035325E" w:rsidRPr="000B7BD3" w:rsidRDefault="0035325E" w:rsidP="000B7BD3">
      <w:pPr>
        <w:pStyle w:val="Akapitzlist"/>
        <w:numPr>
          <w:ilvl w:val="0"/>
          <w:numId w:val="19"/>
        </w:numPr>
        <w:spacing w:after="0" w:line="288" w:lineRule="auto"/>
        <w:ind w:left="1701" w:hanging="567"/>
        <w:contextualSpacing w:val="0"/>
        <w:jc w:val="both"/>
        <w:rPr>
          <w:rFonts w:ascii="Georgia" w:hAnsi="Georgia" w:cs="Arial"/>
        </w:rPr>
      </w:pPr>
      <w:r w:rsidRPr="000B7BD3">
        <w:rPr>
          <w:rFonts w:ascii="Georgia" w:hAnsi="Georgia" w:cs="Arial"/>
        </w:rPr>
        <w:t>budowy wiaty wraz z drogą dojazdową – przeciwpożarową</w:t>
      </w:r>
      <w:r w:rsidR="00877DF4" w:rsidRPr="000B7BD3">
        <w:rPr>
          <w:rFonts w:ascii="Georgia" w:hAnsi="Georgia" w:cs="Arial"/>
        </w:rPr>
        <w:t>;</w:t>
      </w:r>
    </w:p>
    <w:p w14:paraId="45ADE522" w14:textId="77777777" w:rsidR="00853D2F" w:rsidRPr="000B7BD3" w:rsidRDefault="00853D2F" w:rsidP="000B7BD3">
      <w:pPr>
        <w:spacing w:after="0" w:line="288" w:lineRule="auto"/>
        <w:jc w:val="both"/>
        <w:rPr>
          <w:rFonts w:ascii="Georgia" w:hAnsi="Georgia" w:cs="Arial"/>
        </w:rPr>
      </w:pPr>
    </w:p>
    <w:p w14:paraId="5932B060" w14:textId="21F9853D" w:rsidR="0035325E" w:rsidRPr="000B7BD3" w:rsidRDefault="0035325E" w:rsidP="000B7BD3">
      <w:pPr>
        <w:pStyle w:val="Akapitzlist"/>
        <w:numPr>
          <w:ilvl w:val="0"/>
          <w:numId w:val="19"/>
        </w:numPr>
        <w:spacing w:after="0" w:line="288" w:lineRule="auto"/>
        <w:ind w:left="1701" w:hanging="567"/>
        <w:contextualSpacing w:val="0"/>
        <w:jc w:val="both"/>
        <w:rPr>
          <w:rFonts w:ascii="Georgia" w:hAnsi="Georgia" w:cs="Arial"/>
        </w:rPr>
      </w:pPr>
      <w:r w:rsidRPr="000B7BD3">
        <w:rPr>
          <w:rFonts w:ascii="Georgia" w:hAnsi="Georgia" w:cs="Arial"/>
        </w:rPr>
        <w:t>budowy placu przetwarzania odpadów budowlanych</w:t>
      </w:r>
      <w:r w:rsidR="00877DF4" w:rsidRPr="000B7BD3">
        <w:rPr>
          <w:rFonts w:ascii="Georgia" w:hAnsi="Georgia" w:cs="Arial"/>
        </w:rPr>
        <w:t>;</w:t>
      </w:r>
    </w:p>
    <w:p w14:paraId="7C794302" w14:textId="77777777" w:rsidR="00853D2F" w:rsidRPr="000B7BD3" w:rsidRDefault="00853D2F" w:rsidP="000B7BD3">
      <w:pPr>
        <w:spacing w:after="0" w:line="288" w:lineRule="auto"/>
        <w:jc w:val="both"/>
        <w:rPr>
          <w:rFonts w:ascii="Georgia" w:hAnsi="Georgia" w:cs="Arial"/>
        </w:rPr>
      </w:pPr>
    </w:p>
    <w:p w14:paraId="2A1E9154" w14:textId="230548F8" w:rsidR="0035325E" w:rsidRPr="000B7BD3" w:rsidRDefault="0035325E" w:rsidP="000B7BD3">
      <w:pPr>
        <w:pStyle w:val="Akapitzlist"/>
        <w:numPr>
          <w:ilvl w:val="0"/>
          <w:numId w:val="19"/>
        </w:numPr>
        <w:spacing w:after="0" w:line="288" w:lineRule="auto"/>
        <w:ind w:left="1701" w:hanging="567"/>
        <w:contextualSpacing w:val="0"/>
        <w:jc w:val="both"/>
        <w:rPr>
          <w:rFonts w:ascii="Georgia" w:hAnsi="Georgia" w:cs="Arial"/>
        </w:rPr>
      </w:pPr>
      <w:r w:rsidRPr="000B7BD3">
        <w:rPr>
          <w:rFonts w:ascii="Georgia" w:hAnsi="Georgia" w:cs="Arial"/>
        </w:rPr>
        <w:t xml:space="preserve">rozbudowy </w:t>
      </w:r>
      <w:r w:rsidR="00F45BBB" w:rsidRPr="000B7BD3">
        <w:rPr>
          <w:rFonts w:ascii="Georgia" w:hAnsi="Georgia" w:cs="Arial"/>
        </w:rPr>
        <w:t>pod</w:t>
      </w:r>
      <w:r w:rsidRPr="000B7BD3">
        <w:rPr>
          <w:rFonts w:ascii="Georgia" w:hAnsi="Georgia" w:cs="Arial"/>
        </w:rPr>
        <w:t>czyszczalni ścieków</w:t>
      </w:r>
      <w:r w:rsidR="00877DF4" w:rsidRPr="000B7BD3">
        <w:rPr>
          <w:rFonts w:ascii="Georgia" w:hAnsi="Georgia" w:cs="Arial"/>
        </w:rPr>
        <w:t>;</w:t>
      </w:r>
    </w:p>
    <w:p w14:paraId="7EF899A9" w14:textId="77777777" w:rsidR="00853D2F" w:rsidRPr="000B7BD3" w:rsidRDefault="00853D2F" w:rsidP="000B7BD3">
      <w:pPr>
        <w:spacing w:after="0" w:line="288" w:lineRule="auto"/>
        <w:jc w:val="both"/>
        <w:rPr>
          <w:rFonts w:ascii="Georgia" w:hAnsi="Georgia" w:cs="Arial"/>
        </w:rPr>
      </w:pPr>
    </w:p>
    <w:p w14:paraId="34E5FA07" w14:textId="1CC02D7A" w:rsidR="0035325E" w:rsidRPr="000B7BD3" w:rsidRDefault="00877DF4" w:rsidP="000B7BD3">
      <w:pPr>
        <w:spacing w:after="0" w:line="288" w:lineRule="auto"/>
        <w:ind w:left="927" w:firstLine="207"/>
        <w:jc w:val="both"/>
        <w:rPr>
          <w:rFonts w:ascii="Georgia" w:hAnsi="Georgia" w:cs="Arial"/>
        </w:rPr>
      </w:pPr>
      <w:r w:rsidRPr="000B7BD3">
        <w:rPr>
          <w:rFonts w:ascii="Georgia" w:hAnsi="Georgia" w:cs="Arial"/>
        </w:rPr>
        <w:t>stanowiące łączenie Część Projektową;</w:t>
      </w:r>
    </w:p>
    <w:p w14:paraId="3D90B89A" w14:textId="04AF1B4B" w:rsidR="003B383F" w:rsidRPr="000B7BD3" w:rsidRDefault="003F73A5" w:rsidP="000B7BD3">
      <w:pPr>
        <w:pStyle w:val="Akapitzlist"/>
        <w:numPr>
          <w:ilvl w:val="0"/>
          <w:numId w:val="17"/>
        </w:numPr>
        <w:spacing w:after="0" w:line="288" w:lineRule="auto"/>
        <w:ind w:left="1134" w:hanging="567"/>
        <w:contextualSpacing w:val="0"/>
        <w:jc w:val="both"/>
        <w:rPr>
          <w:rFonts w:ascii="Georgia" w:hAnsi="Georgia" w:cs="Arial"/>
        </w:rPr>
      </w:pPr>
      <w:bookmarkStart w:id="6" w:name="_Hlk47992598"/>
      <w:r w:rsidRPr="000B7BD3">
        <w:rPr>
          <w:rFonts w:ascii="Georgia" w:hAnsi="Georgia"/>
        </w:rPr>
        <w:t xml:space="preserve">rozbudowa placu kompostowego - </w:t>
      </w:r>
      <w:r w:rsidR="00C032CD" w:rsidRPr="000B7BD3">
        <w:rPr>
          <w:rFonts w:ascii="Georgia" w:hAnsi="Georgia"/>
        </w:rPr>
        <w:t xml:space="preserve">budowa </w:t>
      </w:r>
      <w:r w:rsidR="002E7DCB" w:rsidRPr="000B7BD3">
        <w:rPr>
          <w:rFonts w:ascii="Georgia" w:hAnsi="Georgia"/>
        </w:rPr>
        <w:t>wiat</w:t>
      </w:r>
      <w:r w:rsidR="00C032CD" w:rsidRPr="000B7BD3">
        <w:rPr>
          <w:rFonts w:ascii="Georgia" w:hAnsi="Georgia"/>
        </w:rPr>
        <w:t>y</w:t>
      </w:r>
      <w:r w:rsidR="002E7DCB" w:rsidRPr="000B7BD3">
        <w:rPr>
          <w:rFonts w:ascii="Georgia" w:hAnsi="Georgia"/>
        </w:rPr>
        <w:t xml:space="preserve"> wraz z drogą dojazdową – p</w:t>
      </w:r>
      <w:r w:rsidR="00AE2AEC" w:rsidRPr="000B7BD3">
        <w:rPr>
          <w:rFonts w:ascii="Georgia" w:hAnsi="Georgia"/>
        </w:rPr>
        <w:t>rzeciwpożarową</w:t>
      </w:r>
      <w:r w:rsidRPr="000B7BD3">
        <w:rPr>
          <w:rFonts w:ascii="Georgia" w:hAnsi="Georgia"/>
        </w:rPr>
        <w:t xml:space="preserve"> (zadanie 2B wg PFU)</w:t>
      </w:r>
      <w:r w:rsidR="00877DF4" w:rsidRPr="000B7BD3">
        <w:rPr>
          <w:rFonts w:ascii="Georgia" w:hAnsi="Georgia"/>
        </w:rPr>
        <w:t>;</w:t>
      </w:r>
    </w:p>
    <w:p w14:paraId="723C9899" w14:textId="77777777" w:rsidR="00853D2F" w:rsidRPr="000B7BD3" w:rsidRDefault="00853D2F" w:rsidP="000B7BD3">
      <w:pPr>
        <w:spacing w:after="0" w:line="288" w:lineRule="auto"/>
        <w:jc w:val="both"/>
        <w:rPr>
          <w:rFonts w:ascii="Georgia" w:hAnsi="Georgia" w:cs="Arial"/>
        </w:rPr>
      </w:pPr>
    </w:p>
    <w:p w14:paraId="5D5AACA2" w14:textId="6C3CA6C0" w:rsidR="003B383F" w:rsidRPr="000B7BD3" w:rsidRDefault="003B383F" w:rsidP="000B7BD3">
      <w:pPr>
        <w:pStyle w:val="Akapitzlist"/>
        <w:numPr>
          <w:ilvl w:val="0"/>
          <w:numId w:val="17"/>
        </w:numPr>
        <w:spacing w:after="0" w:line="288" w:lineRule="auto"/>
        <w:ind w:left="1134" w:hanging="567"/>
        <w:contextualSpacing w:val="0"/>
        <w:jc w:val="both"/>
        <w:rPr>
          <w:rFonts w:ascii="Georgia" w:hAnsi="Georgia" w:cs="Arial"/>
        </w:rPr>
      </w:pPr>
      <w:r w:rsidRPr="000B7BD3">
        <w:rPr>
          <w:rFonts w:ascii="Georgia" w:hAnsi="Georgia"/>
        </w:rPr>
        <w:t>budowa p</w:t>
      </w:r>
      <w:r w:rsidR="002E7DCB" w:rsidRPr="000B7BD3">
        <w:rPr>
          <w:rFonts w:ascii="Georgia" w:hAnsi="Georgia"/>
        </w:rPr>
        <w:t>lac</w:t>
      </w:r>
      <w:r w:rsidRPr="000B7BD3">
        <w:rPr>
          <w:rFonts w:ascii="Georgia" w:hAnsi="Georgia"/>
        </w:rPr>
        <w:t>u</w:t>
      </w:r>
      <w:r w:rsidR="002E7DCB" w:rsidRPr="000B7BD3">
        <w:rPr>
          <w:rFonts w:ascii="Georgia" w:hAnsi="Georgia"/>
        </w:rPr>
        <w:t xml:space="preserve"> przetwarzania odpadów budowlanych</w:t>
      </w:r>
      <w:r w:rsidR="00877DF4" w:rsidRPr="000B7BD3">
        <w:rPr>
          <w:rFonts w:ascii="Georgia" w:hAnsi="Georgia"/>
        </w:rPr>
        <w:t>;</w:t>
      </w:r>
    </w:p>
    <w:p w14:paraId="10F8D0B2" w14:textId="77777777" w:rsidR="003E1B2D" w:rsidRPr="000B7BD3" w:rsidRDefault="003E1B2D" w:rsidP="000B7BD3">
      <w:pPr>
        <w:pStyle w:val="Akapitzlist"/>
        <w:spacing w:after="0" w:line="288" w:lineRule="auto"/>
        <w:contextualSpacing w:val="0"/>
        <w:rPr>
          <w:rFonts w:ascii="Georgia" w:hAnsi="Georgia" w:cs="Arial"/>
        </w:rPr>
      </w:pPr>
    </w:p>
    <w:p w14:paraId="7A9C36D6" w14:textId="4B2CE252" w:rsidR="003E1B2D" w:rsidRPr="000B7BD3" w:rsidRDefault="003E1B2D" w:rsidP="000B7BD3">
      <w:pPr>
        <w:pStyle w:val="Akapitzlist"/>
        <w:numPr>
          <w:ilvl w:val="0"/>
          <w:numId w:val="17"/>
        </w:numPr>
        <w:spacing w:after="0" w:line="288" w:lineRule="auto"/>
        <w:ind w:left="1134" w:hanging="567"/>
        <w:contextualSpacing w:val="0"/>
        <w:jc w:val="both"/>
        <w:rPr>
          <w:rFonts w:ascii="Georgia" w:hAnsi="Georgia" w:cs="Arial"/>
        </w:rPr>
      </w:pPr>
      <w:r w:rsidRPr="000B7BD3">
        <w:rPr>
          <w:rFonts w:ascii="Georgia" w:hAnsi="Georgia"/>
        </w:rPr>
        <w:t>rozbudowa placu kompostowego (zadanie 2A wg PFU);</w:t>
      </w:r>
    </w:p>
    <w:p w14:paraId="00D080B8" w14:textId="77777777" w:rsidR="00853D2F" w:rsidRPr="000B7BD3" w:rsidRDefault="00853D2F" w:rsidP="000B7BD3">
      <w:pPr>
        <w:spacing w:after="0" w:line="288" w:lineRule="auto"/>
        <w:jc w:val="both"/>
        <w:rPr>
          <w:rFonts w:ascii="Georgia" w:hAnsi="Georgia" w:cs="Arial"/>
        </w:rPr>
      </w:pPr>
    </w:p>
    <w:p w14:paraId="3DEFD6FC" w14:textId="07805EA0" w:rsidR="002E7DCB" w:rsidRPr="000B7BD3" w:rsidRDefault="001576F1" w:rsidP="000B7BD3">
      <w:pPr>
        <w:pStyle w:val="Akapitzlist"/>
        <w:numPr>
          <w:ilvl w:val="0"/>
          <w:numId w:val="17"/>
        </w:numPr>
        <w:spacing w:after="0" w:line="288" w:lineRule="auto"/>
        <w:ind w:left="1134" w:hanging="567"/>
        <w:contextualSpacing w:val="0"/>
        <w:jc w:val="both"/>
        <w:rPr>
          <w:rFonts w:ascii="Georgia" w:hAnsi="Georgia" w:cs="Arial"/>
        </w:rPr>
      </w:pPr>
      <w:r w:rsidRPr="000B7BD3">
        <w:rPr>
          <w:rFonts w:ascii="Georgia" w:hAnsi="Georgia"/>
        </w:rPr>
        <w:t xml:space="preserve">rozbudowa </w:t>
      </w:r>
      <w:r w:rsidR="00F45BBB" w:rsidRPr="000B7BD3">
        <w:rPr>
          <w:rFonts w:ascii="Georgia" w:hAnsi="Georgia"/>
        </w:rPr>
        <w:t>pod</w:t>
      </w:r>
      <w:r w:rsidRPr="000B7BD3">
        <w:rPr>
          <w:rFonts w:ascii="Georgia" w:hAnsi="Georgia"/>
        </w:rPr>
        <w:t>czyszczalni ścieków</w:t>
      </w:r>
      <w:r w:rsidR="00877DF4" w:rsidRPr="000B7BD3">
        <w:rPr>
          <w:rFonts w:ascii="Georgia" w:hAnsi="Georgia"/>
        </w:rPr>
        <w:t>;</w:t>
      </w:r>
    </w:p>
    <w:p w14:paraId="72A612BC" w14:textId="77777777" w:rsidR="00853D2F" w:rsidRPr="000B7BD3" w:rsidRDefault="00853D2F" w:rsidP="000B7BD3">
      <w:pPr>
        <w:spacing w:after="0" w:line="288" w:lineRule="auto"/>
        <w:jc w:val="both"/>
        <w:rPr>
          <w:rFonts w:ascii="Georgia" w:hAnsi="Georgia" w:cs="Arial"/>
        </w:rPr>
      </w:pPr>
    </w:p>
    <w:bookmarkEnd w:id="6"/>
    <w:p w14:paraId="1D25ED20" w14:textId="40DFF5EA" w:rsidR="009C69AF" w:rsidRPr="000B7BD3" w:rsidRDefault="00877DF4" w:rsidP="000B7BD3">
      <w:pPr>
        <w:spacing w:after="0" w:line="288" w:lineRule="auto"/>
        <w:ind w:left="567"/>
        <w:jc w:val="both"/>
        <w:rPr>
          <w:rFonts w:ascii="Georgia" w:hAnsi="Georgia" w:cs="Arial"/>
        </w:rPr>
      </w:pPr>
      <w:r w:rsidRPr="000B7BD3">
        <w:rPr>
          <w:rFonts w:ascii="Georgia" w:hAnsi="Georgia" w:cs="Arial"/>
        </w:rPr>
        <w:t>stanowiące łącznie (pkt 2-</w:t>
      </w:r>
      <w:r w:rsidR="007A5AF9" w:rsidRPr="000B7BD3">
        <w:rPr>
          <w:rFonts w:ascii="Georgia" w:hAnsi="Georgia" w:cs="Arial"/>
        </w:rPr>
        <w:t>5</w:t>
      </w:r>
      <w:r w:rsidRPr="000B7BD3">
        <w:rPr>
          <w:rFonts w:ascii="Georgia" w:hAnsi="Georgia" w:cs="Arial"/>
        </w:rPr>
        <w:t xml:space="preserve"> powyżej) Część Budowlano – Montażową;</w:t>
      </w:r>
    </w:p>
    <w:p w14:paraId="6E52CBC9" w14:textId="77777777" w:rsidR="00853D2F" w:rsidRPr="000B7BD3" w:rsidRDefault="00853D2F" w:rsidP="000B7BD3">
      <w:pPr>
        <w:spacing w:after="0" w:line="288" w:lineRule="auto"/>
        <w:ind w:left="567"/>
        <w:jc w:val="both"/>
        <w:rPr>
          <w:rFonts w:ascii="Georgia" w:hAnsi="Georgia" w:cs="Arial"/>
        </w:rPr>
      </w:pPr>
    </w:p>
    <w:p w14:paraId="630C69CA" w14:textId="7960CF88" w:rsidR="00BA4809" w:rsidRPr="000B7BD3" w:rsidRDefault="00415C68" w:rsidP="000B7BD3">
      <w:pPr>
        <w:pStyle w:val="Akapitzlist"/>
        <w:numPr>
          <w:ilvl w:val="0"/>
          <w:numId w:val="17"/>
        </w:numPr>
        <w:spacing w:after="0" w:line="288" w:lineRule="auto"/>
        <w:contextualSpacing w:val="0"/>
        <w:jc w:val="both"/>
        <w:rPr>
          <w:rFonts w:ascii="Georgia" w:hAnsi="Georgia" w:cs="Arial"/>
        </w:rPr>
      </w:pPr>
      <w:r w:rsidRPr="000B7BD3">
        <w:rPr>
          <w:rFonts w:ascii="Georgia" w:hAnsi="Georgia" w:cs="Arial"/>
        </w:rPr>
        <w:t>próby eksploatacyjne.</w:t>
      </w:r>
    </w:p>
    <w:p w14:paraId="12069BCE" w14:textId="77777777" w:rsidR="00853D2F" w:rsidRPr="000B7BD3" w:rsidRDefault="00853D2F" w:rsidP="000B7BD3">
      <w:pPr>
        <w:pStyle w:val="Akapitzlist"/>
        <w:spacing w:after="0" w:line="288" w:lineRule="auto"/>
        <w:ind w:left="927"/>
        <w:contextualSpacing w:val="0"/>
        <w:jc w:val="both"/>
        <w:rPr>
          <w:rFonts w:ascii="Georgia" w:hAnsi="Georgia" w:cs="Arial"/>
        </w:rPr>
      </w:pPr>
    </w:p>
    <w:p w14:paraId="6FB5FF49" w14:textId="2293EA01" w:rsidR="00415C68" w:rsidRPr="000B7BD3" w:rsidRDefault="00415C68" w:rsidP="000B7BD3">
      <w:pPr>
        <w:pStyle w:val="Akapitzlist"/>
        <w:numPr>
          <w:ilvl w:val="0"/>
          <w:numId w:val="6"/>
        </w:numPr>
        <w:spacing w:after="0" w:line="288" w:lineRule="auto"/>
        <w:ind w:left="567" w:hanging="567"/>
        <w:contextualSpacing w:val="0"/>
        <w:jc w:val="both"/>
        <w:rPr>
          <w:rFonts w:ascii="Georgia" w:hAnsi="Georgia"/>
        </w:rPr>
      </w:pPr>
      <w:r w:rsidRPr="000B7BD3">
        <w:rPr>
          <w:rFonts w:ascii="Georgia" w:hAnsi="Georgia"/>
        </w:rPr>
        <w:t>P</w:t>
      </w:r>
      <w:r w:rsidR="009C69AF" w:rsidRPr="000B7BD3">
        <w:rPr>
          <w:rFonts w:ascii="Georgia" w:hAnsi="Georgia"/>
        </w:rPr>
        <w:t>rzystąpienie do realizacji Części Budowlano</w:t>
      </w:r>
      <w:r w:rsidR="00877DF4" w:rsidRPr="000B7BD3">
        <w:rPr>
          <w:rFonts w:ascii="Georgia" w:hAnsi="Georgia"/>
        </w:rPr>
        <w:t xml:space="preserve"> </w:t>
      </w:r>
      <w:r w:rsidR="009C69AF" w:rsidRPr="000B7BD3">
        <w:rPr>
          <w:rFonts w:ascii="Georgia" w:hAnsi="Georgia"/>
        </w:rPr>
        <w:t>-</w:t>
      </w:r>
      <w:r w:rsidR="00877DF4" w:rsidRPr="000B7BD3">
        <w:rPr>
          <w:rFonts w:ascii="Georgia" w:hAnsi="Georgia"/>
        </w:rPr>
        <w:t xml:space="preserve"> </w:t>
      </w:r>
      <w:r w:rsidR="009C69AF" w:rsidRPr="000B7BD3">
        <w:rPr>
          <w:rFonts w:ascii="Georgia" w:hAnsi="Georgia"/>
        </w:rPr>
        <w:t>Montażowej uzależnione jest od wcześniejszego dokonania przez Zamawiającego odbioru Części Projektowej</w:t>
      </w:r>
      <w:r w:rsidRPr="000B7BD3">
        <w:rPr>
          <w:rFonts w:ascii="Georgia" w:hAnsi="Georgia"/>
        </w:rPr>
        <w:t>.</w:t>
      </w:r>
    </w:p>
    <w:p w14:paraId="1F84FCBC" w14:textId="77777777" w:rsidR="00853D2F" w:rsidRPr="000B7BD3" w:rsidRDefault="00853D2F" w:rsidP="000B7BD3">
      <w:pPr>
        <w:pStyle w:val="Akapitzlist"/>
        <w:spacing w:after="0" w:line="288" w:lineRule="auto"/>
        <w:ind w:left="567"/>
        <w:contextualSpacing w:val="0"/>
        <w:jc w:val="both"/>
        <w:rPr>
          <w:rFonts w:ascii="Georgia" w:hAnsi="Georgia"/>
        </w:rPr>
      </w:pPr>
    </w:p>
    <w:p w14:paraId="73794C3B" w14:textId="216A50DF" w:rsidR="00415C68" w:rsidRPr="000B7BD3" w:rsidRDefault="00415C68" w:rsidP="000B7BD3">
      <w:pPr>
        <w:pStyle w:val="Akapitzlist"/>
        <w:numPr>
          <w:ilvl w:val="0"/>
          <w:numId w:val="6"/>
        </w:numPr>
        <w:spacing w:after="0" w:line="288" w:lineRule="auto"/>
        <w:ind w:left="567" w:hanging="567"/>
        <w:contextualSpacing w:val="0"/>
        <w:jc w:val="both"/>
        <w:rPr>
          <w:rFonts w:ascii="Georgia" w:hAnsi="Georgia"/>
        </w:rPr>
      </w:pPr>
      <w:r w:rsidRPr="000B7BD3">
        <w:rPr>
          <w:rFonts w:ascii="Georgia" w:hAnsi="Georgia"/>
        </w:rPr>
        <w:t>Przystąpienie do realizacji kolejnego etapu prac składających się na Cześć Budowlano</w:t>
      </w:r>
      <w:r w:rsidR="00877DF4" w:rsidRPr="000B7BD3">
        <w:rPr>
          <w:rFonts w:ascii="Georgia" w:hAnsi="Georgia"/>
        </w:rPr>
        <w:t xml:space="preserve"> </w:t>
      </w:r>
      <w:r w:rsidRPr="000B7BD3">
        <w:rPr>
          <w:rFonts w:ascii="Georgia" w:hAnsi="Georgia"/>
        </w:rPr>
        <w:t xml:space="preserve">-Montażową uzależnione jest od dokonania przez Zamawiającego odbioru poprzedniego </w:t>
      </w:r>
      <w:r w:rsidR="00877DF4" w:rsidRPr="000B7BD3">
        <w:rPr>
          <w:rFonts w:ascii="Georgia" w:hAnsi="Georgia"/>
        </w:rPr>
        <w:t>E</w:t>
      </w:r>
      <w:r w:rsidRPr="000B7BD3">
        <w:rPr>
          <w:rFonts w:ascii="Georgia" w:hAnsi="Georgia"/>
        </w:rPr>
        <w:t xml:space="preserve">tapu </w:t>
      </w:r>
      <w:r w:rsidR="00877DF4" w:rsidRPr="000B7BD3">
        <w:rPr>
          <w:rFonts w:ascii="Georgia" w:hAnsi="Georgia"/>
        </w:rPr>
        <w:t xml:space="preserve">składającego się na </w:t>
      </w:r>
      <w:r w:rsidR="00CF0A0B" w:rsidRPr="000B7BD3">
        <w:rPr>
          <w:rFonts w:ascii="Georgia" w:hAnsi="Georgia"/>
        </w:rPr>
        <w:t>C</w:t>
      </w:r>
      <w:r w:rsidR="00877DF4" w:rsidRPr="000B7BD3">
        <w:rPr>
          <w:rFonts w:ascii="Georgia" w:hAnsi="Georgia"/>
        </w:rPr>
        <w:t>zęść Budowlano - Montażową</w:t>
      </w:r>
      <w:r w:rsidRPr="000B7BD3">
        <w:rPr>
          <w:rFonts w:ascii="Georgia" w:hAnsi="Georgia"/>
        </w:rPr>
        <w:t>, tj.:</w:t>
      </w:r>
    </w:p>
    <w:p w14:paraId="7E9B79AE" w14:textId="77777777" w:rsidR="00853D2F" w:rsidRPr="000B7BD3" w:rsidRDefault="00853D2F" w:rsidP="000B7BD3">
      <w:pPr>
        <w:spacing w:after="0" w:line="288" w:lineRule="auto"/>
        <w:jc w:val="both"/>
        <w:rPr>
          <w:rFonts w:ascii="Georgia" w:hAnsi="Georgia"/>
        </w:rPr>
      </w:pPr>
    </w:p>
    <w:p w14:paraId="5463DDF4" w14:textId="37D4676B" w:rsidR="00415C68" w:rsidRPr="000B7BD3" w:rsidRDefault="00415C68" w:rsidP="000B7BD3">
      <w:pPr>
        <w:pStyle w:val="Akapitzlist"/>
        <w:numPr>
          <w:ilvl w:val="0"/>
          <w:numId w:val="20"/>
        </w:numPr>
        <w:spacing w:after="0" w:line="288" w:lineRule="auto"/>
        <w:ind w:left="1134" w:hanging="567"/>
        <w:contextualSpacing w:val="0"/>
        <w:jc w:val="both"/>
        <w:rPr>
          <w:rFonts w:ascii="Georgia" w:hAnsi="Georgia"/>
        </w:rPr>
      </w:pPr>
      <w:r w:rsidRPr="000B7BD3">
        <w:rPr>
          <w:rFonts w:ascii="Georgia" w:hAnsi="Georgia"/>
        </w:rPr>
        <w:t xml:space="preserve">przystąpienie do realizacji prac, o których mowa w ust. 2 </w:t>
      </w:r>
      <w:r w:rsidR="004F1339" w:rsidRPr="000B7BD3">
        <w:rPr>
          <w:rFonts w:ascii="Georgia" w:hAnsi="Georgia"/>
        </w:rPr>
        <w:t>pkt 3</w:t>
      </w:r>
      <w:r w:rsidRPr="000B7BD3">
        <w:rPr>
          <w:rFonts w:ascii="Georgia" w:hAnsi="Georgia"/>
        </w:rPr>
        <w:t xml:space="preserve">) wymaga dokonania przez Zamawiającego odbioru prac, o których mowa w ust. 2 </w:t>
      </w:r>
      <w:r w:rsidR="004F1339" w:rsidRPr="000B7BD3">
        <w:rPr>
          <w:rFonts w:ascii="Georgia" w:hAnsi="Georgia"/>
        </w:rPr>
        <w:t>pkt 2</w:t>
      </w:r>
      <w:r w:rsidRPr="000B7BD3">
        <w:rPr>
          <w:rFonts w:ascii="Georgia" w:hAnsi="Georgia"/>
        </w:rPr>
        <w:t>)</w:t>
      </w:r>
      <w:r w:rsidR="00877DF4" w:rsidRPr="000B7BD3">
        <w:rPr>
          <w:rFonts w:ascii="Georgia" w:hAnsi="Georgia"/>
        </w:rPr>
        <w:t>;</w:t>
      </w:r>
    </w:p>
    <w:p w14:paraId="6A90411F" w14:textId="77777777" w:rsidR="00853D2F" w:rsidRPr="000B7BD3" w:rsidRDefault="00853D2F" w:rsidP="000B7BD3">
      <w:pPr>
        <w:pStyle w:val="Akapitzlist"/>
        <w:spacing w:after="0" w:line="288" w:lineRule="auto"/>
        <w:ind w:left="1134"/>
        <w:contextualSpacing w:val="0"/>
        <w:jc w:val="both"/>
        <w:rPr>
          <w:rFonts w:ascii="Georgia" w:hAnsi="Georgia"/>
        </w:rPr>
      </w:pPr>
    </w:p>
    <w:p w14:paraId="7346C819" w14:textId="3B1F2684" w:rsidR="00415C68" w:rsidRPr="000B7BD3" w:rsidRDefault="00415C68" w:rsidP="000B7BD3">
      <w:pPr>
        <w:pStyle w:val="Akapitzlist"/>
        <w:numPr>
          <w:ilvl w:val="0"/>
          <w:numId w:val="20"/>
        </w:numPr>
        <w:spacing w:after="0" w:line="288" w:lineRule="auto"/>
        <w:ind w:left="1134" w:hanging="567"/>
        <w:contextualSpacing w:val="0"/>
        <w:jc w:val="both"/>
        <w:rPr>
          <w:rFonts w:ascii="Georgia" w:hAnsi="Georgia"/>
        </w:rPr>
      </w:pPr>
      <w:r w:rsidRPr="000B7BD3">
        <w:rPr>
          <w:rFonts w:ascii="Georgia" w:hAnsi="Georgia"/>
        </w:rPr>
        <w:t xml:space="preserve">przystąpienie do realizacji prac, o których mowa w ust. 2 </w:t>
      </w:r>
      <w:r w:rsidR="004F1339" w:rsidRPr="000B7BD3">
        <w:rPr>
          <w:rFonts w:ascii="Georgia" w:hAnsi="Georgia"/>
        </w:rPr>
        <w:t>pkt 4</w:t>
      </w:r>
      <w:r w:rsidRPr="000B7BD3">
        <w:rPr>
          <w:rFonts w:ascii="Georgia" w:hAnsi="Georgia"/>
        </w:rPr>
        <w:t xml:space="preserve">) wymaga dokonania przez Zamawiającego odbioru prac, o których mowa w ust. 2 </w:t>
      </w:r>
      <w:r w:rsidR="004F1339" w:rsidRPr="000B7BD3">
        <w:rPr>
          <w:rFonts w:ascii="Georgia" w:hAnsi="Georgia"/>
        </w:rPr>
        <w:t>pkt 3</w:t>
      </w:r>
      <w:r w:rsidRPr="000B7BD3">
        <w:rPr>
          <w:rFonts w:ascii="Georgia" w:hAnsi="Georgia"/>
        </w:rPr>
        <w:t>)</w:t>
      </w:r>
      <w:r w:rsidR="00877DF4" w:rsidRPr="000B7BD3">
        <w:rPr>
          <w:rFonts w:ascii="Georgia" w:hAnsi="Georgia"/>
        </w:rPr>
        <w:t>;</w:t>
      </w:r>
    </w:p>
    <w:p w14:paraId="35157124" w14:textId="77777777" w:rsidR="00853D2F" w:rsidRPr="000B7BD3" w:rsidRDefault="00853D2F" w:rsidP="000B7BD3">
      <w:pPr>
        <w:spacing w:after="0" w:line="288" w:lineRule="auto"/>
        <w:jc w:val="both"/>
        <w:rPr>
          <w:rFonts w:ascii="Georgia" w:hAnsi="Georgia"/>
        </w:rPr>
      </w:pPr>
    </w:p>
    <w:p w14:paraId="4FB95BED" w14:textId="4E03FEAF" w:rsidR="00415C68" w:rsidRPr="000B7BD3" w:rsidRDefault="00415C68" w:rsidP="000B7BD3">
      <w:pPr>
        <w:pStyle w:val="Akapitzlist"/>
        <w:numPr>
          <w:ilvl w:val="0"/>
          <w:numId w:val="20"/>
        </w:numPr>
        <w:spacing w:after="0" w:line="288" w:lineRule="auto"/>
        <w:ind w:left="1134" w:hanging="567"/>
        <w:contextualSpacing w:val="0"/>
        <w:jc w:val="both"/>
        <w:rPr>
          <w:rFonts w:ascii="Georgia" w:hAnsi="Georgia"/>
        </w:rPr>
      </w:pPr>
      <w:r w:rsidRPr="000B7BD3">
        <w:rPr>
          <w:rFonts w:ascii="Georgia" w:hAnsi="Georgia"/>
        </w:rPr>
        <w:t xml:space="preserve">przystąpienie do realizacji prac, o których mowa w ust. 2 </w:t>
      </w:r>
      <w:r w:rsidR="004F1339" w:rsidRPr="000B7BD3">
        <w:rPr>
          <w:rFonts w:ascii="Georgia" w:hAnsi="Georgia"/>
        </w:rPr>
        <w:t>pkt 5</w:t>
      </w:r>
      <w:r w:rsidRPr="000B7BD3">
        <w:rPr>
          <w:rFonts w:ascii="Georgia" w:hAnsi="Georgia"/>
        </w:rPr>
        <w:t xml:space="preserve">) wymaga dokonania przez Zamawiającego odbioru prac, o których mowa w ust. 2 </w:t>
      </w:r>
      <w:r w:rsidR="004F1339" w:rsidRPr="000B7BD3">
        <w:rPr>
          <w:rFonts w:ascii="Georgia" w:hAnsi="Georgia"/>
        </w:rPr>
        <w:t>pkt 4</w:t>
      </w:r>
      <w:r w:rsidRPr="000B7BD3">
        <w:rPr>
          <w:rFonts w:ascii="Georgia" w:hAnsi="Georgia"/>
        </w:rPr>
        <w:t>)</w:t>
      </w:r>
      <w:r w:rsidR="00877DF4" w:rsidRPr="000B7BD3">
        <w:rPr>
          <w:rFonts w:ascii="Georgia" w:hAnsi="Georgia"/>
        </w:rPr>
        <w:t>.</w:t>
      </w:r>
    </w:p>
    <w:p w14:paraId="0A4E64BB" w14:textId="77777777" w:rsidR="00853D2F" w:rsidRPr="000B7BD3" w:rsidRDefault="00853D2F" w:rsidP="000B7BD3">
      <w:pPr>
        <w:spacing w:after="0" w:line="288" w:lineRule="auto"/>
        <w:jc w:val="both"/>
        <w:rPr>
          <w:rFonts w:ascii="Georgia" w:hAnsi="Georgia"/>
        </w:rPr>
      </w:pPr>
    </w:p>
    <w:p w14:paraId="268BA277" w14:textId="7EA26F7F" w:rsidR="00415C68" w:rsidRPr="000B7BD3" w:rsidRDefault="00415C68" w:rsidP="000B7BD3">
      <w:pPr>
        <w:pStyle w:val="Akapitzlist"/>
        <w:numPr>
          <w:ilvl w:val="0"/>
          <w:numId w:val="6"/>
        </w:numPr>
        <w:spacing w:after="0" w:line="288" w:lineRule="auto"/>
        <w:ind w:left="567" w:hanging="567"/>
        <w:contextualSpacing w:val="0"/>
        <w:jc w:val="both"/>
        <w:rPr>
          <w:rFonts w:ascii="Georgia" w:hAnsi="Georgia"/>
        </w:rPr>
      </w:pPr>
      <w:r w:rsidRPr="000B7BD3">
        <w:rPr>
          <w:rFonts w:ascii="Georgia" w:hAnsi="Georgia"/>
        </w:rPr>
        <w:t>Przystąpienie do przeprowadzenia prób eksploatacyjnych uzależnione jest od do wcześniejszego dokonania przez Zamawiającego odbioru Części Budowlano-Montażowej.</w:t>
      </w:r>
    </w:p>
    <w:p w14:paraId="389C6442" w14:textId="77777777" w:rsidR="00853D2F" w:rsidRPr="000B7BD3" w:rsidRDefault="00853D2F" w:rsidP="000B7BD3">
      <w:pPr>
        <w:pStyle w:val="Akapitzlist"/>
        <w:spacing w:after="0" w:line="288" w:lineRule="auto"/>
        <w:ind w:left="567"/>
        <w:contextualSpacing w:val="0"/>
        <w:jc w:val="both"/>
        <w:rPr>
          <w:rFonts w:ascii="Georgia" w:hAnsi="Georgia"/>
        </w:rPr>
      </w:pPr>
    </w:p>
    <w:p w14:paraId="60D89832" w14:textId="62BEFB09" w:rsidR="000E5B15" w:rsidRPr="000B7BD3" w:rsidRDefault="000E5B15" w:rsidP="000B7BD3">
      <w:pPr>
        <w:pStyle w:val="Akapitzlist"/>
        <w:numPr>
          <w:ilvl w:val="0"/>
          <w:numId w:val="6"/>
        </w:numPr>
        <w:spacing w:after="0" w:line="288" w:lineRule="auto"/>
        <w:ind w:left="567" w:hanging="567"/>
        <w:contextualSpacing w:val="0"/>
        <w:jc w:val="both"/>
        <w:rPr>
          <w:rFonts w:ascii="Georgia" w:hAnsi="Georgia"/>
        </w:rPr>
      </w:pPr>
      <w:r w:rsidRPr="000B7BD3">
        <w:rPr>
          <w:rFonts w:ascii="Georgia" w:hAnsi="Georgia"/>
        </w:rPr>
        <w:t xml:space="preserve">Przedmiot Umowy będzie realizowany na podstawie </w:t>
      </w:r>
      <w:r w:rsidR="00877DF4" w:rsidRPr="000B7BD3">
        <w:rPr>
          <w:rFonts w:ascii="Georgia" w:hAnsi="Georgia"/>
        </w:rPr>
        <w:t>H</w:t>
      </w:r>
      <w:r w:rsidRPr="000B7BD3">
        <w:rPr>
          <w:rFonts w:ascii="Georgia" w:hAnsi="Georgia"/>
        </w:rPr>
        <w:t xml:space="preserve">armonogramu. </w:t>
      </w:r>
    </w:p>
    <w:p w14:paraId="53B177E9" w14:textId="77777777" w:rsidR="00853D2F" w:rsidRPr="000B7BD3" w:rsidRDefault="00853D2F" w:rsidP="000B7BD3">
      <w:pPr>
        <w:spacing w:after="0" w:line="288" w:lineRule="auto"/>
        <w:jc w:val="both"/>
        <w:rPr>
          <w:rFonts w:ascii="Georgia" w:hAnsi="Georgia"/>
        </w:rPr>
      </w:pPr>
    </w:p>
    <w:p w14:paraId="2EFCFA8E" w14:textId="66AAD26F" w:rsidR="00C15934" w:rsidRPr="000B7BD3" w:rsidRDefault="00413A5B" w:rsidP="000B7BD3">
      <w:pPr>
        <w:pStyle w:val="Akapitzlist"/>
        <w:numPr>
          <w:ilvl w:val="0"/>
          <w:numId w:val="6"/>
        </w:numPr>
        <w:spacing w:after="0" w:line="288" w:lineRule="auto"/>
        <w:ind w:left="567" w:hanging="567"/>
        <w:contextualSpacing w:val="0"/>
        <w:jc w:val="both"/>
        <w:rPr>
          <w:rFonts w:ascii="Georgia" w:hAnsi="Georgia"/>
        </w:rPr>
      </w:pPr>
      <w:r w:rsidRPr="000B7BD3">
        <w:rPr>
          <w:rFonts w:ascii="Georgia" w:hAnsi="Georgia"/>
        </w:rPr>
        <w:t xml:space="preserve">Przez należyte wykonanie Przedmiotu Umowy rozumieć należy </w:t>
      </w:r>
      <w:r w:rsidR="001A2688" w:rsidRPr="000B7BD3">
        <w:rPr>
          <w:rFonts w:ascii="Georgia" w:hAnsi="Georgia"/>
        </w:rPr>
        <w:t xml:space="preserve">w szczególności </w:t>
      </w:r>
      <w:r w:rsidRPr="000B7BD3">
        <w:rPr>
          <w:rFonts w:ascii="Georgia" w:hAnsi="Georgia"/>
        </w:rPr>
        <w:t xml:space="preserve">stosowanie się przez Wykonawcę do odpowiednich Polskich Norm i dobrych praktyk, a także </w:t>
      </w:r>
      <w:r w:rsidR="00CF0A0B" w:rsidRPr="000B7BD3">
        <w:rPr>
          <w:rFonts w:ascii="Georgia" w:hAnsi="Georgia"/>
        </w:rPr>
        <w:t xml:space="preserve">do </w:t>
      </w:r>
      <w:r w:rsidRPr="000B7BD3">
        <w:rPr>
          <w:rFonts w:ascii="Georgia" w:hAnsi="Georgia"/>
        </w:rPr>
        <w:t>zasad bezpieczeństwa i higieny pracy oraz przepisów przeciwpożarowych.</w:t>
      </w:r>
    </w:p>
    <w:p w14:paraId="72DAA4B3" w14:textId="77777777" w:rsidR="00853D2F" w:rsidRPr="000B7BD3" w:rsidRDefault="00853D2F" w:rsidP="000B7BD3">
      <w:pPr>
        <w:spacing w:after="0" w:line="288" w:lineRule="auto"/>
        <w:jc w:val="both"/>
        <w:rPr>
          <w:rFonts w:ascii="Georgia" w:hAnsi="Georgia"/>
        </w:rPr>
      </w:pPr>
    </w:p>
    <w:p w14:paraId="223A512D" w14:textId="20B85F4A" w:rsidR="00CB50C2" w:rsidRPr="000B7BD3" w:rsidRDefault="00B878DA" w:rsidP="000B7BD3">
      <w:pPr>
        <w:pStyle w:val="Akapitzlist"/>
        <w:numPr>
          <w:ilvl w:val="0"/>
          <w:numId w:val="6"/>
        </w:numPr>
        <w:spacing w:after="0" w:line="288" w:lineRule="auto"/>
        <w:ind w:left="567" w:hanging="567"/>
        <w:contextualSpacing w:val="0"/>
        <w:jc w:val="both"/>
        <w:rPr>
          <w:rFonts w:ascii="Georgia" w:hAnsi="Georgia"/>
        </w:rPr>
      </w:pPr>
      <w:r w:rsidRPr="000B7BD3">
        <w:rPr>
          <w:rFonts w:ascii="Georgia" w:hAnsi="Georgia"/>
        </w:rPr>
        <w:t xml:space="preserve">Wykonawca zobowiązuje się wykonać wszelkie czynności konieczne do należytego wykonania </w:t>
      </w:r>
      <w:r w:rsidR="00E831EC" w:rsidRPr="000B7BD3">
        <w:rPr>
          <w:rFonts w:ascii="Georgia" w:hAnsi="Georgia"/>
        </w:rPr>
        <w:t>Przedmiotu Umowy</w:t>
      </w:r>
      <w:r w:rsidRPr="000B7BD3">
        <w:rPr>
          <w:rFonts w:ascii="Georgia" w:hAnsi="Georgia"/>
        </w:rPr>
        <w:t xml:space="preserve"> oraz realizacji Celu, nawet jeśli nie zostały one wprost wyszczególnione w Umowie. </w:t>
      </w:r>
    </w:p>
    <w:p w14:paraId="100793DF" w14:textId="56908DBC" w:rsidR="00CB50C2" w:rsidRPr="000B7BD3" w:rsidRDefault="00CB50C2" w:rsidP="000B7BD3">
      <w:pPr>
        <w:tabs>
          <w:tab w:val="left" w:pos="567"/>
        </w:tabs>
        <w:spacing w:after="0" w:line="288" w:lineRule="auto"/>
        <w:jc w:val="both"/>
        <w:rPr>
          <w:rFonts w:ascii="Georgia" w:hAnsi="Georgia"/>
        </w:rPr>
      </w:pPr>
    </w:p>
    <w:p w14:paraId="020829B3" w14:textId="7F5D246F" w:rsidR="00CB50C2" w:rsidRPr="000B7BD3" w:rsidRDefault="00CB50C2" w:rsidP="000B7BD3">
      <w:pPr>
        <w:pStyle w:val="Nagwek1"/>
        <w:tabs>
          <w:tab w:val="left" w:pos="567"/>
        </w:tabs>
        <w:spacing w:before="0" w:line="288" w:lineRule="auto"/>
        <w:rPr>
          <w:rFonts w:ascii="Georgia" w:hAnsi="Georgia"/>
          <w:b/>
          <w:bCs/>
          <w:color w:val="auto"/>
          <w:sz w:val="22"/>
          <w:szCs w:val="22"/>
        </w:rPr>
      </w:pPr>
      <w:bookmarkStart w:id="7" w:name="_Toc50111448"/>
      <w:r w:rsidRPr="000B7BD3">
        <w:rPr>
          <w:rFonts w:ascii="Georgia" w:hAnsi="Georgia"/>
          <w:b/>
          <w:bCs/>
          <w:color w:val="auto"/>
          <w:sz w:val="22"/>
          <w:szCs w:val="22"/>
        </w:rPr>
        <w:t>§ 4</w:t>
      </w:r>
      <w:r w:rsidRPr="000B7BD3">
        <w:rPr>
          <w:rFonts w:ascii="Georgia" w:hAnsi="Georgia"/>
          <w:b/>
          <w:bCs/>
          <w:color w:val="auto"/>
          <w:sz w:val="22"/>
          <w:szCs w:val="22"/>
        </w:rPr>
        <w:tab/>
        <w:t>[Sposób wykonania Przedmiot Umowy]</w:t>
      </w:r>
      <w:bookmarkEnd w:id="7"/>
    </w:p>
    <w:p w14:paraId="0E3473E6" w14:textId="77777777" w:rsidR="00CB50C2" w:rsidRPr="000B7BD3" w:rsidRDefault="00CB50C2" w:rsidP="000B7BD3">
      <w:pPr>
        <w:tabs>
          <w:tab w:val="left" w:pos="567"/>
        </w:tabs>
        <w:spacing w:after="0" w:line="288" w:lineRule="auto"/>
        <w:jc w:val="both"/>
        <w:rPr>
          <w:rFonts w:ascii="Georgia" w:hAnsi="Georgia"/>
          <w:b/>
          <w:bCs/>
        </w:rPr>
      </w:pPr>
    </w:p>
    <w:p w14:paraId="006BF1C1" w14:textId="09FDC180" w:rsidR="005D6DFD" w:rsidRPr="000B7BD3" w:rsidRDefault="00B878DA" w:rsidP="000B7BD3">
      <w:pPr>
        <w:pStyle w:val="Akapitzlist"/>
        <w:numPr>
          <w:ilvl w:val="0"/>
          <w:numId w:val="21"/>
        </w:numPr>
        <w:spacing w:after="0" w:line="288" w:lineRule="auto"/>
        <w:ind w:left="567" w:hanging="567"/>
        <w:contextualSpacing w:val="0"/>
        <w:jc w:val="both"/>
        <w:rPr>
          <w:rFonts w:ascii="Georgia" w:hAnsi="Georgia"/>
        </w:rPr>
      </w:pPr>
      <w:r w:rsidRPr="000B7BD3">
        <w:rPr>
          <w:rFonts w:ascii="Georgia" w:hAnsi="Georgia"/>
        </w:rPr>
        <w:t>Wykonując Przedmiot Umowy Wykonawca zobowiązany jest postępować zgodnie z postanowieniami Umowy, obowiązującymi przepisami prawa, aktualnymi zasadami wiedzy technicznej i sztuki budowlanej, a przy tym dokładając należytej staranności z uwzględnieniem profesjonalnego charakteru wykonywanej działalności.</w:t>
      </w:r>
    </w:p>
    <w:p w14:paraId="66F509EA" w14:textId="77777777" w:rsidR="00853D2F" w:rsidRPr="000B7BD3" w:rsidRDefault="00853D2F" w:rsidP="000B7BD3">
      <w:pPr>
        <w:pStyle w:val="Akapitzlist"/>
        <w:spacing w:after="0" w:line="288" w:lineRule="auto"/>
        <w:ind w:left="567"/>
        <w:contextualSpacing w:val="0"/>
        <w:jc w:val="both"/>
        <w:rPr>
          <w:rFonts w:ascii="Georgia" w:hAnsi="Georgia"/>
        </w:rPr>
      </w:pPr>
    </w:p>
    <w:p w14:paraId="64AEB779" w14:textId="618A3B9C" w:rsidR="005D6DFD" w:rsidRPr="000B7BD3" w:rsidRDefault="005D6DFD" w:rsidP="000B7BD3">
      <w:pPr>
        <w:pStyle w:val="Akapitzlist"/>
        <w:numPr>
          <w:ilvl w:val="0"/>
          <w:numId w:val="21"/>
        </w:numPr>
        <w:spacing w:after="0" w:line="288" w:lineRule="auto"/>
        <w:ind w:left="567" w:hanging="567"/>
        <w:contextualSpacing w:val="0"/>
        <w:jc w:val="both"/>
        <w:rPr>
          <w:rFonts w:ascii="Georgia" w:hAnsi="Georgia"/>
        </w:rPr>
      </w:pPr>
      <w:r w:rsidRPr="000B7BD3">
        <w:rPr>
          <w:rFonts w:ascii="Georgia" w:hAnsi="Georgia"/>
        </w:rPr>
        <w:t>Wykonawca zobowiązany jest do realizacji Przedmiotu Umowy z najwyższą starannością wymaganą od podmiotów profesjonalnie zajmujących się realizacją obowiązków objętych Przedmiotem Umowy.</w:t>
      </w:r>
      <w:r w:rsidRPr="000B7BD3">
        <w:rPr>
          <w:rFonts w:ascii="Georgia" w:hAnsi="Georgia" w:cs="Arial"/>
        </w:rPr>
        <w:t xml:space="preserve"> Szczegółowy opis sposobu, w tym miejsc wykonywania Przedmiotu Umowy, wynika z SIWZ.</w:t>
      </w:r>
    </w:p>
    <w:p w14:paraId="0F1DB534" w14:textId="77777777" w:rsidR="00853D2F" w:rsidRPr="000B7BD3" w:rsidRDefault="00853D2F" w:rsidP="000B7BD3">
      <w:pPr>
        <w:pStyle w:val="Akapitzlist"/>
        <w:spacing w:after="0" w:line="288" w:lineRule="auto"/>
        <w:ind w:left="567"/>
        <w:contextualSpacing w:val="0"/>
        <w:jc w:val="both"/>
        <w:rPr>
          <w:rFonts w:ascii="Georgia" w:hAnsi="Georgia"/>
        </w:rPr>
      </w:pPr>
    </w:p>
    <w:p w14:paraId="751E8E54" w14:textId="1BBE5FFE" w:rsidR="00B878DA" w:rsidRPr="000B7BD3" w:rsidRDefault="00B878DA" w:rsidP="000B7BD3">
      <w:pPr>
        <w:pStyle w:val="Akapitzlist"/>
        <w:numPr>
          <w:ilvl w:val="0"/>
          <w:numId w:val="21"/>
        </w:numPr>
        <w:spacing w:after="0" w:line="288" w:lineRule="auto"/>
        <w:ind w:left="567" w:hanging="567"/>
        <w:contextualSpacing w:val="0"/>
        <w:jc w:val="both"/>
        <w:rPr>
          <w:rFonts w:ascii="Georgia" w:hAnsi="Georgia"/>
        </w:rPr>
      </w:pPr>
      <w:r w:rsidRPr="000B7BD3">
        <w:rPr>
          <w:rFonts w:ascii="Georgia" w:hAnsi="Georgia"/>
        </w:rPr>
        <w:t>Wykonawca będzie realizował Przedmiot Umowy wyłącznie przy pomocy osób posiadających odpowiednie kwalifikacj</w:t>
      </w:r>
      <w:r w:rsidR="002861CB" w:rsidRPr="000B7BD3">
        <w:rPr>
          <w:rFonts w:ascii="Georgia" w:hAnsi="Georgia"/>
        </w:rPr>
        <w:t>e</w:t>
      </w:r>
      <w:r w:rsidRPr="000B7BD3">
        <w:rPr>
          <w:rFonts w:ascii="Georgia" w:hAnsi="Georgia"/>
        </w:rPr>
        <w:t>,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część Przedmiotu Umowy, a także osoby, którymi ci podwykonawcy się posługują.</w:t>
      </w:r>
    </w:p>
    <w:p w14:paraId="0DC236A2" w14:textId="77777777" w:rsidR="00853D2F" w:rsidRPr="000B7BD3" w:rsidRDefault="00853D2F" w:rsidP="000B7BD3">
      <w:pPr>
        <w:pStyle w:val="Akapitzlist"/>
        <w:spacing w:after="0" w:line="288" w:lineRule="auto"/>
        <w:ind w:left="567"/>
        <w:contextualSpacing w:val="0"/>
        <w:jc w:val="both"/>
        <w:rPr>
          <w:rFonts w:ascii="Georgia" w:hAnsi="Georgia"/>
        </w:rPr>
      </w:pPr>
    </w:p>
    <w:p w14:paraId="7030C084" w14:textId="1B70D201" w:rsidR="00292208" w:rsidRPr="000B7BD3" w:rsidRDefault="00292208" w:rsidP="000B7BD3">
      <w:pPr>
        <w:pStyle w:val="Akapitzlist"/>
        <w:numPr>
          <w:ilvl w:val="0"/>
          <w:numId w:val="21"/>
        </w:numPr>
        <w:spacing w:after="0" w:line="288" w:lineRule="auto"/>
        <w:ind w:left="567" w:hanging="567"/>
        <w:contextualSpacing w:val="0"/>
        <w:jc w:val="both"/>
        <w:rPr>
          <w:rFonts w:ascii="Georgia" w:hAnsi="Georgia"/>
        </w:rPr>
      </w:pPr>
      <w:r w:rsidRPr="000B7BD3">
        <w:rPr>
          <w:rFonts w:ascii="Georgia" w:hAnsi="Georgia"/>
        </w:rPr>
        <w:t xml:space="preserve">Zamawiający zobowiązany jest do współpracy z Wykonawcą w zakresie koniecznym do należytego wykonania Przedmiotu Umowy, przy czym zakres lub rodzaj tej współpracy nie może generować po stronie Zamawiającego dodatkowych obowiązków ponad te wskazane w Umowie, w szczególności generować innych obowiązków finansowych niż obowiązek zapłaty </w:t>
      </w:r>
      <w:r w:rsidR="00F44212" w:rsidRPr="000B7BD3">
        <w:rPr>
          <w:rFonts w:ascii="Georgia" w:hAnsi="Georgia"/>
        </w:rPr>
        <w:t>W</w:t>
      </w:r>
      <w:r w:rsidRPr="000B7BD3">
        <w:rPr>
          <w:rFonts w:ascii="Georgia" w:hAnsi="Georgia"/>
        </w:rPr>
        <w:t>ynagrodzenia. Wykonawca zobowiązany jest uwzględniać uwagi lub sugestie Zamawiającego, chyba że uniemożliwiają one należyte wykonanie Przedmiotu Umowy, w szczególności są sprzeczne z Umową lub obowiązującymi przepisami prawa – wówczas Wykonawca zobowiązany jest niezwłocznie powiadomić o tym Zamawiającego</w:t>
      </w:r>
      <w:r w:rsidR="009723FC" w:rsidRPr="000B7BD3">
        <w:rPr>
          <w:rFonts w:ascii="Georgia" w:hAnsi="Georgia"/>
        </w:rPr>
        <w:t xml:space="preserve"> na piśmie</w:t>
      </w:r>
      <w:r w:rsidRPr="000B7BD3">
        <w:rPr>
          <w:rFonts w:ascii="Georgia" w:hAnsi="Georgia"/>
        </w:rPr>
        <w:t xml:space="preserve">, pod rygorem utraty prawa do powoływania się na te okoliczności w celu ograniczenia lub wyłączenia swojej odpowiedzialności z tytułu Umowy (w tym odpowiedzialności z tytułu gwarancji i rękojmi). </w:t>
      </w:r>
    </w:p>
    <w:p w14:paraId="6DF040D5" w14:textId="77777777" w:rsidR="00853D2F" w:rsidRPr="000B7BD3" w:rsidRDefault="00853D2F" w:rsidP="000B7BD3">
      <w:pPr>
        <w:spacing w:after="0" w:line="288" w:lineRule="auto"/>
        <w:jc w:val="both"/>
        <w:rPr>
          <w:rFonts w:ascii="Georgia" w:hAnsi="Georgia"/>
        </w:rPr>
      </w:pPr>
    </w:p>
    <w:p w14:paraId="19568BFB" w14:textId="0CA1D91E" w:rsidR="00292208" w:rsidRPr="000B7BD3" w:rsidRDefault="00292208" w:rsidP="000B7BD3">
      <w:pPr>
        <w:pStyle w:val="Akapitzlist"/>
        <w:numPr>
          <w:ilvl w:val="0"/>
          <w:numId w:val="21"/>
        </w:numPr>
        <w:spacing w:after="0" w:line="288" w:lineRule="auto"/>
        <w:ind w:left="567" w:hanging="567"/>
        <w:contextualSpacing w:val="0"/>
        <w:jc w:val="both"/>
        <w:rPr>
          <w:rFonts w:ascii="Georgia" w:hAnsi="Georgia"/>
        </w:rPr>
      </w:pPr>
      <w:r w:rsidRPr="000B7BD3">
        <w:rPr>
          <w:rFonts w:ascii="Georgia" w:hAnsi="Georgia"/>
        </w:rPr>
        <w:t xml:space="preserve">Wskazane w Umowie terminy usunięcia wad, błędów lub nieprawidłowości elementu Przedmiotu Umowy pozostają bez wpływu na podstawowe (pierwotne) terminy realizacji </w:t>
      </w:r>
      <w:r w:rsidRPr="000B7BD3">
        <w:rPr>
          <w:rFonts w:ascii="Georgia" w:hAnsi="Georgia"/>
        </w:rPr>
        <w:lastRenderedPageBreak/>
        <w:t>tego elementu Przedmiotu Umowy (jak i całości Przedmiotu Umowy) wynikające z Umowy, oraz na związane z tym uprawnienia Zamawiającego.</w:t>
      </w:r>
    </w:p>
    <w:p w14:paraId="381304E7" w14:textId="77777777" w:rsidR="00853D2F" w:rsidRPr="000B7BD3" w:rsidRDefault="00853D2F" w:rsidP="000B7BD3">
      <w:pPr>
        <w:spacing w:after="0" w:line="288" w:lineRule="auto"/>
        <w:jc w:val="both"/>
        <w:rPr>
          <w:rFonts w:ascii="Georgia" w:hAnsi="Georgia"/>
        </w:rPr>
      </w:pPr>
    </w:p>
    <w:p w14:paraId="2844D1C2" w14:textId="7FF0719B" w:rsidR="00292208" w:rsidRPr="000B7BD3" w:rsidRDefault="00292208" w:rsidP="000B7BD3">
      <w:pPr>
        <w:pStyle w:val="Akapitzlist"/>
        <w:numPr>
          <w:ilvl w:val="0"/>
          <w:numId w:val="21"/>
        </w:numPr>
        <w:spacing w:after="0" w:line="288" w:lineRule="auto"/>
        <w:ind w:left="567" w:hanging="567"/>
        <w:contextualSpacing w:val="0"/>
        <w:jc w:val="both"/>
        <w:rPr>
          <w:rFonts w:ascii="Georgia" w:hAnsi="Georgia" w:cs="Arial"/>
        </w:rPr>
      </w:pPr>
      <w:r w:rsidRPr="000B7BD3">
        <w:rPr>
          <w:rFonts w:ascii="Georgia" w:hAnsi="Georgia" w:cs="Arial"/>
        </w:rPr>
        <w:t xml:space="preserve">W przypadku przekazania Wykonawcy przez Zamawiającego, w związku z realizacją Przedmiotu Umowy, jakichkolwiek materiałów Zamawiającego, w szczególności logotypu, informacji, danych, tekstów, fotografii, nagrań, Strony wskazują, że materiały te posiadają status </w:t>
      </w:r>
      <w:r w:rsidR="007E120A" w:rsidRPr="000B7BD3">
        <w:rPr>
          <w:rFonts w:ascii="Georgia" w:hAnsi="Georgia" w:cs="Arial"/>
        </w:rPr>
        <w:t>U</w:t>
      </w:r>
      <w:r w:rsidRPr="000B7BD3">
        <w:rPr>
          <w:rFonts w:ascii="Georgia" w:hAnsi="Georgia" w:cs="Arial"/>
        </w:rPr>
        <w:t>tworów</w:t>
      </w:r>
      <w:r w:rsidRPr="000B7BD3">
        <w:rPr>
          <w:rFonts w:ascii="Georgia" w:eastAsia="Times New Roman" w:hAnsi="Georgia" w:cs="Arial"/>
          <w:lang w:eastAsia="pl-PL"/>
        </w:rPr>
        <w:t>. Wykonawca może korzystać z materiałów, o których mowa w zdaniu poprzedzającym jedynie w związku z- oraz w celu realizacji Przedmiotu Umowy. Udostępnienie Wykonawcy przez Zamawiającego materiałów, o których mowa w niniejszym ustępie, w żaden sposób nie pozbawia ani nie ogranicza praw Zamawiającego do tych materiałów.</w:t>
      </w:r>
    </w:p>
    <w:p w14:paraId="46433EBF" w14:textId="77777777" w:rsidR="00853D2F" w:rsidRPr="000B7BD3" w:rsidRDefault="00853D2F" w:rsidP="000B7BD3">
      <w:pPr>
        <w:spacing w:after="0" w:line="288" w:lineRule="auto"/>
        <w:jc w:val="both"/>
        <w:rPr>
          <w:rFonts w:ascii="Georgia" w:hAnsi="Georgia" w:cs="Arial"/>
        </w:rPr>
      </w:pPr>
    </w:p>
    <w:p w14:paraId="064075C7" w14:textId="033BE1D2" w:rsidR="00853D2F" w:rsidRPr="000B7BD3" w:rsidRDefault="00292208" w:rsidP="000B7BD3">
      <w:pPr>
        <w:pStyle w:val="Akapitzlist"/>
        <w:numPr>
          <w:ilvl w:val="0"/>
          <w:numId w:val="21"/>
        </w:numPr>
        <w:spacing w:after="0" w:line="288" w:lineRule="auto"/>
        <w:ind w:left="567" w:hanging="567"/>
        <w:contextualSpacing w:val="0"/>
        <w:jc w:val="both"/>
        <w:rPr>
          <w:rFonts w:ascii="Georgia" w:hAnsi="Georgia" w:cs="Arial"/>
        </w:rPr>
      </w:pPr>
      <w:r w:rsidRPr="000B7BD3">
        <w:rPr>
          <w:rFonts w:ascii="Georgia" w:hAnsi="Georgia"/>
        </w:rPr>
        <w:t xml:space="preserve">Wszystkie elementy dostarczone </w:t>
      </w:r>
      <w:r w:rsidR="008005DE" w:rsidRPr="000B7BD3">
        <w:rPr>
          <w:rFonts w:ascii="Georgia" w:hAnsi="Georgia"/>
        </w:rPr>
        <w:t>przez Wykonawcę</w:t>
      </w:r>
      <w:r w:rsidRPr="000B7BD3">
        <w:rPr>
          <w:rFonts w:ascii="Georgia" w:hAnsi="Georgia"/>
        </w:rPr>
        <w:t xml:space="preserve"> muszą być nowe i nieużywane, należytej jakości oraz dopuszczone do używania na rynku polskim, posiadać wszelkie wymagane prawem atesty, aprobaty, certyfikaty, pozwolenia, zezwolenia lub zatwierdzenia, nie mogą naruszać praw osób trzecich, a ponadto muszą spełniać obowiązujące w dacie użycia w celu wykonania Przedmiotu Umowy odpowiednie normy oraz posiadać cechy i właściwości wynikające z treści Umowy, w szczególności</w:t>
      </w:r>
      <w:r w:rsidR="009C5B5B" w:rsidRPr="000B7BD3">
        <w:rPr>
          <w:rFonts w:ascii="Georgia" w:hAnsi="Georgia"/>
        </w:rPr>
        <w:t xml:space="preserve"> z</w:t>
      </w:r>
      <w:r w:rsidRPr="000B7BD3">
        <w:rPr>
          <w:rFonts w:ascii="Georgia" w:hAnsi="Georgia"/>
        </w:rPr>
        <w:t xml:space="preserve"> SIWZ.</w:t>
      </w:r>
    </w:p>
    <w:p w14:paraId="1997C8BD" w14:textId="77777777" w:rsidR="00853D2F" w:rsidRPr="000B7BD3" w:rsidRDefault="00853D2F" w:rsidP="000B7BD3">
      <w:pPr>
        <w:pStyle w:val="Akapitzlist"/>
        <w:spacing w:after="0" w:line="288" w:lineRule="auto"/>
        <w:ind w:left="567"/>
        <w:contextualSpacing w:val="0"/>
        <w:jc w:val="both"/>
        <w:rPr>
          <w:rFonts w:ascii="Georgia" w:hAnsi="Georgia" w:cs="Arial"/>
        </w:rPr>
      </w:pPr>
    </w:p>
    <w:p w14:paraId="0CF5F282" w14:textId="5066C1F4" w:rsidR="00292208" w:rsidRPr="000B7BD3" w:rsidRDefault="00292208" w:rsidP="000B7BD3">
      <w:pPr>
        <w:pStyle w:val="Akapitzlist"/>
        <w:numPr>
          <w:ilvl w:val="0"/>
          <w:numId w:val="21"/>
        </w:numPr>
        <w:spacing w:after="0" w:line="288" w:lineRule="auto"/>
        <w:ind w:left="567" w:hanging="567"/>
        <w:contextualSpacing w:val="0"/>
        <w:jc w:val="both"/>
        <w:rPr>
          <w:rFonts w:ascii="Georgia" w:hAnsi="Georgia" w:cs="Arial"/>
        </w:rPr>
      </w:pPr>
      <w:r w:rsidRPr="000B7BD3">
        <w:rPr>
          <w:rFonts w:ascii="Georgia" w:hAnsi="Georgia"/>
        </w:rPr>
        <w:t xml:space="preserve">Wykonawca zobowiązany jest wykonywać Przedmiot Umowę zapewniając we własnym zakresie i na własny koszt niezbędne materiały, które odpowiadają </w:t>
      </w:r>
      <w:r w:rsidR="009C5B5B" w:rsidRPr="000B7BD3">
        <w:rPr>
          <w:rFonts w:ascii="Georgia" w:hAnsi="Georgia"/>
        </w:rPr>
        <w:t xml:space="preserve">charakterystyce i </w:t>
      </w:r>
      <w:r w:rsidRPr="000B7BD3">
        <w:rPr>
          <w:rFonts w:ascii="Georgia" w:hAnsi="Georgia"/>
        </w:rPr>
        <w:t>jakości wynikającej z wymagań Zamawiającego, w szczególności wskazanych w SIWZ.</w:t>
      </w:r>
    </w:p>
    <w:p w14:paraId="206EBE1E" w14:textId="77777777" w:rsidR="00853D2F" w:rsidRPr="000B7BD3" w:rsidRDefault="00853D2F" w:rsidP="000B7BD3">
      <w:pPr>
        <w:pStyle w:val="Akapitzlist"/>
        <w:spacing w:after="0" w:line="288" w:lineRule="auto"/>
        <w:ind w:left="567"/>
        <w:contextualSpacing w:val="0"/>
        <w:jc w:val="both"/>
        <w:rPr>
          <w:rFonts w:ascii="Georgia" w:hAnsi="Georgia" w:cs="Arial"/>
        </w:rPr>
      </w:pPr>
    </w:p>
    <w:p w14:paraId="62FF62C8" w14:textId="538047BC" w:rsidR="008005DE" w:rsidRPr="000B7BD3" w:rsidRDefault="007E120A" w:rsidP="000B7BD3">
      <w:pPr>
        <w:pStyle w:val="Akapitzlist"/>
        <w:numPr>
          <w:ilvl w:val="0"/>
          <w:numId w:val="21"/>
        </w:numPr>
        <w:spacing w:after="0" w:line="288" w:lineRule="auto"/>
        <w:ind w:left="567" w:hanging="567"/>
        <w:contextualSpacing w:val="0"/>
        <w:jc w:val="both"/>
        <w:rPr>
          <w:rFonts w:ascii="Georgia" w:hAnsi="Georgia" w:cs="Arial"/>
        </w:rPr>
      </w:pPr>
      <w:r w:rsidRPr="000B7BD3">
        <w:rPr>
          <w:rFonts w:ascii="Georgia" w:hAnsi="Georgia" w:cs="Arial"/>
        </w:rPr>
        <w:t xml:space="preserve">W ramach Przedmiotu Umowy </w:t>
      </w:r>
      <w:r w:rsidR="00292208" w:rsidRPr="000B7BD3">
        <w:rPr>
          <w:rFonts w:ascii="Georgia" w:hAnsi="Georgia" w:cs="Arial"/>
        </w:rPr>
        <w:t xml:space="preserve">Wykonawca zobowiązany jest we własnym zakresie do uzyskania </w:t>
      </w:r>
      <w:r w:rsidRPr="000B7BD3">
        <w:rPr>
          <w:rFonts w:ascii="Georgia" w:hAnsi="Georgia" w:cs="Arial"/>
        </w:rPr>
        <w:t>Pozwoleń, za wyjątkiem pozwolenia zintegrowanego, przy czym Pozwolenia, jak również Dokumentacja, muszą umożliwiać Zamawiającemu uzyskanie pozwolenia zintegrowanego</w:t>
      </w:r>
      <w:r w:rsidR="002E4050" w:rsidRPr="000B7BD3">
        <w:rPr>
          <w:rFonts w:ascii="Georgia" w:hAnsi="Georgia" w:cs="Arial"/>
        </w:rPr>
        <w:t xml:space="preserve"> (</w:t>
      </w:r>
      <w:r w:rsidR="002E4050" w:rsidRPr="000B7BD3">
        <w:rPr>
          <w:rFonts w:ascii="Georgia" w:hAnsi="Georgia"/>
        </w:rPr>
        <w:t>Wykonawca zobowiązany jest do przekazania Zamawiającemu wszelkiej Dokumentacji i Pozwoleń niezbędnych do uzyskania przez Zamawiającego pozwolenia zintegrowanego).</w:t>
      </w:r>
    </w:p>
    <w:p w14:paraId="7B4CD208" w14:textId="77777777" w:rsidR="00853D2F" w:rsidRPr="000B7BD3" w:rsidRDefault="00853D2F" w:rsidP="000B7BD3">
      <w:pPr>
        <w:spacing w:after="0" w:line="288" w:lineRule="auto"/>
        <w:jc w:val="both"/>
        <w:rPr>
          <w:rFonts w:ascii="Georgia" w:hAnsi="Georgia" w:cs="Arial"/>
        </w:rPr>
      </w:pPr>
    </w:p>
    <w:p w14:paraId="30472C0B" w14:textId="4D6DCAED" w:rsidR="00B878DA" w:rsidRPr="000B7BD3" w:rsidRDefault="00292208" w:rsidP="000B7BD3">
      <w:pPr>
        <w:pStyle w:val="Akapitzlist"/>
        <w:numPr>
          <w:ilvl w:val="0"/>
          <w:numId w:val="21"/>
        </w:numPr>
        <w:spacing w:after="0" w:line="288" w:lineRule="auto"/>
        <w:ind w:left="567" w:hanging="567"/>
        <w:contextualSpacing w:val="0"/>
        <w:jc w:val="both"/>
        <w:rPr>
          <w:rFonts w:ascii="Georgia" w:hAnsi="Georgia" w:cs="Arial"/>
        </w:rPr>
      </w:pPr>
      <w:r w:rsidRPr="000B7BD3">
        <w:rPr>
          <w:rFonts w:ascii="Georgia" w:hAnsi="Georgia" w:cs="Arial"/>
        </w:rPr>
        <w:t xml:space="preserve">Wykonawca będzie wykonywał Przedmiot Umowy, w sposób </w:t>
      </w:r>
      <w:r w:rsidR="009C5B5B" w:rsidRPr="000B7BD3">
        <w:rPr>
          <w:rFonts w:ascii="Georgia" w:hAnsi="Georgia" w:cs="Arial"/>
        </w:rPr>
        <w:t xml:space="preserve">który </w:t>
      </w:r>
      <w:r w:rsidRPr="000B7BD3">
        <w:rPr>
          <w:rFonts w:ascii="Georgia" w:hAnsi="Georgia" w:cs="Arial"/>
        </w:rPr>
        <w:t>nie</w:t>
      </w:r>
      <w:r w:rsidR="009C5B5B" w:rsidRPr="000B7BD3">
        <w:rPr>
          <w:rFonts w:ascii="Georgia" w:hAnsi="Georgia" w:cs="Arial"/>
        </w:rPr>
        <w:t xml:space="preserve"> </w:t>
      </w:r>
      <w:r w:rsidRPr="000B7BD3">
        <w:rPr>
          <w:rFonts w:ascii="Georgia" w:hAnsi="Georgia" w:cs="Arial"/>
        </w:rPr>
        <w:t>uniemożliwia</w:t>
      </w:r>
      <w:r w:rsidR="009C5B5B" w:rsidRPr="000B7BD3">
        <w:rPr>
          <w:rFonts w:ascii="Georgia" w:hAnsi="Georgia" w:cs="Arial"/>
        </w:rPr>
        <w:t xml:space="preserve"> i nie ogranicza </w:t>
      </w:r>
      <w:r w:rsidRPr="000B7BD3">
        <w:rPr>
          <w:rFonts w:ascii="Georgia" w:hAnsi="Georgia" w:cs="Arial"/>
        </w:rPr>
        <w:t>Działalności Zakładu</w:t>
      </w:r>
      <w:r w:rsidR="00520B3D" w:rsidRPr="000B7BD3">
        <w:rPr>
          <w:rFonts w:ascii="Georgia" w:hAnsi="Georgia" w:cs="Arial"/>
        </w:rPr>
        <w:t xml:space="preserve">. Ewentualne drobne zakłócenia Działalności Zakładu mogące wynikać z wykonywania Przedmiotu Umowy, wymagają </w:t>
      </w:r>
      <w:r w:rsidR="00526006" w:rsidRPr="000B7BD3">
        <w:rPr>
          <w:rFonts w:ascii="Georgia" w:hAnsi="Georgia" w:cs="Arial"/>
        </w:rPr>
        <w:t xml:space="preserve">każdorazowo </w:t>
      </w:r>
      <w:r w:rsidR="00520B3D" w:rsidRPr="000B7BD3">
        <w:rPr>
          <w:rFonts w:ascii="Georgia" w:hAnsi="Georgia" w:cs="Arial"/>
        </w:rPr>
        <w:t xml:space="preserve">powiadomienia Zamawiającego z co najmniej </w:t>
      </w:r>
      <w:r w:rsidR="00565001" w:rsidRPr="000B7BD3">
        <w:rPr>
          <w:rFonts w:ascii="Georgia" w:hAnsi="Georgia" w:cs="Arial"/>
        </w:rPr>
        <w:t>7</w:t>
      </w:r>
      <w:r w:rsidR="00520B3D" w:rsidRPr="000B7BD3">
        <w:rPr>
          <w:rFonts w:ascii="Georgia" w:hAnsi="Georgia" w:cs="Arial"/>
        </w:rPr>
        <w:t xml:space="preserve"> dniowym wyprzedzeniem i winny być uzasadnione prawidłowym i należytym wy</w:t>
      </w:r>
      <w:r w:rsidR="00526006" w:rsidRPr="000B7BD3">
        <w:rPr>
          <w:rFonts w:ascii="Georgia" w:hAnsi="Georgia" w:cs="Arial"/>
        </w:rPr>
        <w:t>konywaniem Przedmiotu Umowy z uwzględnieniem</w:t>
      </w:r>
      <w:r w:rsidRPr="000B7BD3">
        <w:rPr>
          <w:rFonts w:ascii="Georgia" w:hAnsi="Georgia" w:cs="Arial"/>
        </w:rPr>
        <w:t xml:space="preserve"> Celu</w:t>
      </w:r>
      <w:r w:rsidR="00093028" w:rsidRPr="000B7BD3">
        <w:rPr>
          <w:rFonts w:ascii="Georgia" w:hAnsi="Georgia" w:cs="Arial"/>
        </w:rPr>
        <w:t>, a ponadto Wykonawca zobowiązany jest dołożyć starań by były możliwie najmniej dolegliwe</w:t>
      </w:r>
      <w:r w:rsidRPr="000B7BD3">
        <w:rPr>
          <w:rFonts w:ascii="Georgia" w:hAnsi="Georgia" w:cs="Arial"/>
        </w:rPr>
        <w:t xml:space="preserve">. </w:t>
      </w:r>
      <w:r w:rsidR="00F20F0B" w:rsidRPr="000B7BD3">
        <w:rPr>
          <w:rFonts w:ascii="Georgia" w:hAnsi="Georgia" w:cs="Arial"/>
        </w:rPr>
        <w:t xml:space="preserve">Wykonawca odpowiada wobec Zamawiającego za wszelkie szkody wynikłe z ograniczenia lub zakłócenia Działalności Zakładu wynikłego z wadliwego planowania i wykonywania Przedmiotu Umowy. </w:t>
      </w:r>
    </w:p>
    <w:p w14:paraId="7EDF3441" w14:textId="77777777" w:rsidR="00853D2F" w:rsidRPr="000B7BD3" w:rsidRDefault="00853D2F" w:rsidP="000B7BD3">
      <w:pPr>
        <w:spacing w:after="0" w:line="288" w:lineRule="auto"/>
        <w:jc w:val="both"/>
        <w:rPr>
          <w:rFonts w:ascii="Georgia" w:hAnsi="Georgia" w:cs="Arial"/>
        </w:rPr>
      </w:pPr>
    </w:p>
    <w:p w14:paraId="5E8E8811" w14:textId="6AA15764" w:rsidR="00B878DA" w:rsidRPr="000B7BD3" w:rsidRDefault="00B878DA" w:rsidP="000B7BD3">
      <w:pPr>
        <w:pStyle w:val="Akapitzlist"/>
        <w:numPr>
          <w:ilvl w:val="0"/>
          <w:numId w:val="21"/>
        </w:numPr>
        <w:spacing w:after="0" w:line="288" w:lineRule="auto"/>
        <w:ind w:left="567" w:hanging="567"/>
        <w:contextualSpacing w:val="0"/>
        <w:jc w:val="both"/>
        <w:rPr>
          <w:rFonts w:ascii="Georgia" w:hAnsi="Georgia"/>
        </w:rPr>
      </w:pPr>
      <w:r w:rsidRPr="000B7BD3">
        <w:rPr>
          <w:rFonts w:ascii="Georgia" w:hAnsi="Georgia"/>
        </w:rPr>
        <w:t>W ramach Umowy Wykonawca dokona na koszt własny i własnym staraniem, wszelkich czynności związanych w właściwym przygotowaniem i utrzymywaniem Terenu Budowy na potrzeby realizacji Przedmiotu Umowy. W szczególności Wykonawca:</w:t>
      </w:r>
    </w:p>
    <w:p w14:paraId="4AA28998" w14:textId="77777777" w:rsidR="00853D2F" w:rsidRPr="000B7BD3" w:rsidRDefault="00853D2F" w:rsidP="000B7BD3">
      <w:pPr>
        <w:spacing w:after="0" w:line="288" w:lineRule="auto"/>
        <w:jc w:val="both"/>
        <w:rPr>
          <w:rFonts w:ascii="Georgia" w:hAnsi="Georgia"/>
        </w:rPr>
      </w:pPr>
    </w:p>
    <w:p w14:paraId="2B5EE701" w14:textId="29F98DFC" w:rsidR="00B878DA" w:rsidRPr="000B7BD3" w:rsidRDefault="00B878DA" w:rsidP="000B7BD3">
      <w:pPr>
        <w:pStyle w:val="Akapitzlist"/>
        <w:numPr>
          <w:ilvl w:val="0"/>
          <w:numId w:val="22"/>
        </w:numPr>
        <w:spacing w:after="0" w:line="288" w:lineRule="auto"/>
        <w:ind w:left="1134" w:hanging="567"/>
        <w:contextualSpacing w:val="0"/>
        <w:jc w:val="both"/>
        <w:rPr>
          <w:rFonts w:ascii="Georgia" w:hAnsi="Georgia"/>
        </w:rPr>
      </w:pPr>
      <w:r w:rsidRPr="000B7BD3">
        <w:rPr>
          <w:rFonts w:ascii="Georgia" w:hAnsi="Georgia"/>
        </w:rPr>
        <w:t>przygotuje wszelką niezbędną dokumentację;</w:t>
      </w:r>
    </w:p>
    <w:p w14:paraId="65C8D69C" w14:textId="77777777" w:rsidR="00853D2F" w:rsidRPr="000B7BD3" w:rsidRDefault="00853D2F" w:rsidP="000B7BD3">
      <w:pPr>
        <w:pStyle w:val="Akapitzlist"/>
        <w:spacing w:after="0" w:line="288" w:lineRule="auto"/>
        <w:ind w:left="1134"/>
        <w:contextualSpacing w:val="0"/>
        <w:jc w:val="both"/>
        <w:rPr>
          <w:rFonts w:ascii="Georgia" w:hAnsi="Georgia"/>
        </w:rPr>
      </w:pPr>
    </w:p>
    <w:p w14:paraId="4FC5AAA3" w14:textId="64DE053F" w:rsidR="00B878DA" w:rsidRPr="000B7BD3" w:rsidRDefault="00B878DA" w:rsidP="000B7BD3">
      <w:pPr>
        <w:pStyle w:val="Akapitzlist"/>
        <w:numPr>
          <w:ilvl w:val="0"/>
          <w:numId w:val="22"/>
        </w:numPr>
        <w:spacing w:after="0" w:line="288" w:lineRule="auto"/>
        <w:ind w:left="1134" w:hanging="567"/>
        <w:contextualSpacing w:val="0"/>
        <w:jc w:val="both"/>
        <w:rPr>
          <w:rFonts w:ascii="Georgia" w:hAnsi="Georgia"/>
        </w:rPr>
      </w:pPr>
      <w:r w:rsidRPr="000B7BD3">
        <w:rPr>
          <w:rFonts w:ascii="Georgia" w:hAnsi="Georgia"/>
        </w:rPr>
        <w:lastRenderedPageBreak/>
        <w:t>przygotuje wymagane oznakowanie;</w:t>
      </w:r>
    </w:p>
    <w:p w14:paraId="347C3547" w14:textId="77777777" w:rsidR="00853D2F" w:rsidRPr="000B7BD3" w:rsidRDefault="00853D2F" w:rsidP="000B7BD3">
      <w:pPr>
        <w:spacing w:after="0" w:line="288" w:lineRule="auto"/>
        <w:jc w:val="both"/>
        <w:rPr>
          <w:rFonts w:ascii="Georgia" w:hAnsi="Georgia"/>
        </w:rPr>
      </w:pPr>
    </w:p>
    <w:p w14:paraId="6762298C" w14:textId="3CA3216F" w:rsidR="00B878DA" w:rsidRPr="000B7BD3" w:rsidRDefault="00B878DA" w:rsidP="000B7BD3">
      <w:pPr>
        <w:pStyle w:val="Akapitzlist"/>
        <w:numPr>
          <w:ilvl w:val="0"/>
          <w:numId w:val="22"/>
        </w:numPr>
        <w:spacing w:after="0" w:line="288" w:lineRule="auto"/>
        <w:ind w:left="1134" w:hanging="567"/>
        <w:contextualSpacing w:val="0"/>
        <w:jc w:val="both"/>
        <w:rPr>
          <w:rFonts w:ascii="Georgia" w:hAnsi="Georgia"/>
        </w:rPr>
      </w:pPr>
      <w:r w:rsidRPr="000B7BD3">
        <w:rPr>
          <w:rFonts w:ascii="Georgia" w:hAnsi="Georgia"/>
        </w:rPr>
        <w:t xml:space="preserve">zapewni obsługę geodezyjną; </w:t>
      </w:r>
    </w:p>
    <w:p w14:paraId="5946612F" w14:textId="77777777" w:rsidR="00853D2F" w:rsidRPr="000B7BD3" w:rsidRDefault="00853D2F" w:rsidP="000B7BD3">
      <w:pPr>
        <w:spacing w:after="0" w:line="288" w:lineRule="auto"/>
        <w:jc w:val="both"/>
        <w:rPr>
          <w:rFonts w:ascii="Georgia" w:hAnsi="Georgia"/>
        </w:rPr>
      </w:pPr>
    </w:p>
    <w:p w14:paraId="3C0F2259" w14:textId="7C73B332" w:rsidR="00B878DA" w:rsidRPr="000B7BD3" w:rsidRDefault="00B878DA" w:rsidP="000B7BD3">
      <w:pPr>
        <w:pStyle w:val="Akapitzlist"/>
        <w:numPr>
          <w:ilvl w:val="0"/>
          <w:numId w:val="22"/>
        </w:numPr>
        <w:spacing w:after="0" w:line="288" w:lineRule="auto"/>
        <w:ind w:left="1134" w:hanging="567"/>
        <w:contextualSpacing w:val="0"/>
        <w:jc w:val="both"/>
        <w:rPr>
          <w:rFonts w:ascii="Georgia" w:hAnsi="Georgia"/>
        </w:rPr>
      </w:pPr>
      <w:r w:rsidRPr="000B7BD3">
        <w:rPr>
          <w:rFonts w:ascii="Georgia" w:hAnsi="Georgia"/>
        </w:rPr>
        <w:t>zapewni monitoring i ochronę;</w:t>
      </w:r>
    </w:p>
    <w:p w14:paraId="7DAE90C1" w14:textId="77777777" w:rsidR="00853D2F" w:rsidRPr="000B7BD3" w:rsidRDefault="00853D2F" w:rsidP="000B7BD3">
      <w:pPr>
        <w:spacing w:after="0" w:line="288" w:lineRule="auto"/>
        <w:jc w:val="both"/>
        <w:rPr>
          <w:rFonts w:ascii="Georgia" w:hAnsi="Georgia"/>
        </w:rPr>
      </w:pPr>
    </w:p>
    <w:p w14:paraId="08C3CAE2" w14:textId="46D54454" w:rsidR="00B878DA" w:rsidRPr="000B7BD3" w:rsidRDefault="00B878DA" w:rsidP="000B7BD3">
      <w:pPr>
        <w:pStyle w:val="Akapitzlist"/>
        <w:numPr>
          <w:ilvl w:val="0"/>
          <w:numId w:val="22"/>
        </w:numPr>
        <w:spacing w:after="0" w:line="288" w:lineRule="auto"/>
        <w:ind w:left="1134" w:hanging="567"/>
        <w:contextualSpacing w:val="0"/>
        <w:jc w:val="both"/>
        <w:rPr>
          <w:rFonts w:ascii="Georgia" w:hAnsi="Georgia"/>
        </w:rPr>
      </w:pPr>
      <w:r w:rsidRPr="000B7BD3">
        <w:rPr>
          <w:rFonts w:ascii="Georgia" w:hAnsi="Georgia"/>
        </w:rPr>
        <w:t xml:space="preserve">zapewni porządek i czystość oraz usuwanie śniegu i lodu; </w:t>
      </w:r>
    </w:p>
    <w:p w14:paraId="7EAB14FE" w14:textId="77777777" w:rsidR="00853D2F" w:rsidRPr="000B7BD3" w:rsidRDefault="00853D2F" w:rsidP="000B7BD3">
      <w:pPr>
        <w:pStyle w:val="Akapitzlist"/>
        <w:spacing w:after="0" w:line="288" w:lineRule="auto"/>
        <w:ind w:left="1134"/>
        <w:contextualSpacing w:val="0"/>
        <w:jc w:val="both"/>
        <w:rPr>
          <w:rFonts w:ascii="Georgia" w:hAnsi="Georgia"/>
        </w:rPr>
      </w:pPr>
    </w:p>
    <w:p w14:paraId="0A692FAE" w14:textId="7B8B078A" w:rsidR="00B878DA" w:rsidRPr="000B7BD3" w:rsidRDefault="00B878DA" w:rsidP="000B7BD3">
      <w:pPr>
        <w:pStyle w:val="Akapitzlist"/>
        <w:numPr>
          <w:ilvl w:val="0"/>
          <w:numId w:val="22"/>
        </w:numPr>
        <w:spacing w:after="0" w:line="288" w:lineRule="auto"/>
        <w:ind w:left="1134" w:hanging="567"/>
        <w:contextualSpacing w:val="0"/>
        <w:jc w:val="both"/>
        <w:rPr>
          <w:rFonts w:ascii="Georgia" w:hAnsi="Georgia"/>
        </w:rPr>
      </w:pPr>
      <w:r w:rsidRPr="000B7BD3">
        <w:rPr>
          <w:rFonts w:ascii="Georgia" w:hAnsi="Georgia"/>
        </w:rPr>
        <w:t>dokona wszelkich zgłoszeń, uzgodnień lub zawrze wszelkie niezbędne umowy z podmiotami trzecim, w tym dostawcami mediów;</w:t>
      </w:r>
    </w:p>
    <w:p w14:paraId="1FAD2542" w14:textId="77777777" w:rsidR="00853D2F" w:rsidRPr="000B7BD3" w:rsidRDefault="00853D2F" w:rsidP="000B7BD3">
      <w:pPr>
        <w:pStyle w:val="Akapitzlist"/>
        <w:spacing w:after="0" w:line="288" w:lineRule="auto"/>
        <w:ind w:left="1134"/>
        <w:contextualSpacing w:val="0"/>
        <w:jc w:val="both"/>
        <w:rPr>
          <w:rFonts w:ascii="Georgia" w:hAnsi="Georgia"/>
        </w:rPr>
      </w:pPr>
    </w:p>
    <w:p w14:paraId="1F62C12E" w14:textId="507B0CA6" w:rsidR="00B878DA" w:rsidRPr="000B7BD3" w:rsidRDefault="00B878DA" w:rsidP="000B7BD3">
      <w:pPr>
        <w:pStyle w:val="Akapitzlist"/>
        <w:numPr>
          <w:ilvl w:val="0"/>
          <w:numId w:val="22"/>
        </w:numPr>
        <w:spacing w:after="0" w:line="288" w:lineRule="auto"/>
        <w:ind w:left="1134" w:hanging="567"/>
        <w:contextualSpacing w:val="0"/>
        <w:jc w:val="both"/>
        <w:rPr>
          <w:rFonts w:ascii="Georgia" w:hAnsi="Georgia"/>
        </w:rPr>
      </w:pPr>
      <w:r w:rsidRPr="000B7BD3">
        <w:rPr>
          <w:rFonts w:ascii="Georgia" w:hAnsi="Georgia"/>
        </w:rPr>
        <w:t>wdroży wszelkie środki wymagane w zakresie ochrony środowiska, zwłaszcza w zakresie ochrony drzew i terenów zielonych;</w:t>
      </w:r>
    </w:p>
    <w:p w14:paraId="1BA11493" w14:textId="77777777" w:rsidR="00853D2F" w:rsidRPr="000B7BD3" w:rsidRDefault="00853D2F" w:rsidP="000B7BD3">
      <w:pPr>
        <w:spacing w:after="0" w:line="288" w:lineRule="auto"/>
        <w:jc w:val="both"/>
        <w:rPr>
          <w:rFonts w:ascii="Georgia" w:hAnsi="Georgia"/>
        </w:rPr>
      </w:pPr>
    </w:p>
    <w:p w14:paraId="688632F0" w14:textId="232C1E2B" w:rsidR="00B878DA" w:rsidRPr="000B7BD3" w:rsidRDefault="00B878DA" w:rsidP="000B7BD3">
      <w:pPr>
        <w:pStyle w:val="Akapitzlist"/>
        <w:numPr>
          <w:ilvl w:val="0"/>
          <w:numId w:val="22"/>
        </w:numPr>
        <w:spacing w:after="0" w:line="288" w:lineRule="auto"/>
        <w:ind w:left="1134" w:hanging="567"/>
        <w:contextualSpacing w:val="0"/>
        <w:jc w:val="both"/>
        <w:rPr>
          <w:rFonts w:ascii="Georgia" w:hAnsi="Georgia"/>
        </w:rPr>
      </w:pPr>
      <w:r w:rsidRPr="000B7BD3">
        <w:rPr>
          <w:rFonts w:ascii="Georgia" w:hAnsi="Georgia"/>
        </w:rPr>
        <w:t xml:space="preserve">podejmie wszelkie niezbędne działania, w szczególności wymagane powszechnie obowiązującymi przepisami prawa, w przypadku </w:t>
      </w:r>
      <w:r w:rsidRPr="000B7BD3">
        <w:rPr>
          <w:rFonts w:ascii="Georgia" w:hAnsi="Georgia" w:cs="Tahoma"/>
        </w:rPr>
        <w:t xml:space="preserve">wystąpienia w toku wykonywania Przedmiotu Umowy okoliczności nieprzewidzianych, takich jak odkrycie niewypału lub niewybuchu itp., odkrycie rzeczy, o których mowa w art. 189 </w:t>
      </w:r>
      <w:r w:rsidR="00D93FC3" w:rsidRPr="000B7BD3">
        <w:rPr>
          <w:rFonts w:ascii="Georgia" w:hAnsi="Georgia" w:cs="Tahoma"/>
        </w:rPr>
        <w:t>KC</w:t>
      </w:r>
      <w:r w:rsidRPr="000B7BD3">
        <w:rPr>
          <w:rFonts w:ascii="Georgia" w:hAnsi="Georgia" w:cs="Tahoma"/>
        </w:rPr>
        <w:t>, albo innych rzeczy, których ujawnienie wymaga podjęcia szczególnych działań;</w:t>
      </w:r>
    </w:p>
    <w:p w14:paraId="6E8E1775" w14:textId="77777777" w:rsidR="00853D2F" w:rsidRPr="000B7BD3" w:rsidRDefault="00853D2F" w:rsidP="000B7BD3">
      <w:pPr>
        <w:spacing w:after="0" w:line="288" w:lineRule="auto"/>
        <w:jc w:val="both"/>
        <w:rPr>
          <w:rFonts w:ascii="Georgia" w:hAnsi="Georgia"/>
        </w:rPr>
      </w:pPr>
    </w:p>
    <w:p w14:paraId="7F5D140D" w14:textId="740DD01D" w:rsidR="00B878DA" w:rsidRPr="000B7BD3" w:rsidRDefault="00B878DA" w:rsidP="000B7BD3">
      <w:pPr>
        <w:pStyle w:val="Akapitzlist"/>
        <w:numPr>
          <w:ilvl w:val="0"/>
          <w:numId w:val="22"/>
        </w:numPr>
        <w:spacing w:after="0" w:line="288" w:lineRule="auto"/>
        <w:ind w:left="1134" w:hanging="567"/>
        <w:contextualSpacing w:val="0"/>
        <w:jc w:val="both"/>
        <w:rPr>
          <w:rFonts w:ascii="Georgia" w:hAnsi="Georgia"/>
        </w:rPr>
      </w:pPr>
      <w:r w:rsidRPr="000B7BD3">
        <w:rPr>
          <w:rFonts w:ascii="Georgia" w:hAnsi="Georgia"/>
        </w:rPr>
        <w:t>wdroży wszelkie środki wymagane w zakresie BHP i wymogów przeciwpożarowych, w tym przeprowadzi wszystkie niezbędne szkolenia.</w:t>
      </w:r>
    </w:p>
    <w:p w14:paraId="50F5E18B" w14:textId="77777777" w:rsidR="00853D2F" w:rsidRPr="000B7BD3" w:rsidRDefault="00853D2F" w:rsidP="000B7BD3">
      <w:pPr>
        <w:spacing w:after="0" w:line="288" w:lineRule="auto"/>
        <w:jc w:val="both"/>
        <w:rPr>
          <w:rFonts w:ascii="Georgia" w:hAnsi="Georgia"/>
        </w:rPr>
      </w:pPr>
    </w:p>
    <w:p w14:paraId="0D4EF70E" w14:textId="7058E030" w:rsidR="00CB50C2" w:rsidRPr="000B7BD3" w:rsidRDefault="003202D9" w:rsidP="000B7BD3">
      <w:pPr>
        <w:pStyle w:val="Akapitzlist"/>
        <w:numPr>
          <w:ilvl w:val="0"/>
          <w:numId w:val="21"/>
        </w:numPr>
        <w:spacing w:after="0" w:line="288" w:lineRule="auto"/>
        <w:ind w:left="567" w:hanging="567"/>
        <w:contextualSpacing w:val="0"/>
        <w:jc w:val="both"/>
        <w:rPr>
          <w:rFonts w:ascii="Georgia" w:hAnsi="Georgia"/>
        </w:rPr>
      </w:pPr>
      <w:r w:rsidRPr="000B7BD3">
        <w:rPr>
          <w:rFonts w:ascii="Georgia" w:hAnsi="Georgia"/>
        </w:rPr>
        <w:t xml:space="preserve">Wykonawca zobowiązany jest utrzymywać porządek na </w:t>
      </w:r>
      <w:r w:rsidR="00D93FC3" w:rsidRPr="000B7BD3">
        <w:rPr>
          <w:rFonts w:ascii="Georgia" w:hAnsi="Georgia"/>
        </w:rPr>
        <w:t>T</w:t>
      </w:r>
      <w:r w:rsidRPr="000B7BD3">
        <w:rPr>
          <w:rFonts w:ascii="Georgia" w:hAnsi="Georgia"/>
        </w:rPr>
        <w:t xml:space="preserve">erenie </w:t>
      </w:r>
      <w:r w:rsidR="00D93FC3" w:rsidRPr="000B7BD3">
        <w:rPr>
          <w:rFonts w:ascii="Georgia" w:hAnsi="Georgia"/>
        </w:rPr>
        <w:t>B</w:t>
      </w:r>
      <w:r w:rsidRPr="000B7BD3">
        <w:rPr>
          <w:rFonts w:ascii="Georgia" w:hAnsi="Georgia"/>
        </w:rPr>
        <w:t xml:space="preserve">udowy, w szczególności oczyszczać ze wszelkich kamieni, gruzu lub błota drogi lub chodniki objęte </w:t>
      </w:r>
      <w:r w:rsidR="005531F0" w:rsidRPr="000B7BD3">
        <w:rPr>
          <w:rFonts w:ascii="Georgia" w:hAnsi="Georgia"/>
        </w:rPr>
        <w:t>T</w:t>
      </w:r>
      <w:r w:rsidRPr="000B7BD3">
        <w:rPr>
          <w:rFonts w:ascii="Georgia" w:hAnsi="Georgia"/>
        </w:rPr>
        <w:t xml:space="preserve">erenem </w:t>
      </w:r>
      <w:r w:rsidR="005531F0" w:rsidRPr="000B7BD3">
        <w:rPr>
          <w:rFonts w:ascii="Georgia" w:hAnsi="Georgia"/>
        </w:rPr>
        <w:t>B</w:t>
      </w:r>
      <w:r w:rsidRPr="000B7BD3">
        <w:rPr>
          <w:rFonts w:ascii="Georgia" w:hAnsi="Georgia"/>
        </w:rPr>
        <w:t>udowy. Powyższy obowiązek obejmuje również bieżące usuwanie wszelkich odpadów, przy czym wywóz i dalsze ich zagospodarowanie Wykonawca powierzy wyłącznie podmiotowi posiadającemu odpowiednie, aktualne i adekwatne do powierzanych zadań zezwolenia lub wpisy do właściwych rejestrów.</w:t>
      </w:r>
    </w:p>
    <w:p w14:paraId="17481206" w14:textId="77777777" w:rsidR="00853D2F" w:rsidRPr="000B7BD3" w:rsidRDefault="00853D2F" w:rsidP="000B7BD3">
      <w:pPr>
        <w:pStyle w:val="Akapitzlist"/>
        <w:spacing w:after="0" w:line="288" w:lineRule="auto"/>
        <w:ind w:left="567"/>
        <w:contextualSpacing w:val="0"/>
        <w:jc w:val="both"/>
        <w:rPr>
          <w:rFonts w:ascii="Georgia" w:hAnsi="Georgia"/>
        </w:rPr>
      </w:pPr>
    </w:p>
    <w:p w14:paraId="48530FB6" w14:textId="4F89EDE2" w:rsidR="003202D9" w:rsidRPr="000B7BD3" w:rsidRDefault="00B13014" w:rsidP="000B7BD3">
      <w:pPr>
        <w:pStyle w:val="Akapitzlist"/>
        <w:numPr>
          <w:ilvl w:val="0"/>
          <w:numId w:val="21"/>
        </w:numPr>
        <w:spacing w:after="0" w:line="288" w:lineRule="auto"/>
        <w:ind w:left="567" w:hanging="567"/>
        <w:contextualSpacing w:val="0"/>
        <w:jc w:val="both"/>
        <w:rPr>
          <w:rFonts w:ascii="Georgia" w:hAnsi="Georgia"/>
        </w:rPr>
      </w:pPr>
      <w:r w:rsidRPr="000B7BD3">
        <w:rPr>
          <w:rFonts w:ascii="Georgia" w:hAnsi="Georgia"/>
        </w:rPr>
        <w:t xml:space="preserve">Wykonawca ponosi wyłączną i pełną odpowiedzialność za sprzęt, materiały i inne mienie znajdujące się na Terenie Budowy </w:t>
      </w:r>
      <w:r w:rsidR="009015F3" w:rsidRPr="000B7BD3">
        <w:rPr>
          <w:rFonts w:ascii="Georgia" w:hAnsi="Georgia"/>
        </w:rPr>
        <w:t xml:space="preserve">lub Zakładu </w:t>
      </w:r>
      <w:r w:rsidRPr="000B7BD3">
        <w:rPr>
          <w:rFonts w:ascii="Georgia" w:hAnsi="Georgia"/>
        </w:rPr>
        <w:t>lub używane do wykonania Przedmiotu Umowy. Oznacza to, że Zamawiający nie jest zobowiązany do sprawowania pieczy nad mieniem Wykonawcy i nie ponosi jakiejkolwiek odpowiedzialności za jego zniszczenie, uszkodzenie ani utratę, w szczególności na skutek kradzieży.</w:t>
      </w:r>
    </w:p>
    <w:p w14:paraId="62054F2A" w14:textId="77777777" w:rsidR="00853D2F" w:rsidRPr="000B7BD3" w:rsidRDefault="00853D2F" w:rsidP="000B7BD3">
      <w:pPr>
        <w:spacing w:after="0" w:line="288" w:lineRule="auto"/>
        <w:jc w:val="both"/>
        <w:rPr>
          <w:rFonts w:ascii="Georgia" w:hAnsi="Georgia"/>
        </w:rPr>
      </w:pPr>
    </w:p>
    <w:p w14:paraId="03454399" w14:textId="2357E15C" w:rsidR="00B13014" w:rsidRPr="000B7BD3" w:rsidRDefault="00B13014" w:rsidP="000B7BD3">
      <w:pPr>
        <w:pStyle w:val="Akapitzlist"/>
        <w:numPr>
          <w:ilvl w:val="0"/>
          <w:numId w:val="21"/>
        </w:numPr>
        <w:spacing w:after="0" w:line="288" w:lineRule="auto"/>
        <w:ind w:left="567" w:hanging="567"/>
        <w:contextualSpacing w:val="0"/>
        <w:jc w:val="both"/>
        <w:rPr>
          <w:rFonts w:ascii="Georgia" w:hAnsi="Georgia"/>
        </w:rPr>
      </w:pPr>
      <w:r w:rsidRPr="000B7BD3">
        <w:rPr>
          <w:rFonts w:ascii="Georgia" w:hAnsi="Georgia"/>
        </w:rPr>
        <w:t xml:space="preserve">Wykonawca zobowiązany jest do zamawiana, nabywania, dostarczenia i montażu we własnym zakresie i na własny koszt wszelkich koniecznych dla wykonania Przedmiotu Umowy elementów, w szczególności wszelkich materiałów, surowców, wyrobów, urządzeń, maszyn, sieci, przyłączy, instalacji, wraz z wszelkimi elementami konstrukcyjnymi, funkcjonalnymi, częściami, podzespołami, oprogramowaniem do nich, w tym do zintegrowania tego oprogramowania. Elementy, o których mowa, winny być nabywane z legalnych źródeł oraz w standardzie i miejscach przewidzianych w Umowie, w szczególności w Dokumentacji. W celu uniknięcia wszelkich wątpliwości Strony wskazują, że Wykonawcę obciążają również wszelkie koszty załadunku, transportu, </w:t>
      </w:r>
      <w:r w:rsidRPr="000B7BD3">
        <w:rPr>
          <w:rFonts w:ascii="Georgia" w:hAnsi="Georgia"/>
        </w:rPr>
        <w:lastRenderedPageBreak/>
        <w:t>wyładunku, składowania, ochrony i ubezpieczenia elementów wskazanych w zdaniu poprzedzającym.</w:t>
      </w:r>
    </w:p>
    <w:p w14:paraId="7D6D4FD9" w14:textId="77777777" w:rsidR="00853D2F" w:rsidRPr="000B7BD3" w:rsidRDefault="00853D2F" w:rsidP="000B7BD3">
      <w:pPr>
        <w:spacing w:after="0" w:line="288" w:lineRule="auto"/>
        <w:jc w:val="both"/>
        <w:rPr>
          <w:rFonts w:ascii="Georgia" w:hAnsi="Georgia"/>
        </w:rPr>
      </w:pPr>
    </w:p>
    <w:p w14:paraId="15FDDE8F" w14:textId="3B0954AA" w:rsidR="005973E1" w:rsidRPr="000B7BD3" w:rsidRDefault="005973E1" w:rsidP="000B7BD3">
      <w:pPr>
        <w:pStyle w:val="Akapitzlist"/>
        <w:numPr>
          <w:ilvl w:val="0"/>
          <w:numId w:val="21"/>
        </w:numPr>
        <w:spacing w:after="0" w:line="288" w:lineRule="auto"/>
        <w:ind w:left="567" w:hanging="567"/>
        <w:contextualSpacing w:val="0"/>
        <w:jc w:val="both"/>
        <w:rPr>
          <w:rFonts w:ascii="Georgia" w:hAnsi="Georgia"/>
        </w:rPr>
      </w:pPr>
      <w:r w:rsidRPr="000B7BD3">
        <w:rPr>
          <w:rFonts w:ascii="Georgia" w:hAnsi="Georgia"/>
        </w:rPr>
        <w:t>Wykonawca będzie przygotowywał i przedkładał Zamawiającemu miesięczne raporty wskazujące na postęp realizacji Przedmiotu Umowy. Raporty będą przedkładane Zamawiającemu w 2 egzemplarzach, do 5 dnia miesiąca kalendarzowego następującego po miesiącu kalendarzowym objętym danym raportem. Każdy raport będzie zawierał co najmniej:</w:t>
      </w:r>
    </w:p>
    <w:p w14:paraId="7001DD83" w14:textId="77777777" w:rsidR="00853D2F" w:rsidRPr="000B7BD3" w:rsidRDefault="00853D2F" w:rsidP="000B7BD3">
      <w:pPr>
        <w:spacing w:after="0" w:line="288" w:lineRule="auto"/>
        <w:jc w:val="both"/>
        <w:rPr>
          <w:rFonts w:ascii="Georgia" w:hAnsi="Georgia"/>
        </w:rPr>
      </w:pPr>
    </w:p>
    <w:p w14:paraId="5AC210D8" w14:textId="367F9860" w:rsidR="005973E1" w:rsidRPr="000B7BD3" w:rsidRDefault="005973E1" w:rsidP="000B7BD3">
      <w:pPr>
        <w:pStyle w:val="Akapitzlist"/>
        <w:numPr>
          <w:ilvl w:val="0"/>
          <w:numId w:val="23"/>
        </w:numPr>
        <w:spacing w:after="0" w:line="288" w:lineRule="auto"/>
        <w:ind w:left="1134" w:hanging="567"/>
        <w:contextualSpacing w:val="0"/>
        <w:jc w:val="both"/>
        <w:rPr>
          <w:rFonts w:ascii="Georgia" w:hAnsi="Georgia"/>
        </w:rPr>
      </w:pPr>
      <w:r w:rsidRPr="000B7BD3">
        <w:rPr>
          <w:rFonts w:ascii="Georgia" w:hAnsi="Georgia"/>
        </w:rPr>
        <w:t>dokładne wskazanie aktualnego stanu wykonania Przedmiotu Umowy, stosownie do treści Harmonogramu, oraz informacje o przeprowadzonych odbiorach robót zanikowych lub ulegających zakryciu wraz z dokumentującymi te okoliczności kolorowymi fotografiami;</w:t>
      </w:r>
    </w:p>
    <w:p w14:paraId="58056221" w14:textId="77777777" w:rsidR="00853D2F" w:rsidRPr="000B7BD3" w:rsidRDefault="00853D2F" w:rsidP="000B7BD3">
      <w:pPr>
        <w:pStyle w:val="Akapitzlist"/>
        <w:spacing w:after="0" w:line="288" w:lineRule="auto"/>
        <w:ind w:left="1134"/>
        <w:contextualSpacing w:val="0"/>
        <w:jc w:val="both"/>
        <w:rPr>
          <w:rFonts w:ascii="Georgia" w:hAnsi="Georgia"/>
        </w:rPr>
      </w:pPr>
    </w:p>
    <w:p w14:paraId="2DA7BAF6" w14:textId="61928239" w:rsidR="005973E1" w:rsidRPr="000B7BD3" w:rsidRDefault="005973E1" w:rsidP="000B7BD3">
      <w:pPr>
        <w:pStyle w:val="Akapitzlist"/>
        <w:numPr>
          <w:ilvl w:val="0"/>
          <w:numId w:val="23"/>
        </w:numPr>
        <w:spacing w:after="0" w:line="288" w:lineRule="auto"/>
        <w:ind w:left="1134" w:hanging="567"/>
        <w:contextualSpacing w:val="0"/>
        <w:jc w:val="both"/>
        <w:rPr>
          <w:rFonts w:ascii="Georgia" w:hAnsi="Georgia"/>
        </w:rPr>
      </w:pPr>
      <w:r w:rsidRPr="000B7BD3">
        <w:rPr>
          <w:rFonts w:ascii="Georgia" w:hAnsi="Georgia"/>
        </w:rPr>
        <w:t>informacje o przeprowadzonych odbiorach częściowych;</w:t>
      </w:r>
    </w:p>
    <w:p w14:paraId="4C9AB6AC" w14:textId="77777777" w:rsidR="00853D2F" w:rsidRPr="000B7BD3" w:rsidRDefault="00853D2F" w:rsidP="000B7BD3">
      <w:pPr>
        <w:spacing w:after="0" w:line="288" w:lineRule="auto"/>
        <w:jc w:val="both"/>
        <w:rPr>
          <w:rFonts w:ascii="Georgia" w:hAnsi="Georgia"/>
        </w:rPr>
      </w:pPr>
    </w:p>
    <w:p w14:paraId="4E2680E3" w14:textId="7872A848" w:rsidR="005973E1" w:rsidRPr="000B7BD3" w:rsidRDefault="005973E1" w:rsidP="000B7BD3">
      <w:pPr>
        <w:pStyle w:val="Akapitzlist"/>
        <w:numPr>
          <w:ilvl w:val="0"/>
          <w:numId w:val="23"/>
        </w:numPr>
        <w:spacing w:after="0" w:line="288" w:lineRule="auto"/>
        <w:ind w:left="1134" w:hanging="567"/>
        <w:contextualSpacing w:val="0"/>
        <w:jc w:val="both"/>
        <w:rPr>
          <w:rFonts w:ascii="Georgia" w:hAnsi="Georgia"/>
        </w:rPr>
      </w:pPr>
      <w:r w:rsidRPr="000B7BD3">
        <w:rPr>
          <w:rFonts w:ascii="Georgia" w:hAnsi="Georgia"/>
        </w:rPr>
        <w:t>bieżący stan zamówienia materiałów, surowców, urządzeń, instalacji;</w:t>
      </w:r>
    </w:p>
    <w:p w14:paraId="61AECAB7" w14:textId="77777777" w:rsidR="00853D2F" w:rsidRPr="000B7BD3" w:rsidRDefault="00853D2F" w:rsidP="000B7BD3">
      <w:pPr>
        <w:spacing w:after="0" w:line="288" w:lineRule="auto"/>
        <w:jc w:val="both"/>
        <w:rPr>
          <w:rFonts w:ascii="Georgia" w:hAnsi="Georgia"/>
        </w:rPr>
      </w:pPr>
    </w:p>
    <w:p w14:paraId="37329A81" w14:textId="20192DB8" w:rsidR="005973E1" w:rsidRPr="000B7BD3" w:rsidRDefault="005973E1" w:rsidP="000B7BD3">
      <w:pPr>
        <w:pStyle w:val="Akapitzlist"/>
        <w:numPr>
          <w:ilvl w:val="0"/>
          <w:numId w:val="23"/>
        </w:numPr>
        <w:spacing w:after="0" w:line="288" w:lineRule="auto"/>
        <w:ind w:left="1134" w:hanging="567"/>
        <w:contextualSpacing w:val="0"/>
        <w:jc w:val="both"/>
        <w:rPr>
          <w:rFonts w:ascii="Georgia" w:hAnsi="Georgia"/>
        </w:rPr>
      </w:pPr>
      <w:r w:rsidRPr="000B7BD3">
        <w:rPr>
          <w:rFonts w:ascii="Georgia" w:hAnsi="Georgia"/>
        </w:rPr>
        <w:t>bieżącą analizę wartości zrealizowanych dotychczas prac;</w:t>
      </w:r>
    </w:p>
    <w:p w14:paraId="00FBACA9" w14:textId="77777777" w:rsidR="00853D2F" w:rsidRPr="000B7BD3" w:rsidRDefault="00853D2F" w:rsidP="000B7BD3">
      <w:pPr>
        <w:spacing w:after="0" w:line="288" w:lineRule="auto"/>
        <w:jc w:val="both"/>
        <w:rPr>
          <w:rFonts w:ascii="Georgia" w:hAnsi="Georgia"/>
        </w:rPr>
      </w:pPr>
    </w:p>
    <w:p w14:paraId="515C3621" w14:textId="18342FC0" w:rsidR="005973E1" w:rsidRPr="000B7BD3" w:rsidRDefault="005973E1" w:rsidP="000B7BD3">
      <w:pPr>
        <w:pStyle w:val="Akapitzlist"/>
        <w:numPr>
          <w:ilvl w:val="0"/>
          <w:numId w:val="23"/>
        </w:numPr>
        <w:spacing w:after="0" w:line="288" w:lineRule="auto"/>
        <w:ind w:left="1134" w:hanging="567"/>
        <w:contextualSpacing w:val="0"/>
        <w:jc w:val="both"/>
        <w:rPr>
          <w:rFonts w:ascii="Georgia" w:hAnsi="Georgia"/>
        </w:rPr>
      </w:pPr>
      <w:r w:rsidRPr="000B7BD3">
        <w:rPr>
          <w:rFonts w:ascii="Georgia" w:hAnsi="Georgia"/>
        </w:rPr>
        <w:t>zestawienie uprzednio zaakceptowanych przez Zamawiającego podwykonawców, zaangażowanych w okresie objętym danym raportem w realizację Przedmiotu Umowy, wraz z informacją dotyczącą okresu ich zaangażowania w wykonanie Przedmiotu Umowy, wynagrodzenia oraz aktualnego stanu rozliczeń z Wykonawcą;</w:t>
      </w:r>
    </w:p>
    <w:p w14:paraId="2518978B" w14:textId="77777777" w:rsidR="00853D2F" w:rsidRPr="000B7BD3" w:rsidRDefault="00853D2F" w:rsidP="000B7BD3">
      <w:pPr>
        <w:spacing w:after="0" w:line="288" w:lineRule="auto"/>
        <w:jc w:val="both"/>
        <w:rPr>
          <w:rFonts w:ascii="Georgia" w:hAnsi="Georgia"/>
        </w:rPr>
      </w:pPr>
    </w:p>
    <w:p w14:paraId="52A82B98" w14:textId="1C9D964A" w:rsidR="005973E1" w:rsidRPr="000B7BD3" w:rsidRDefault="005973E1" w:rsidP="000B7BD3">
      <w:pPr>
        <w:pStyle w:val="Akapitzlist"/>
        <w:numPr>
          <w:ilvl w:val="0"/>
          <w:numId w:val="23"/>
        </w:numPr>
        <w:spacing w:after="0" w:line="288" w:lineRule="auto"/>
        <w:ind w:left="1134" w:hanging="567"/>
        <w:contextualSpacing w:val="0"/>
        <w:jc w:val="both"/>
        <w:rPr>
          <w:rFonts w:ascii="Georgia" w:hAnsi="Georgia"/>
        </w:rPr>
      </w:pPr>
      <w:r w:rsidRPr="000B7BD3">
        <w:rPr>
          <w:rFonts w:ascii="Georgia" w:hAnsi="Georgia"/>
        </w:rPr>
        <w:t xml:space="preserve">kopię dziennika budowy według stanu na dzień sporządzenia danego raportu oraz kopie wszelkich pozyskanych przez Wykonawcę, w okresie objętym danym raportem, </w:t>
      </w:r>
      <w:r w:rsidR="00C608BC" w:rsidRPr="000B7BD3">
        <w:rPr>
          <w:rFonts w:ascii="Georgia" w:hAnsi="Georgia"/>
        </w:rPr>
        <w:t>Po</w:t>
      </w:r>
      <w:r w:rsidRPr="000B7BD3">
        <w:rPr>
          <w:rFonts w:ascii="Georgia" w:hAnsi="Georgia"/>
        </w:rPr>
        <w:t>zwoleń, atestów i protokołów z prób.</w:t>
      </w:r>
    </w:p>
    <w:p w14:paraId="43FAE31A" w14:textId="77777777" w:rsidR="00853D2F" w:rsidRPr="000B7BD3" w:rsidRDefault="00853D2F" w:rsidP="000B7BD3">
      <w:pPr>
        <w:spacing w:after="0" w:line="288" w:lineRule="auto"/>
        <w:jc w:val="both"/>
        <w:rPr>
          <w:rFonts w:ascii="Georgia" w:hAnsi="Georgia"/>
        </w:rPr>
      </w:pPr>
    </w:p>
    <w:p w14:paraId="06446645" w14:textId="7B304FD1" w:rsidR="00B13014" w:rsidRPr="000B7BD3" w:rsidRDefault="005973E1" w:rsidP="000B7BD3">
      <w:pPr>
        <w:pStyle w:val="Akapitzlist"/>
        <w:numPr>
          <w:ilvl w:val="0"/>
          <w:numId w:val="21"/>
        </w:numPr>
        <w:spacing w:after="0" w:line="288" w:lineRule="auto"/>
        <w:ind w:left="567" w:hanging="567"/>
        <w:contextualSpacing w:val="0"/>
        <w:jc w:val="both"/>
        <w:rPr>
          <w:rFonts w:ascii="Georgia" w:hAnsi="Georgia"/>
        </w:rPr>
      </w:pPr>
      <w:r w:rsidRPr="000B7BD3">
        <w:rPr>
          <w:rFonts w:ascii="Georgia" w:hAnsi="Georgia"/>
        </w:rPr>
        <w:t>Niezależnie od obowiązku wskazanego w ust. 15 niniejszego paragrafu, na wezwanie Zamawiającego, Wykonawca zobowiązany jest wziąć udział w spotkaniu z Zamawiającym w dacie i miejscu wskazanym w tym wezwaniu, dotyczącym tematyki związanej z realizacją przez Wykonawcę Przedmiotu Umowy. Z przebiegu spotkania zostanie sporządzony dwustronny protokół.</w:t>
      </w:r>
      <w:r w:rsidR="00387A9C" w:rsidRPr="000B7BD3">
        <w:rPr>
          <w:rFonts w:ascii="Georgia" w:hAnsi="Georgia"/>
        </w:rPr>
        <w:t xml:space="preserve"> </w:t>
      </w:r>
    </w:p>
    <w:p w14:paraId="1BD70130" w14:textId="77777777" w:rsidR="002F7B0D" w:rsidRPr="000B7BD3" w:rsidRDefault="002F7B0D" w:rsidP="000B7BD3">
      <w:pPr>
        <w:pStyle w:val="Akapitzlist"/>
        <w:spacing w:after="0" w:line="288" w:lineRule="auto"/>
        <w:ind w:left="567"/>
        <w:contextualSpacing w:val="0"/>
        <w:jc w:val="both"/>
        <w:rPr>
          <w:rFonts w:ascii="Georgia" w:hAnsi="Georgia"/>
        </w:rPr>
      </w:pPr>
    </w:p>
    <w:p w14:paraId="20AE819E" w14:textId="7E9352BF" w:rsidR="002F7B0D" w:rsidRPr="000B7BD3" w:rsidRDefault="002F7B0D" w:rsidP="000B7BD3">
      <w:pPr>
        <w:pStyle w:val="Akapitzlist"/>
        <w:numPr>
          <w:ilvl w:val="0"/>
          <w:numId w:val="21"/>
        </w:numPr>
        <w:spacing w:after="0" w:line="288" w:lineRule="auto"/>
        <w:ind w:left="567" w:hanging="567"/>
        <w:contextualSpacing w:val="0"/>
        <w:jc w:val="both"/>
        <w:rPr>
          <w:rFonts w:ascii="Georgia" w:hAnsi="Georgia"/>
        </w:rPr>
      </w:pPr>
      <w:r w:rsidRPr="000B7BD3">
        <w:rPr>
          <w:rFonts w:ascii="Georgia" w:hAnsi="Georgia"/>
        </w:rPr>
        <w:t>Wykonawca nie może wpuszczać na Teren Budowy osób trzecich, za wyjątkiem podwykonawców zgłoszonych i zaakceptowanych przez Zamawiającego zgodnie z Umową. Wykonawca będzie awizował Zamawiającemu, z co najmniej jednodniowym wyprzedzeniem, w formie pisemnej lub elektronicznej, liczbę osób (w tym danych podmiotów, które reprezentują) wchodzących na Teren Budowy. Wykonawca będzie prowadził ewidencję osób przebywających w danym czasie na Terenie Budowy.</w:t>
      </w:r>
    </w:p>
    <w:p w14:paraId="029A5013" w14:textId="5DE58BAD" w:rsidR="00CB50C2" w:rsidRPr="000B7BD3" w:rsidRDefault="00CB50C2" w:rsidP="000B7BD3">
      <w:pPr>
        <w:tabs>
          <w:tab w:val="left" w:pos="567"/>
        </w:tabs>
        <w:spacing w:after="0" w:line="288" w:lineRule="auto"/>
        <w:jc w:val="both"/>
        <w:rPr>
          <w:rFonts w:ascii="Georgia" w:hAnsi="Georgia"/>
        </w:rPr>
      </w:pPr>
    </w:p>
    <w:p w14:paraId="2248E248" w14:textId="12EAE1C2" w:rsidR="00CB50C2" w:rsidRPr="000B7BD3" w:rsidRDefault="00CB50C2" w:rsidP="000B7BD3">
      <w:pPr>
        <w:pStyle w:val="Nagwek1"/>
        <w:tabs>
          <w:tab w:val="left" w:pos="567"/>
        </w:tabs>
        <w:spacing w:before="0" w:line="288" w:lineRule="auto"/>
        <w:rPr>
          <w:rFonts w:ascii="Georgia" w:hAnsi="Georgia"/>
          <w:b/>
          <w:bCs/>
          <w:color w:val="auto"/>
          <w:sz w:val="22"/>
          <w:szCs w:val="22"/>
        </w:rPr>
      </w:pPr>
      <w:bookmarkStart w:id="8" w:name="_Toc50111449"/>
      <w:r w:rsidRPr="000B7BD3">
        <w:rPr>
          <w:rFonts w:ascii="Georgia" w:hAnsi="Georgia"/>
          <w:b/>
          <w:bCs/>
          <w:color w:val="auto"/>
          <w:sz w:val="22"/>
          <w:szCs w:val="22"/>
        </w:rPr>
        <w:t>§ 5</w:t>
      </w:r>
      <w:r w:rsidRPr="000B7BD3">
        <w:rPr>
          <w:rFonts w:ascii="Georgia" w:hAnsi="Georgia"/>
          <w:b/>
          <w:bCs/>
          <w:color w:val="auto"/>
          <w:sz w:val="22"/>
          <w:szCs w:val="22"/>
        </w:rPr>
        <w:tab/>
        <w:t>[</w:t>
      </w:r>
      <w:r w:rsidR="005A5FC3" w:rsidRPr="000B7BD3">
        <w:rPr>
          <w:rFonts w:ascii="Georgia" w:hAnsi="Georgia"/>
          <w:b/>
          <w:bCs/>
          <w:color w:val="auto"/>
          <w:sz w:val="22"/>
          <w:szCs w:val="22"/>
        </w:rPr>
        <w:t>Harmonogram</w:t>
      </w:r>
      <w:r w:rsidR="0000346B" w:rsidRPr="000B7BD3">
        <w:rPr>
          <w:rFonts w:ascii="Georgia" w:hAnsi="Georgia"/>
          <w:b/>
          <w:bCs/>
          <w:color w:val="auto"/>
          <w:sz w:val="22"/>
          <w:szCs w:val="22"/>
        </w:rPr>
        <w:t xml:space="preserve">, </w:t>
      </w:r>
      <w:r w:rsidR="00BD40EB" w:rsidRPr="000B7BD3">
        <w:rPr>
          <w:rFonts w:ascii="Georgia" w:hAnsi="Georgia"/>
          <w:b/>
          <w:bCs/>
          <w:color w:val="auto"/>
          <w:sz w:val="22"/>
          <w:szCs w:val="22"/>
        </w:rPr>
        <w:t>P</w:t>
      </w:r>
      <w:r w:rsidR="0000346B" w:rsidRPr="000B7BD3">
        <w:rPr>
          <w:rFonts w:ascii="Georgia" w:hAnsi="Georgia"/>
          <w:b/>
          <w:bCs/>
          <w:color w:val="auto"/>
          <w:sz w:val="22"/>
          <w:szCs w:val="22"/>
        </w:rPr>
        <w:t xml:space="preserve">rogram </w:t>
      </w:r>
      <w:r w:rsidR="00BD40EB" w:rsidRPr="000B7BD3">
        <w:rPr>
          <w:rFonts w:ascii="Georgia" w:hAnsi="Georgia"/>
          <w:b/>
          <w:bCs/>
          <w:color w:val="auto"/>
          <w:sz w:val="22"/>
          <w:szCs w:val="22"/>
        </w:rPr>
        <w:t>Z</w:t>
      </w:r>
      <w:r w:rsidR="0000346B" w:rsidRPr="000B7BD3">
        <w:rPr>
          <w:rFonts w:ascii="Georgia" w:hAnsi="Georgia"/>
          <w:b/>
          <w:bCs/>
          <w:color w:val="auto"/>
          <w:sz w:val="22"/>
          <w:szCs w:val="22"/>
        </w:rPr>
        <w:t xml:space="preserve">apewnienia </w:t>
      </w:r>
      <w:r w:rsidR="00BD40EB" w:rsidRPr="000B7BD3">
        <w:rPr>
          <w:rFonts w:ascii="Georgia" w:hAnsi="Georgia"/>
          <w:b/>
          <w:bCs/>
          <w:color w:val="auto"/>
          <w:sz w:val="22"/>
          <w:szCs w:val="22"/>
        </w:rPr>
        <w:t>J</w:t>
      </w:r>
      <w:r w:rsidR="0000346B" w:rsidRPr="000B7BD3">
        <w:rPr>
          <w:rFonts w:ascii="Georgia" w:hAnsi="Georgia"/>
          <w:b/>
          <w:bCs/>
          <w:color w:val="auto"/>
          <w:sz w:val="22"/>
          <w:szCs w:val="22"/>
        </w:rPr>
        <w:t>akości</w:t>
      </w:r>
      <w:r w:rsidRPr="000B7BD3">
        <w:rPr>
          <w:rFonts w:ascii="Georgia" w:hAnsi="Georgia"/>
          <w:b/>
          <w:bCs/>
          <w:color w:val="auto"/>
          <w:sz w:val="22"/>
          <w:szCs w:val="22"/>
        </w:rPr>
        <w:t>]</w:t>
      </w:r>
      <w:bookmarkEnd w:id="8"/>
    </w:p>
    <w:p w14:paraId="611D9CBA" w14:textId="77777777" w:rsidR="00CB50C2" w:rsidRPr="000B7BD3" w:rsidRDefault="00CB50C2" w:rsidP="000B7BD3">
      <w:pPr>
        <w:tabs>
          <w:tab w:val="left" w:pos="567"/>
        </w:tabs>
        <w:spacing w:after="0" w:line="288" w:lineRule="auto"/>
        <w:jc w:val="both"/>
        <w:rPr>
          <w:rFonts w:ascii="Georgia" w:hAnsi="Georgia"/>
          <w:b/>
          <w:bCs/>
        </w:rPr>
      </w:pPr>
    </w:p>
    <w:p w14:paraId="276EF19E" w14:textId="51C0DC7D" w:rsidR="00FB3BC8" w:rsidRPr="000B7BD3" w:rsidRDefault="00F71D0F" w:rsidP="000B7BD3">
      <w:pPr>
        <w:pStyle w:val="Akapitzlist"/>
        <w:numPr>
          <w:ilvl w:val="0"/>
          <w:numId w:val="7"/>
        </w:numPr>
        <w:tabs>
          <w:tab w:val="left" w:pos="567"/>
        </w:tabs>
        <w:spacing w:after="0" w:line="288" w:lineRule="auto"/>
        <w:ind w:left="567" w:hanging="567"/>
        <w:contextualSpacing w:val="0"/>
        <w:jc w:val="both"/>
        <w:rPr>
          <w:rFonts w:ascii="Georgia" w:hAnsi="Georgia"/>
        </w:rPr>
      </w:pPr>
      <w:r w:rsidRPr="000B7BD3">
        <w:rPr>
          <w:rFonts w:ascii="Georgia" w:hAnsi="Georgia"/>
        </w:rPr>
        <w:lastRenderedPageBreak/>
        <w:t xml:space="preserve">Wykonawca </w:t>
      </w:r>
      <w:r w:rsidR="000072E5" w:rsidRPr="000B7BD3">
        <w:rPr>
          <w:rFonts w:ascii="Georgia" w:hAnsi="Georgia"/>
        </w:rPr>
        <w:t>będzie realizował Przedmiot Umowy zgodnie z Harmonogramem, z zastrzeżeniem, że postanowienia Harmonogramu w żadnym wypadku nie zmieniają terminów wynikających z niniejszego dokumentu (Umowy), w szczególności z treści § 8 Umowy</w:t>
      </w:r>
      <w:r w:rsidR="002C785C" w:rsidRPr="000B7BD3">
        <w:rPr>
          <w:rFonts w:ascii="Georgia" w:hAnsi="Georgia"/>
        </w:rPr>
        <w:t>.</w:t>
      </w:r>
    </w:p>
    <w:p w14:paraId="01DFB19D" w14:textId="1123DA00" w:rsidR="000E5CB6" w:rsidRPr="000B7BD3" w:rsidRDefault="002C785C" w:rsidP="000B7BD3">
      <w:pPr>
        <w:tabs>
          <w:tab w:val="left" w:pos="567"/>
        </w:tabs>
        <w:spacing w:after="0" w:line="288" w:lineRule="auto"/>
        <w:jc w:val="both"/>
        <w:rPr>
          <w:rFonts w:ascii="Georgia" w:hAnsi="Georgia"/>
        </w:rPr>
      </w:pPr>
      <w:r w:rsidRPr="000B7BD3">
        <w:rPr>
          <w:rFonts w:ascii="Georgia" w:hAnsi="Georgia"/>
        </w:rPr>
        <w:t xml:space="preserve"> </w:t>
      </w:r>
      <w:r w:rsidR="000E5CB6" w:rsidRPr="000B7BD3">
        <w:rPr>
          <w:rFonts w:ascii="Georgia" w:hAnsi="Georgia"/>
        </w:rPr>
        <w:t xml:space="preserve"> </w:t>
      </w:r>
    </w:p>
    <w:p w14:paraId="2B0ED40E" w14:textId="2AB2630C" w:rsidR="002408BB" w:rsidRPr="000B7BD3" w:rsidRDefault="00EE6325" w:rsidP="000B7BD3">
      <w:pPr>
        <w:pStyle w:val="Akapitzlist"/>
        <w:numPr>
          <w:ilvl w:val="0"/>
          <w:numId w:val="7"/>
        </w:numPr>
        <w:tabs>
          <w:tab w:val="left" w:pos="567"/>
        </w:tabs>
        <w:spacing w:after="0" w:line="288" w:lineRule="auto"/>
        <w:ind w:left="567" w:hanging="567"/>
        <w:contextualSpacing w:val="0"/>
        <w:jc w:val="both"/>
        <w:rPr>
          <w:rFonts w:ascii="Georgia" w:hAnsi="Georgia"/>
        </w:rPr>
      </w:pPr>
      <w:r w:rsidRPr="000B7BD3">
        <w:rPr>
          <w:rFonts w:ascii="Georgia" w:hAnsi="Georgia"/>
        </w:rPr>
        <w:t>Wykonawca zobowiąz</w:t>
      </w:r>
      <w:r w:rsidR="00F13F13" w:rsidRPr="000B7BD3">
        <w:rPr>
          <w:rFonts w:ascii="Georgia" w:hAnsi="Georgia"/>
        </w:rPr>
        <w:t>any jest</w:t>
      </w:r>
      <w:r w:rsidRPr="000B7BD3">
        <w:rPr>
          <w:rFonts w:ascii="Georgia" w:hAnsi="Georgia"/>
        </w:rPr>
        <w:t xml:space="preserve"> </w:t>
      </w:r>
      <w:r w:rsidR="002408BB" w:rsidRPr="000B7BD3">
        <w:rPr>
          <w:rFonts w:ascii="Georgia" w:hAnsi="Georgia"/>
        </w:rPr>
        <w:t xml:space="preserve">do </w:t>
      </w:r>
      <w:r w:rsidRPr="000B7BD3">
        <w:rPr>
          <w:rFonts w:ascii="Georgia" w:hAnsi="Georgia"/>
        </w:rPr>
        <w:t xml:space="preserve">opracowania i przedstawienia do </w:t>
      </w:r>
      <w:r w:rsidR="00F41E98" w:rsidRPr="000B7BD3">
        <w:rPr>
          <w:rFonts w:ascii="Georgia" w:hAnsi="Georgia"/>
        </w:rPr>
        <w:t>zatwierdzenia</w:t>
      </w:r>
      <w:r w:rsidRPr="000B7BD3">
        <w:rPr>
          <w:rFonts w:ascii="Georgia" w:hAnsi="Georgia"/>
        </w:rPr>
        <w:t xml:space="preserve"> Zamawiającego </w:t>
      </w:r>
      <w:r w:rsidR="00F13F13" w:rsidRPr="000B7BD3">
        <w:rPr>
          <w:rFonts w:ascii="Georgia" w:hAnsi="Georgia"/>
        </w:rPr>
        <w:t>dokumentu obejmującego Program Zapewnienia Jakości</w:t>
      </w:r>
      <w:r w:rsidR="0000346B" w:rsidRPr="000B7BD3">
        <w:rPr>
          <w:rFonts w:ascii="Georgia" w:hAnsi="Georgia"/>
        </w:rPr>
        <w:t xml:space="preserve">. </w:t>
      </w:r>
    </w:p>
    <w:p w14:paraId="188E93E9" w14:textId="77777777" w:rsidR="00FB3BC8" w:rsidRPr="000B7BD3" w:rsidRDefault="00FB3BC8" w:rsidP="000B7BD3">
      <w:pPr>
        <w:tabs>
          <w:tab w:val="left" w:pos="567"/>
        </w:tabs>
        <w:spacing w:after="0" w:line="288" w:lineRule="auto"/>
        <w:jc w:val="both"/>
        <w:rPr>
          <w:rFonts w:ascii="Georgia" w:hAnsi="Georgia"/>
        </w:rPr>
      </w:pPr>
    </w:p>
    <w:p w14:paraId="51F9A832" w14:textId="56946F88" w:rsidR="0000346B" w:rsidRPr="000B7BD3" w:rsidRDefault="0000346B" w:rsidP="000B7BD3">
      <w:pPr>
        <w:pStyle w:val="Akapitzlist"/>
        <w:numPr>
          <w:ilvl w:val="0"/>
          <w:numId w:val="7"/>
        </w:numPr>
        <w:tabs>
          <w:tab w:val="left" w:pos="567"/>
        </w:tabs>
        <w:spacing w:after="0" w:line="288" w:lineRule="auto"/>
        <w:ind w:left="567" w:hanging="567"/>
        <w:contextualSpacing w:val="0"/>
        <w:jc w:val="both"/>
        <w:rPr>
          <w:rFonts w:ascii="Georgia" w:hAnsi="Georgia"/>
        </w:rPr>
      </w:pPr>
      <w:r w:rsidRPr="000B7BD3">
        <w:rPr>
          <w:rFonts w:ascii="Georgia" w:hAnsi="Georgia"/>
        </w:rPr>
        <w:t>Program Zapewnienia Jakości</w:t>
      </w:r>
      <w:r w:rsidR="002408BB" w:rsidRPr="000B7BD3">
        <w:rPr>
          <w:rFonts w:ascii="Georgia" w:hAnsi="Georgia"/>
        </w:rPr>
        <w:t xml:space="preserve"> obejmować</w:t>
      </w:r>
      <w:r w:rsidRPr="000B7BD3">
        <w:rPr>
          <w:rFonts w:ascii="Georgia" w:hAnsi="Georgia"/>
        </w:rPr>
        <w:t xml:space="preserve"> będzie:</w:t>
      </w:r>
    </w:p>
    <w:p w14:paraId="17879FEE" w14:textId="77777777" w:rsidR="00FB3BC8" w:rsidRPr="000B7BD3" w:rsidRDefault="00FB3BC8" w:rsidP="000B7BD3">
      <w:pPr>
        <w:tabs>
          <w:tab w:val="left" w:pos="567"/>
        </w:tabs>
        <w:spacing w:after="0" w:line="288" w:lineRule="auto"/>
        <w:jc w:val="both"/>
        <w:rPr>
          <w:rFonts w:ascii="Georgia" w:hAnsi="Georgia"/>
        </w:rPr>
      </w:pPr>
    </w:p>
    <w:p w14:paraId="71B65BA8" w14:textId="13EE3C40" w:rsidR="0000346B" w:rsidRPr="000B7BD3" w:rsidRDefault="002408BB" w:rsidP="000B7BD3">
      <w:pPr>
        <w:pStyle w:val="Akapitzlist"/>
        <w:numPr>
          <w:ilvl w:val="0"/>
          <w:numId w:val="43"/>
        </w:numPr>
        <w:spacing w:after="0" w:line="288" w:lineRule="auto"/>
        <w:ind w:left="1134" w:hanging="567"/>
        <w:contextualSpacing w:val="0"/>
        <w:jc w:val="both"/>
        <w:rPr>
          <w:rFonts w:ascii="Georgia" w:hAnsi="Georgia"/>
        </w:rPr>
      </w:pPr>
      <w:r w:rsidRPr="000B7BD3">
        <w:rPr>
          <w:rFonts w:ascii="Georgia" w:hAnsi="Georgia"/>
        </w:rPr>
        <w:t>c</w:t>
      </w:r>
      <w:r w:rsidR="0000346B" w:rsidRPr="000B7BD3">
        <w:rPr>
          <w:rFonts w:ascii="Georgia" w:hAnsi="Georgia"/>
        </w:rPr>
        <w:t>zęść ogóln</w:t>
      </w:r>
      <w:r w:rsidRPr="000B7BD3">
        <w:rPr>
          <w:rFonts w:ascii="Georgia" w:hAnsi="Georgia"/>
        </w:rPr>
        <w:t>ą</w:t>
      </w:r>
      <w:r w:rsidR="0000346B" w:rsidRPr="000B7BD3">
        <w:rPr>
          <w:rFonts w:ascii="Georgia" w:hAnsi="Georgia"/>
        </w:rPr>
        <w:t xml:space="preserve"> opisując</w:t>
      </w:r>
      <w:r w:rsidRPr="000B7BD3">
        <w:rPr>
          <w:rFonts w:ascii="Georgia" w:hAnsi="Georgia"/>
        </w:rPr>
        <w:t>ą</w:t>
      </w:r>
      <w:r w:rsidR="0000346B" w:rsidRPr="000B7BD3">
        <w:rPr>
          <w:rFonts w:ascii="Georgia" w:hAnsi="Georgia"/>
        </w:rPr>
        <w:t>:</w:t>
      </w:r>
    </w:p>
    <w:p w14:paraId="358A17A0" w14:textId="77777777" w:rsidR="00FB3BC8" w:rsidRPr="000B7BD3" w:rsidRDefault="00FB3BC8" w:rsidP="000B7BD3">
      <w:pPr>
        <w:pStyle w:val="Akapitzlist"/>
        <w:spacing w:after="0" w:line="288" w:lineRule="auto"/>
        <w:ind w:left="1134"/>
        <w:contextualSpacing w:val="0"/>
        <w:jc w:val="both"/>
        <w:rPr>
          <w:rFonts w:ascii="Georgia" w:hAnsi="Georgia"/>
        </w:rPr>
      </w:pPr>
    </w:p>
    <w:p w14:paraId="7BE71F88" w14:textId="0DB92DB2" w:rsidR="0000346B" w:rsidRPr="000B7BD3" w:rsidRDefault="0000346B" w:rsidP="000B7BD3">
      <w:pPr>
        <w:widowControl w:val="0"/>
        <w:numPr>
          <w:ilvl w:val="0"/>
          <w:numId w:val="42"/>
        </w:numPr>
        <w:tabs>
          <w:tab w:val="clear" w:pos="0"/>
          <w:tab w:val="num" w:pos="1701"/>
        </w:tabs>
        <w:overflowPunct w:val="0"/>
        <w:autoSpaceDE w:val="0"/>
        <w:autoSpaceDN w:val="0"/>
        <w:adjustRightInd w:val="0"/>
        <w:spacing w:after="0" w:line="288" w:lineRule="auto"/>
        <w:ind w:left="1701" w:hanging="567"/>
        <w:jc w:val="both"/>
        <w:textAlignment w:val="baseline"/>
        <w:rPr>
          <w:rFonts w:ascii="Georgia" w:hAnsi="Georgia"/>
        </w:rPr>
      </w:pPr>
      <w:r w:rsidRPr="000B7BD3">
        <w:rPr>
          <w:rFonts w:ascii="Georgia" w:hAnsi="Georgia"/>
        </w:rPr>
        <w:t xml:space="preserve">organizację wykonania </w:t>
      </w:r>
      <w:r w:rsidR="002408BB" w:rsidRPr="000B7BD3">
        <w:rPr>
          <w:rFonts w:ascii="Georgia" w:hAnsi="Georgia"/>
        </w:rPr>
        <w:t>r</w:t>
      </w:r>
      <w:r w:rsidRPr="000B7BD3">
        <w:rPr>
          <w:rFonts w:ascii="Georgia" w:hAnsi="Georgia"/>
        </w:rPr>
        <w:t xml:space="preserve">obót, w tym terminy i sposób prowadzenia </w:t>
      </w:r>
      <w:r w:rsidR="002408BB" w:rsidRPr="000B7BD3">
        <w:rPr>
          <w:rFonts w:ascii="Georgia" w:hAnsi="Georgia"/>
        </w:rPr>
        <w:t>r</w:t>
      </w:r>
      <w:r w:rsidRPr="000B7BD3">
        <w:rPr>
          <w:rFonts w:ascii="Georgia" w:hAnsi="Georgia"/>
        </w:rPr>
        <w:t>obót</w:t>
      </w:r>
      <w:r w:rsidR="004E7CE2" w:rsidRPr="000B7BD3">
        <w:rPr>
          <w:rFonts w:ascii="Georgia" w:hAnsi="Georgia"/>
        </w:rPr>
        <w:t>;</w:t>
      </w:r>
    </w:p>
    <w:p w14:paraId="141AAD9B" w14:textId="77777777" w:rsidR="00FB3BC8" w:rsidRPr="000B7BD3" w:rsidRDefault="00FB3BC8" w:rsidP="000B7BD3">
      <w:pPr>
        <w:widowControl w:val="0"/>
        <w:overflowPunct w:val="0"/>
        <w:autoSpaceDE w:val="0"/>
        <w:autoSpaceDN w:val="0"/>
        <w:adjustRightInd w:val="0"/>
        <w:spacing w:after="0" w:line="288" w:lineRule="auto"/>
        <w:ind w:left="1701"/>
        <w:jc w:val="both"/>
        <w:textAlignment w:val="baseline"/>
        <w:rPr>
          <w:rFonts w:ascii="Georgia" w:hAnsi="Georgia"/>
        </w:rPr>
      </w:pPr>
    </w:p>
    <w:p w14:paraId="6CB1AD00" w14:textId="0263DACC" w:rsidR="0000346B" w:rsidRPr="000B7BD3" w:rsidRDefault="0000346B" w:rsidP="000B7BD3">
      <w:pPr>
        <w:widowControl w:val="0"/>
        <w:numPr>
          <w:ilvl w:val="0"/>
          <w:numId w:val="42"/>
        </w:numPr>
        <w:tabs>
          <w:tab w:val="clear" w:pos="0"/>
          <w:tab w:val="num" w:pos="1701"/>
        </w:tabs>
        <w:overflowPunct w:val="0"/>
        <w:autoSpaceDE w:val="0"/>
        <w:autoSpaceDN w:val="0"/>
        <w:adjustRightInd w:val="0"/>
        <w:spacing w:after="0" w:line="288" w:lineRule="auto"/>
        <w:ind w:left="1701" w:hanging="567"/>
        <w:jc w:val="both"/>
        <w:textAlignment w:val="baseline"/>
        <w:rPr>
          <w:rFonts w:ascii="Georgia" w:hAnsi="Georgia"/>
        </w:rPr>
      </w:pPr>
      <w:r w:rsidRPr="000B7BD3">
        <w:rPr>
          <w:rFonts w:ascii="Georgia" w:hAnsi="Georgia"/>
        </w:rPr>
        <w:t xml:space="preserve">organizację ruchu na </w:t>
      </w:r>
      <w:r w:rsidR="004E7CE2" w:rsidRPr="000B7BD3">
        <w:rPr>
          <w:rFonts w:ascii="Georgia" w:hAnsi="Georgia"/>
        </w:rPr>
        <w:t>Terenie Budowy</w:t>
      </w:r>
      <w:r w:rsidRPr="000B7BD3">
        <w:rPr>
          <w:rFonts w:ascii="Georgia" w:hAnsi="Georgia"/>
        </w:rPr>
        <w:t xml:space="preserve"> wraz z oznakowaniem </w:t>
      </w:r>
      <w:r w:rsidR="003204AF" w:rsidRPr="000B7BD3">
        <w:rPr>
          <w:rFonts w:ascii="Georgia" w:hAnsi="Georgia"/>
        </w:rPr>
        <w:t>robót</w:t>
      </w:r>
      <w:r w:rsidR="004E7CE2" w:rsidRPr="000B7BD3">
        <w:rPr>
          <w:rFonts w:ascii="Georgia" w:hAnsi="Georgia"/>
        </w:rPr>
        <w:t>;</w:t>
      </w:r>
    </w:p>
    <w:p w14:paraId="58FFCAFA" w14:textId="77777777" w:rsidR="00FB3BC8" w:rsidRPr="000B7BD3" w:rsidRDefault="00FB3BC8" w:rsidP="000B7BD3">
      <w:pPr>
        <w:widowControl w:val="0"/>
        <w:overflowPunct w:val="0"/>
        <w:autoSpaceDE w:val="0"/>
        <w:autoSpaceDN w:val="0"/>
        <w:adjustRightInd w:val="0"/>
        <w:spacing w:after="0" w:line="288" w:lineRule="auto"/>
        <w:jc w:val="both"/>
        <w:textAlignment w:val="baseline"/>
        <w:rPr>
          <w:rFonts w:ascii="Georgia" w:hAnsi="Georgia"/>
        </w:rPr>
      </w:pPr>
    </w:p>
    <w:p w14:paraId="7746B7EE" w14:textId="64616243" w:rsidR="0000346B" w:rsidRPr="000B7BD3" w:rsidRDefault="004E7CE2" w:rsidP="000B7BD3">
      <w:pPr>
        <w:widowControl w:val="0"/>
        <w:numPr>
          <w:ilvl w:val="0"/>
          <w:numId w:val="42"/>
        </w:numPr>
        <w:tabs>
          <w:tab w:val="clear" w:pos="0"/>
          <w:tab w:val="num" w:pos="1701"/>
        </w:tabs>
        <w:overflowPunct w:val="0"/>
        <w:autoSpaceDE w:val="0"/>
        <w:autoSpaceDN w:val="0"/>
        <w:adjustRightInd w:val="0"/>
        <w:spacing w:after="0" w:line="288" w:lineRule="auto"/>
        <w:ind w:left="1701" w:hanging="567"/>
        <w:jc w:val="both"/>
        <w:textAlignment w:val="baseline"/>
        <w:rPr>
          <w:rFonts w:ascii="Georgia" w:hAnsi="Georgia"/>
        </w:rPr>
      </w:pPr>
      <w:r w:rsidRPr="000B7BD3">
        <w:rPr>
          <w:rFonts w:ascii="Georgia" w:hAnsi="Georgia"/>
        </w:rPr>
        <w:t>BHP;</w:t>
      </w:r>
    </w:p>
    <w:p w14:paraId="07038BBF" w14:textId="77777777" w:rsidR="00FB3BC8" w:rsidRPr="000B7BD3" w:rsidRDefault="00FB3BC8" w:rsidP="000B7BD3">
      <w:pPr>
        <w:widowControl w:val="0"/>
        <w:overflowPunct w:val="0"/>
        <w:autoSpaceDE w:val="0"/>
        <w:autoSpaceDN w:val="0"/>
        <w:adjustRightInd w:val="0"/>
        <w:spacing w:after="0" w:line="288" w:lineRule="auto"/>
        <w:jc w:val="both"/>
        <w:textAlignment w:val="baseline"/>
        <w:rPr>
          <w:rFonts w:ascii="Georgia" w:hAnsi="Georgia"/>
        </w:rPr>
      </w:pPr>
    </w:p>
    <w:p w14:paraId="7D4C8771" w14:textId="6DD57333" w:rsidR="002408BB" w:rsidRPr="000B7BD3" w:rsidRDefault="0000346B" w:rsidP="000B7BD3">
      <w:pPr>
        <w:widowControl w:val="0"/>
        <w:numPr>
          <w:ilvl w:val="0"/>
          <w:numId w:val="42"/>
        </w:numPr>
        <w:tabs>
          <w:tab w:val="clear" w:pos="0"/>
          <w:tab w:val="num" w:pos="1701"/>
        </w:tabs>
        <w:overflowPunct w:val="0"/>
        <w:autoSpaceDE w:val="0"/>
        <w:autoSpaceDN w:val="0"/>
        <w:adjustRightInd w:val="0"/>
        <w:spacing w:after="0" w:line="288" w:lineRule="auto"/>
        <w:ind w:left="1701" w:hanging="567"/>
        <w:jc w:val="both"/>
        <w:textAlignment w:val="baseline"/>
        <w:rPr>
          <w:rFonts w:ascii="Georgia" w:hAnsi="Georgia"/>
        </w:rPr>
      </w:pPr>
      <w:r w:rsidRPr="000B7BD3">
        <w:rPr>
          <w:rFonts w:ascii="Georgia" w:hAnsi="Georgia"/>
        </w:rPr>
        <w:t>wykaz zespołów roboczych, ich kwalifikacje i przygotowanie praktyczne</w:t>
      </w:r>
      <w:r w:rsidR="004E7CE2" w:rsidRPr="000B7BD3">
        <w:rPr>
          <w:rFonts w:ascii="Georgia" w:hAnsi="Georgia"/>
        </w:rPr>
        <w:t>;</w:t>
      </w:r>
    </w:p>
    <w:p w14:paraId="30B15733" w14:textId="77777777" w:rsidR="00FB3BC8" w:rsidRPr="000B7BD3" w:rsidRDefault="00FB3BC8" w:rsidP="000B7BD3">
      <w:pPr>
        <w:widowControl w:val="0"/>
        <w:overflowPunct w:val="0"/>
        <w:autoSpaceDE w:val="0"/>
        <w:autoSpaceDN w:val="0"/>
        <w:adjustRightInd w:val="0"/>
        <w:spacing w:after="0" w:line="288" w:lineRule="auto"/>
        <w:jc w:val="both"/>
        <w:textAlignment w:val="baseline"/>
        <w:rPr>
          <w:rFonts w:ascii="Georgia" w:hAnsi="Georgia"/>
        </w:rPr>
      </w:pPr>
    </w:p>
    <w:p w14:paraId="1A7FB332" w14:textId="24ED416A" w:rsidR="0000346B" w:rsidRPr="000B7BD3" w:rsidRDefault="0000346B" w:rsidP="000B7BD3">
      <w:pPr>
        <w:widowControl w:val="0"/>
        <w:numPr>
          <w:ilvl w:val="0"/>
          <w:numId w:val="42"/>
        </w:numPr>
        <w:tabs>
          <w:tab w:val="clear" w:pos="0"/>
          <w:tab w:val="num" w:pos="1701"/>
        </w:tabs>
        <w:overflowPunct w:val="0"/>
        <w:autoSpaceDE w:val="0"/>
        <w:autoSpaceDN w:val="0"/>
        <w:adjustRightInd w:val="0"/>
        <w:spacing w:after="0" w:line="288" w:lineRule="auto"/>
        <w:ind w:left="1701" w:hanging="567"/>
        <w:jc w:val="both"/>
        <w:textAlignment w:val="baseline"/>
        <w:rPr>
          <w:rFonts w:ascii="Georgia" w:hAnsi="Georgia"/>
        </w:rPr>
      </w:pPr>
      <w:r w:rsidRPr="000B7BD3">
        <w:rPr>
          <w:rFonts w:ascii="Georgia" w:hAnsi="Georgia"/>
        </w:rPr>
        <w:t xml:space="preserve">wykaz osób odpowiedzialnych za jakość i terminowość wykonania poszczególnych elementów </w:t>
      </w:r>
      <w:r w:rsidR="003204AF" w:rsidRPr="000B7BD3">
        <w:rPr>
          <w:rFonts w:ascii="Georgia" w:hAnsi="Georgia"/>
        </w:rPr>
        <w:t>robót</w:t>
      </w:r>
      <w:r w:rsidR="004E7CE2" w:rsidRPr="000B7BD3">
        <w:rPr>
          <w:rFonts w:ascii="Georgia" w:hAnsi="Georgia"/>
        </w:rPr>
        <w:t>;</w:t>
      </w:r>
    </w:p>
    <w:p w14:paraId="5B880095" w14:textId="77777777" w:rsidR="00FB3BC8" w:rsidRPr="000B7BD3" w:rsidRDefault="00FB3BC8" w:rsidP="000B7BD3">
      <w:pPr>
        <w:widowControl w:val="0"/>
        <w:overflowPunct w:val="0"/>
        <w:autoSpaceDE w:val="0"/>
        <w:autoSpaceDN w:val="0"/>
        <w:adjustRightInd w:val="0"/>
        <w:spacing w:after="0" w:line="288" w:lineRule="auto"/>
        <w:jc w:val="both"/>
        <w:textAlignment w:val="baseline"/>
        <w:rPr>
          <w:rFonts w:ascii="Georgia" w:hAnsi="Georgia"/>
        </w:rPr>
      </w:pPr>
    </w:p>
    <w:p w14:paraId="5FDE8F56" w14:textId="6041A315" w:rsidR="002408BB" w:rsidRPr="000B7BD3" w:rsidRDefault="0000346B" w:rsidP="000B7BD3">
      <w:pPr>
        <w:widowControl w:val="0"/>
        <w:numPr>
          <w:ilvl w:val="0"/>
          <w:numId w:val="42"/>
        </w:numPr>
        <w:tabs>
          <w:tab w:val="clear" w:pos="0"/>
          <w:tab w:val="num" w:pos="1701"/>
        </w:tabs>
        <w:overflowPunct w:val="0"/>
        <w:autoSpaceDE w:val="0"/>
        <w:autoSpaceDN w:val="0"/>
        <w:adjustRightInd w:val="0"/>
        <w:spacing w:after="0" w:line="288" w:lineRule="auto"/>
        <w:ind w:left="1701" w:hanging="567"/>
        <w:jc w:val="both"/>
        <w:textAlignment w:val="baseline"/>
        <w:rPr>
          <w:rFonts w:ascii="Georgia" w:hAnsi="Georgia"/>
        </w:rPr>
      </w:pPr>
      <w:r w:rsidRPr="000B7BD3">
        <w:rPr>
          <w:rFonts w:ascii="Georgia" w:hAnsi="Georgia"/>
        </w:rPr>
        <w:t xml:space="preserve">system (sposób i procedurę) proponowanej kontroli i sterowania jakością wykonywanych </w:t>
      </w:r>
      <w:r w:rsidR="003204AF" w:rsidRPr="000B7BD3">
        <w:rPr>
          <w:rFonts w:ascii="Georgia" w:hAnsi="Georgia"/>
        </w:rPr>
        <w:t>robót</w:t>
      </w:r>
      <w:r w:rsidR="004E7CE2" w:rsidRPr="000B7BD3">
        <w:rPr>
          <w:rFonts w:ascii="Georgia" w:hAnsi="Georgia"/>
        </w:rPr>
        <w:t>;</w:t>
      </w:r>
    </w:p>
    <w:p w14:paraId="1D061618" w14:textId="77777777" w:rsidR="00FB3BC8" w:rsidRPr="000B7BD3" w:rsidRDefault="00FB3BC8" w:rsidP="000B7BD3">
      <w:pPr>
        <w:widowControl w:val="0"/>
        <w:overflowPunct w:val="0"/>
        <w:autoSpaceDE w:val="0"/>
        <w:autoSpaceDN w:val="0"/>
        <w:adjustRightInd w:val="0"/>
        <w:spacing w:after="0" w:line="288" w:lineRule="auto"/>
        <w:jc w:val="both"/>
        <w:textAlignment w:val="baseline"/>
        <w:rPr>
          <w:rFonts w:ascii="Georgia" w:hAnsi="Georgia"/>
        </w:rPr>
      </w:pPr>
    </w:p>
    <w:p w14:paraId="15AFA049" w14:textId="112A055A" w:rsidR="0000346B" w:rsidRPr="000B7BD3" w:rsidRDefault="0000346B" w:rsidP="000B7BD3">
      <w:pPr>
        <w:widowControl w:val="0"/>
        <w:numPr>
          <w:ilvl w:val="0"/>
          <w:numId w:val="42"/>
        </w:numPr>
        <w:tabs>
          <w:tab w:val="clear" w:pos="0"/>
          <w:tab w:val="num" w:pos="1701"/>
        </w:tabs>
        <w:overflowPunct w:val="0"/>
        <w:autoSpaceDE w:val="0"/>
        <w:autoSpaceDN w:val="0"/>
        <w:adjustRightInd w:val="0"/>
        <w:spacing w:after="0" w:line="288" w:lineRule="auto"/>
        <w:ind w:left="1701" w:hanging="567"/>
        <w:jc w:val="both"/>
        <w:textAlignment w:val="baseline"/>
        <w:rPr>
          <w:rFonts w:ascii="Georgia" w:hAnsi="Georgia"/>
        </w:rPr>
      </w:pPr>
      <w:r w:rsidRPr="000B7BD3">
        <w:rPr>
          <w:rFonts w:ascii="Georgia" w:hAnsi="Georgia"/>
        </w:rPr>
        <w:t>wyposażenie w sprzęt i urządzenia do pomiarów i kontroli (opis laboratorium własnego lub laboratorium, któremu Wykonawca zamierza zlecić prowadzenie badań)</w:t>
      </w:r>
      <w:r w:rsidR="004E7CE2" w:rsidRPr="000B7BD3">
        <w:rPr>
          <w:rFonts w:ascii="Georgia" w:hAnsi="Georgia"/>
        </w:rPr>
        <w:t>;</w:t>
      </w:r>
    </w:p>
    <w:p w14:paraId="141C0286" w14:textId="77777777" w:rsidR="00FB3BC8" w:rsidRPr="000B7BD3" w:rsidRDefault="00FB3BC8" w:rsidP="000B7BD3">
      <w:pPr>
        <w:widowControl w:val="0"/>
        <w:overflowPunct w:val="0"/>
        <w:autoSpaceDE w:val="0"/>
        <w:autoSpaceDN w:val="0"/>
        <w:adjustRightInd w:val="0"/>
        <w:spacing w:after="0" w:line="288" w:lineRule="auto"/>
        <w:jc w:val="both"/>
        <w:textAlignment w:val="baseline"/>
        <w:rPr>
          <w:rFonts w:ascii="Georgia" w:hAnsi="Georgia"/>
        </w:rPr>
      </w:pPr>
    </w:p>
    <w:p w14:paraId="0DA4C127" w14:textId="49766674" w:rsidR="0000346B" w:rsidRPr="000B7BD3" w:rsidRDefault="0000346B" w:rsidP="000B7BD3">
      <w:pPr>
        <w:widowControl w:val="0"/>
        <w:numPr>
          <w:ilvl w:val="0"/>
          <w:numId w:val="42"/>
        </w:numPr>
        <w:tabs>
          <w:tab w:val="clear" w:pos="0"/>
          <w:tab w:val="num" w:pos="1701"/>
        </w:tabs>
        <w:overflowPunct w:val="0"/>
        <w:autoSpaceDE w:val="0"/>
        <w:autoSpaceDN w:val="0"/>
        <w:adjustRightInd w:val="0"/>
        <w:spacing w:after="0" w:line="288" w:lineRule="auto"/>
        <w:ind w:left="1701" w:hanging="567"/>
        <w:jc w:val="both"/>
        <w:textAlignment w:val="baseline"/>
        <w:rPr>
          <w:rFonts w:ascii="Georgia" w:hAnsi="Georgia"/>
        </w:rPr>
      </w:pPr>
      <w:r w:rsidRPr="000B7BD3">
        <w:rPr>
          <w:rFonts w:ascii="Georgia" w:hAnsi="Georgia"/>
        </w:rPr>
        <w:t>sposób oraz formę gromadzenia wyników badań laboratoryjnych, zapis pomiarów, nastaw mechanizmów sterujących a także wyciąganych wniosków i zastosowanych korekt w procesie technologicznym, proponowany sposób i formę przekazywania tych informacji Zamawiającemu.</w:t>
      </w:r>
    </w:p>
    <w:p w14:paraId="5E45451C" w14:textId="77777777" w:rsidR="00FB3BC8" w:rsidRPr="000B7BD3" w:rsidRDefault="00FB3BC8" w:rsidP="000B7BD3">
      <w:pPr>
        <w:widowControl w:val="0"/>
        <w:overflowPunct w:val="0"/>
        <w:autoSpaceDE w:val="0"/>
        <w:autoSpaceDN w:val="0"/>
        <w:adjustRightInd w:val="0"/>
        <w:spacing w:after="0" w:line="288" w:lineRule="auto"/>
        <w:jc w:val="both"/>
        <w:textAlignment w:val="baseline"/>
        <w:rPr>
          <w:rFonts w:ascii="Georgia" w:hAnsi="Georgia"/>
        </w:rPr>
      </w:pPr>
    </w:p>
    <w:p w14:paraId="0492A43A" w14:textId="1B3E0F0F" w:rsidR="0000346B" w:rsidRPr="000B7BD3" w:rsidRDefault="00B7072B" w:rsidP="000B7BD3">
      <w:pPr>
        <w:pStyle w:val="Akapitzlist"/>
        <w:numPr>
          <w:ilvl w:val="0"/>
          <w:numId w:val="43"/>
        </w:numPr>
        <w:spacing w:after="0" w:line="288" w:lineRule="auto"/>
        <w:ind w:left="1134" w:hanging="567"/>
        <w:contextualSpacing w:val="0"/>
        <w:jc w:val="both"/>
        <w:rPr>
          <w:rFonts w:ascii="Georgia" w:hAnsi="Georgia"/>
        </w:rPr>
      </w:pPr>
      <w:r w:rsidRPr="000B7BD3">
        <w:rPr>
          <w:rFonts w:ascii="Georgia" w:hAnsi="Georgia"/>
        </w:rPr>
        <w:t>c</w:t>
      </w:r>
      <w:r w:rsidR="0000346B" w:rsidRPr="000B7BD3">
        <w:rPr>
          <w:rFonts w:ascii="Georgia" w:hAnsi="Georgia"/>
        </w:rPr>
        <w:t>zęść szczegółowa</w:t>
      </w:r>
      <w:r w:rsidR="002408BB" w:rsidRPr="000B7BD3">
        <w:rPr>
          <w:rFonts w:ascii="Georgia" w:hAnsi="Georgia"/>
        </w:rPr>
        <w:t xml:space="preserve"> opisującą:</w:t>
      </w:r>
    </w:p>
    <w:p w14:paraId="36D46853" w14:textId="77777777" w:rsidR="00FB3BC8" w:rsidRPr="000B7BD3" w:rsidRDefault="00FB3BC8" w:rsidP="000B7BD3">
      <w:pPr>
        <w:pStyle w:val="Akapitzlist"/>
        <w:spacing w:after="0" w:line="288" w:lineRule="auto"/>
        <w:ind w:left="1134"/>
        <w:contextualSpacing w:val="0"/>
        <w:jc w:val="both"/>
        <w:rPr>
          <w:rFonts w:ascii="Georgia" w:hAnsi="Georgia"/>
        </w:rPr>
      </w:pPr>
    </w:p>
    <w:p w14:paraId="555D5FE0" w14:textId="5938AB6A" w:rsidR="0000346B" w:rsidRPr="000B7BD3" w:rsidRDefault="0000346B" w:rsidP="000B7BD3">
      <w:pPr>
        <w:widowControl w:val="0"/>
        <w:numPr>
          <w:ilvl w:val="0"/>
          <w:numId w:val="44"/>
        </w:numPr>
        <w:tabs>
          <w:tab w:val="clear" w:pos="0"/>
          <w:tab w:val="num" w:pos="709"/>
          <w:tab w:val="num" w:pos="1701"/>
        </w:tabs>
        <w:overflowPunct w:val="0"/>
        <w:autoSpaceDE w:val="0"/>
        <w:autoSpaceDN w:val="0"/>
        <w:adjustRightInd w:val="0"/>
        <w:spacing w:after="0" w:line="288" w:lineRule="auto"/>
        <w:ind w:left="1701" w:hanging="567"/>
        <w:jc w:val="both"/>
        <w:textAlignment w:val="baseline"/>
        <w:rPr>
          <w:rFonts w:ascii="Georgia" w:hAnsi="Georgia"/>
        </w:rPr>
      </w:pPr>
      <w:r w:rsidRPr="000B7BD3">
        <w:rPr>
          <w:rFonts w:ascii="Georgia" w:hAnsi="Georgia"/>
        </w:rPr>
        <w:t xml:space="preserve">wykaz maszyn i urządzeń stosowanych na </w:t>
      </w:r>
      <w:r w:rsidR="004E7CE2" w:rsidRPr="000B7BD3">
        <w:rPr>
          <w:rFonts w:ascii="Georgia" w:hAnsi="Georgia"/>
        </w:rPr>
        <w:t>Terenie Budowy</w:t>
      </w:r>
      <w:r w:rsidRPr="000B7BD3">
        <w:rPr>
          <w:rFonts w:ascii="Georgia" w:hAnsi="Georgia"/>
        </w:rPr>
        <w:t xml:space="preserve"> </w:t>
      </w:r>
      <w:r w:rsidR="00AD1631" w:rsidRPr="000B7BD3">
        <w:rPr>
          <w:rFonts w:ascii="Georgia" w:hAnsi="Georgia"/>
        </w:rPr>
        <w:t xml:space="preserve">wraz </w:t>
      </w:r>
      <w:r w:rsidRPr="000B7BD3">
        <w:rPr>
          <w:rFonts w:ascii="Georgia" w:hAnsi="Georgia"/>
        </w:rPr>
        <w:t>z ich parametrami technicznymi oraz wyposażeniem w mechanizmy do sterowania i urządzenia pomiarowo-kontrolne</w:t>
      </w:r>
      <w:r w:rsidR="004E7CE2" w:rsidRPr="000B7BD3">
        <w:rPr>
          <w:rFonts w:ascii="Georgia" w:hAnsi="Georgia"/>
        </w:rPr>
        <w:t>;</w:t>
      </w:r>
    </w:p>
    <w:p w14:paraId="2778C975" w14:textId="77777777" w:rsidR="00FB3BC8" w:rsidRPr="000B7BD3" w:rsidRDefault="00FB3BC8" w:rsidP="000B7BD3">
      <w:pPr>
        <w:widowControl w:val="0"/>
        <w:tabs>
          <w:tab w:val="num" w:pos="1701"/>
        </w:tabs>
        <w:overflowPunct w:val="0"/>
        <w:autoSpaceDE w:val="0"/>
        <w:autoSpaceDN w:val="0"/>
        <w:adjustRightInd w:val="0"/>
        <w:spacing w:after="0" w:line="288" w:lineRule="auto"/>
        <w:ind w:left="1701"/>
        <w:jc w:val="both"/>
        <w:textAlignment w:val="baseline"/>
        <w:rPr>
          <w:rFonts w:ascii="Georgia" w:hAnsi="Georgia"/>
        </w:rPr>
      </w:pPr>
    </w:p>
    <w:p w14:paraId="7A33F2DB" w14:textId="5FD567B7" w:rsidR="0000346B" w:rsidRPr="000B7BD3" w:rsidRDefault="0000346B" w:rsidP="000B7BD3">
      <w:pPr>
        <w:widowControl w:val="0"/>
        <w:numPr>
          <w:ilvl w:val="0"/>
          <w:numId w:val="44"/>
        </w:numPr>
        <w:tabs>
          <w:tab w:val="clear" w:pos="0"/>
          <w:tab w:val="num" w:pos="709"/>
          <w:tab w:val="num" w:pos="1701"/>
        </w:tabs>
        <w:overflowPunct w:val="0"/>
        <w:autoSpaceDE w:val="0"/>
        <w:autoSpaceDN w:val="0"/>
        <w:adjustRightInd w:val="0"/>
        <w:spacing w:after="0" w:line="288" w:lineRule="auto"/>
        <w:ind w:left="1701" w:hanging="567"/>
        <w:jc w:val="both"/>
        <w:textAlignment w:val="baseline"/>
        <w:rPr>
          <w:rFonts w:ascii="Georgia" w:hAnsi="Georgia"/>
        </w:rPr>
      </w:pPr>
      <w:r w:rsidRPr="000B7BD3">
        <w:rPr>
          <w:rFonts w:ascii="Georgia" w:hAnsi="Georgia"/>
        </w:rPr>
        <w:t>rodzaje i ilość środków transportu oraz urządzeń do magazynowania i załadunku materiałów, spoiw, lepiszczy, kruszyw itp.</w:t>
      </w:r>
      <w:r w:rsidR="004E7CE2" w:rsidRPr="000B7BD3">
        <w:rPr>
          <w:rFonts w:ascii="Georgia" w:hAnsi="Georgia"/>
        </w:rPr>
        <w:t>;</w:t>
      </w:r>
    </w:p>
    <w:p w14:paraId="18F8CBFF" w14:textId="77777777" w:rsidR="00FB3BC8" w:rsidRPr="000B7BD3" w:rsidRDefault="00FB3BC8" w:rsidP="000B7BD3">
      <w:pPr>
        <w:widowControl w:val="0"/>
        <w:tabs>
          <w:tab w:val="num" w:pos="1701"/>
        </w:tabs>
        <w:overflowPunct w:val="0"/>
        <w:autoSpaceDE w:val="0"/>
        <w:autoSpaceDN w:val="0"/>
        <w:adjustRightInd w:val="0"/>
        <w:spacing w:after="0" w:line="288" w:lineRule="auto"/>
        <w:jc w:val="both"/>
        <w:textAlignment w:val="baseline"/>
        <w:rPr>
          <w:rFonts w:ascii="Georgia" w:hAnsi="Georgia"/>
        </w:rPr>
      </w:pPr>
    </w:p>
    <w:p w14:paraId="35F8BDA3" w14:textId="4C1A9155" w:rsidR="0000346B" w:rsidRPr="000B7BD3" w:rsidRDefault="0000346B" w:rsidP="000B7BD3">
      <w:pPr>
        <w:widowControl w:val="0"/>
        <w:numPr>
          <w:ilvl w:val="0"/>
          <w:numId w:val="44"/>
        </w:numPr>
        <w:tabs>
          <w:tab w:val="clear" w:pos="0"/>
          <w:tab w:val="num" w:pos="709"/>
          <w:tab w:val="num" w:pos="1701"/>
        </w:tabs>
        <w:overflowPunct w:val="0"/>
        <w:autoSpaceDE w:val="0"/>
        <w:autoSpaceDN w:val="0"/>
        <w:adjustRightInd w:val="0"/>
        <w:spacing w:after="0" w:line="288" w:lineRule="auto"/>
        <w:ind w:left="1701" w:hanging="567"/>
        <w:jc w:val="both"/>
        <w:textAlignment w:val="baseline"/>
        <w:rPr>
          <w:rFonts w:ascii="Georgia" w:hAnsi="Georgia"/>
        </w:rPr>
      </w:pPr>
      <w:r w:rsidRPr="000B7BD3">
        <w:rPr>
          <w:rFonts w:ascii="Georgia" w:hAnsi="Georgia"/>
        </w:rPr>
        <w:t>sposób zabezpieczenia i ochrony ładunków przed utratą ich właściwości w czasie transportu</w:t>
      </w:r>
      <w:r w:rsidR="004E7CE2" w:rsidRPr="000B7BD3">
        <w:rPr>
          <w:rFonts w:ascii="Georgia" w:hAnsi="Georgia"/>
        </w:rPr>
        <w:t>;</w:t>
      </w:r>
    </w:p>
    <w:p w14:paraId="32464A63" w14:textId="77777777" w:rsidR="00FB3BC8" w:rsidRPr="000B7BD3" w:rsidRDefault="00FB3BC8" w:rsidP="000B7BD3">
      <w:pPr>
        <w:widowControl w:val="0"/>
        <w:tabs>
          <w:tab w:val="num" w:pos="1701"/>
        </w:tabs>
        <w:overflowPunct w:val="0"/>
        <w:autoSpaceDE w:val="0"/>
        <w:autoSpaceDN w:val="0"/>
        <w:adjustRightInd w:val="0"/>
        <w:spacing w:after="0" w:line="288" w:lineRule="auto"/>
        <w:jc w:val="both"/>
        <w:textAlignment w:val="baseline"/>
        <w:rPr>
          <w:rFonts w:ascii="Georgia" w:hAnsi="Georgia"/>
        </w:rPr>
      </w:pPr>
    </w:p>
    <w:p w14:paraId="228FD648" w14:textId="0B9032E8" w:rsidR="0000346B" w:rsidRPr="000B7BD3" w:rsidRDefault="0000346B" w:rsidP="000B7BD3">
      <w:pPr>
        <w:widowControl w:val="0"/>
        <w:numPr>
          <w:ilvl w:val="0"/>
          <w:numId w:val="44"/>
        </w:numPr>
        <w:tabs>
          <w:tab w:val="clear" w:pos="0"/>
          <w:tab w:val="num" w:pos="709"/>
          <w:tab w:val="num" w:pos="1701"/>
        </w:tabs>
        <w:overflowPunct w:val="0"/>
        <w:autoSpaceDE w:val="0"/>
        <w:autoSpaceDN w:val="0"/>
        <w:adjustRightInd w:val="0"/>
        <w:spacing w:after="0" w:line="288" w:lineRule="auto"/>
        <w:ind w:left="1701" w:hanging="567"/>
        <w:jc w:val="both"/>
        <w:textAlignment w:val="baseline"/>
        <w:rPr>
          <w:rFonts w:ascii="Georgia" w:hAnsi="Georgia"/>
        </w:rPr>
      </w:pPr>
      <w:r w:rsidRPr="000B7BD3">
        <w:rPr>
          <w:rFonts w:ascii="Georgia" w:hAnsi="Georgia"/>
        </w:rPr>
        <w:t xml:space="preserve">sposób i procedurę pomiarów i badań (rodzaj i częstotliwość, pobieranie próbek, legalizacja i sprawdzanie urządzeń, itp.), prowadzonych podczas dostaw materiałów, wytwarzania mieszanek i wykonywania poszczególnych elementów </w:t>
      </w:r>
      <w:r w:rsidR="003204AF" w:rsidRPr="000B7BD3">
        <w:rPr>
          <w:rFonts w:ascii="Georgia" w:hAnsi="Georgia"/>
        </w:rPr>
        <w:t>robót</w:t>
      </w:r>
      <w:r w:rsidR="004E7CE2" w:rsidRPr="000B7BD3">
        <w:rPr>
          <w:rFonts w:ascii="Georgia" w:hAnsi="Georgia"/>
        </w:rPr>
        <w:t>;</w:t>
      </w:r>
    </w:p>
    <w:p w14:paraId="4CA4303D" w14:textId="77777777" w:rsidR="00FB3BC8" w:rsidRPr="000B7BD3" w:rsidRDefault="00FB3BC8" w:rsidP="000B7BD3">
      <w:pPr>
        <w:widowControl w:val="0"/>
        <w:tabs>
          <w:tab w:val="num" w:pos="1701"/>
        </w:tabs>
        <w:overflowPunct w:val="0"/>
        <w:autoSpaceDE w:val="0"/>
        <w:autoSpaceDN w:val="0"/>
        <w:adjustRightInd w:val="0"/>
        <w:spacing w:after="0" w:line="288" w:lineRule="auto"/>
        <w:jc w:val="both"/>
        <w:textAlignment w:val="baseline"/>
        <w:rPr>
          <w:rFonts w:ascii="Georgia" w:hAnsi="Georgia"/>
        </w:rPr>
      </w:pPr>
    </w:p>
    <w:p w14:paraId="031C4740" w14:textId="35FDA0B5" w:rsidR="0000346B" w:rsidRPr="000B7BD3" w:rsidRDefault="0000346B" w:rsidP="000B7BD3">
      <w:pPr>
        <w:widowControl w:val="0"/>
        <w:numPr>
          <w:ilvl w:val="0"/>
          <w:numId w:val="44"/>
        </w:numPr>
        <w:tabs>
          <w:tab w:val="clear" w:pos="0"/>
          <w:tab w:val="num" w:pos="709"/>
          <w:tab w:val="num" w:pos="1701"/>
        </w:tabs>
        <w:overflowPunct w:val="0"/>
        <w:autoSpaceDE w:val="0"/>
        <w:autoSpaceDN w:val="0"/>
        <w:adjustRightInd w:val="0"/>
        <w:spacing w:after="0" w:line="288" w:lineRule="auto"/>
        <w:ind w:left="1701" w:hanging="567"/>
        <w:jc w:val="both"/>
        <w:textAlignment w:val="baseline"/>
        <w:rPr>
          <w:rFonts w:ascii="Georgia" w:hAnsi="Georgia"/>
        </w:rPr>
      </w:pPr>
      <w:r w:rsidRPr="000B7BD3">
        <w:rPr>
          <w:rFonts w:ascii="Georgia" w:hAnsi="Georgia"/>
        </w:rPr>
        <w:t xml:space="preserve">sposób postępowania z materiałami i </w:t>
      </w:r>
      <w:r w:rsidR="002408BB" w:rsidRPr="000B7BD3">
        <w:rPr>
          <w:rFonts w:ascii="Georgia" w:hAnsi="Georgia"/>
        </w:rPr>
        <w:t>r</w:t>
      </w:r>
      <w:r w:rsidRPr="000B7BD3">
        <w:rPr>
          <w:rFonts w:ascii="Georgia" w:hAnsi="Georgia"/>
        </w:rPr>
        <w:t>obotami nie odpowiadającymi wymaganiom.</w:t>
      </w:r>
    </w:p>
    <w:p w14:paraId="4483F2F6" w14:textId="77777777" w:rsidR="00FB3BC8" w:rsidRPr="000B7BD3" w:rsidRDefault="00FB3BC8" w:rsidP="000B7BD3">
      <w:pPr>
        <w:widowControl w:val="0"/>
        <w:tabs>
          <w:tab w:val="num" w:pos="1701"/>
        </w:tabs>
        <w:overflowPunct w:val="0"/>
        <w:autoSpaceDE w:val="0"/>
        <w:autoSpaceDN w:val="0"/>
        <w:adjustRightInd w:val="0"/>
        <w:spacing w:after="0" w:line="288" w:lineRule="auto"/>
        <w:jc w:val="both"/>
        <w:textAlignment w:val="baseline"/>
        <w:rPr>
          <w:rFonts w:ascii="Georgia" w:hAnsi="Georgia"/>
        </w:rPr>
      </w:pPr>
    </w:p>
    <w:p w14:paraId="5F1C0BB3" w14:textId="55A84D00" w:rsidR="0000346B" w:rsidRPr="000B7BD3" w:rsidRDefault="003006A3" w:rsidP="000B7BD3">
      <w:pPr>
        <w:pStyle w:val="Akapitzlist"/>
        <w:numPr>
          <w:ilvl w:val="0"/>
          <w:numId w:val="7"/>
        </w:numPr>
        <w:tabs>
          <w:tab w:val="left" w:pos="567"/>
        </w:tabs>
        <w:spacing w:after="0" w:line="288" w:lineRule="auto"/>
        <w:ind w:left="567" w:hanging="567"/>
        <w:contextualSpacing w:val="0"/>
        <w:jc w:val="both"/>
        <w:rPr>
          <w:rFonts w:ascii="Georgia" w:hAnsi="Georgia"/>
        </w:rPr>
      </w:pPr>
      <w:r w:rsidRPr="000B7BD3">
        <w:rPr>
          <w:rFonts w:ascii="Georgia" w:hAnsi="Georgia"/>
        </w:rPr>
        <w:t xml:space="preserve">Wykonawca </w:t>
      </w:r>
      <w:r w:rsidR="003204AF" w:rsidRPr="000B7BD3">
        <w:rPr>
          <w:rFonts w:ascii="Georgia" w:hAnsi="Georgia"/>
        </w:rPr>
        <w:t>doręczy</w:t>
      </w:r>
      <w:r w:rsidRPr="000B7BD3">
        <w:rPr>
          <w:rFonts w:ascii="Georgia" w:hAnsi="Georgia"/>
        </w:rPr>
        <w:t xml:space="preserve"> Zamawiającemu do akceptacji Program Zapewnienia Jakości,  nie później niż w terminie </w:t>
      </w:r>
      <w:r w:rsidR="00FF1482" w:rsidRPr="000B7BD3">
        <w:rPr>
          <w:rFonts w:ascii="Georgia" w:hAnsi="Georgia"/>
        </w:rPr>
        <w:t>4</w:t>
      </w:r>
      <w:r w:rsidR="00084F24" w:rsidRPr="000B7BD3">
        <w:rPr>
          <w:rFonts w:ascii="Georgia" w:hAnsi="Georgia"/>
        </w:rPr>
        <w:t>0</w:t>
      </w:r>
      <w:r w:rsidRPr="000B7BD3">
        <w:rPr>
          <w:rFonts w:ascii="Georgia" w:hAnsi="Georgia"/>
        </w:rPr>
        <w:t xml:space="preserve"> dni przed </w:t>
      </w:r>
      <w:r w:rsidR="00084F24" w:rsidRPr="000B7BD3">
        <w:rPr>
          <w:rFonts w:ascii="Georgia" w:hAnsi="Georgia"/>
        </w:rPr>
        <w:t xml:space="preserve">planowanym </w:t>
      </w:r>
      <w:r w:rsidRPr="000B7BD3">
        <w:rPr>
          <w:rFonts w:ascii="Georgia" w:hAnsi="Georgia"/>
        </w:rPr>
        <w:t>rozpoczęciem realizacji Etapu 2.</w:t>
      </w:r>
    </w:p>
    <w:p w14:paraId="71818F9C" w14:textId="77777777" w:rsidR="00FB3BC8" w:rsidRPr="000B7BD3" w:rsidRDefault="00FB3BC8" w:rsidP="000B7BD3">
      <w:pPr>
        <w:pStyle w:val="Akapitzlist"/>
        <w:tabs>
          <w:tab w:val="left" w:pos="567"/>
        </w:tabs>
        <w:spacing w:after="0" w:line="288" w:lineRule="auto"/>
        <w:ind w:left="567"/>
        <w:contextualSpacing w:val="0"/>
        <w:jc w:val="both"/>
        <w:rPr>
          <w:rFonts w:ascii="Georgia" w:hAnsi="Georgia"/>
        </w:rPr>
      </w:pPr>
    </w:p>
    <w:p w14:paraId="7D0C128D" w14:textId="126F4B43" w:rsidR="00C26549" w:rsidRPr="000B7BD3" w:rsidRDefault="00C26549" w:rsidP="000B7BD3">
      <w:pPr>
        <w:pStyle w:val="Akapitzlist"/>
        <w:numPr>
          <w:ilvl w:val="0"/>
          <w:numId w:val="7"/>
        </w:numPr>
        <w:tabs>
          <w:tab w:val="left" w:pos="567"/>
        </w:tabs>
        <w:spacing w:after="0" w:line="288" w:lineRule="auto"/>
        <w:ind w:left="567" w:hanging="567"/>
        <w:contextualSpacing w:val="0"/>
        <w:jc w:val="both"/>
        <w:rPr>
          <w:rFonts w:ascii="Georgia" w:hAnsi="Georgia"/>
        </w:rPr>
      </w:pPr>
      <w:r w:rsidRPr="000B7BD3">
        <w:rPr>
          <w:rFonts w:ascii="Georgia" w:hAnsi="Georgia"/>
        </w:rPr>
        <w:t xml:space="preserve">Zamawiający zobowiązany jest do zaakceptowania </w:t>
      </w:r>
      <w:r w:rsidR="00FC4596" w:rsidRPr="000B7BD3">
        <w:rPr>
          <w:rFonts w:ascii="Georgia" w:hAnsi="Georgia"/>
        </w:rPr>
        <w:t>Programu Zapewnienia Jakości</w:t>
      </w:r>
      <w:r w:rsidRPr="000B7BD3">
        <w:rPr>
          <w:rFonts w:ascii="Georgia" w:hAnsi="Georgia"/>
        </w:rPr>
        <w:t xml:space="preserve"> lub do wniesienia uwag do </w:t>
      </w:r>
      <w:r w:rsidR="00FC4596" w:rsidRPr="000B7BD3">
        <w:rPr>
          <w:rFonts w:ascii="Georgia" w:hAnsi="Georgia"/>
        </w:rPr>
        <w:t>tego dokumentu</w:t>
      </w:r>
      <w:r w:rsidRPr="000B7BD3">
        <w:rPr>
          <w:rFonts w:ascii="Georgia" w:hAnsi="Georgia"/>
        </w:rPr>
        <w:t xml:space="preserve"> w terminie 14 dni roboczych od dnia </w:t>
      </w:r>
      <w:r w:rsidR="00FC4596" w:rsidRPr="000B7BD3">
        <w:rPr>
          <w:rFonts w:ascii="Georgia" w:hAnsi="Georgia"/>
        </w:rPr>
        <w:t xml:space="preserve">jego </w:t>
      </w:r>
      <w:r w:rsidRPr="000B7BD3">
        <w:rPr>
          <w:rFonts w:ascii="Georgia" w:hAnsi="Georgia"/>
        </w:rPr>
        <w:t>przedstawienia</w:t>
      </w:r>
      <w:r w:rsidR="00FC4596" w:rsidRPr="000B7BD3">
        <w:rPr>
          <w:rFonts w:ascii="Georgia" w:hAnsi="Georgia"/>
        </w:rPr>
        <w:t xml:space="preserve"> Zamawiającemu</w:t>
      </w:r>
      <w:r w:rsidRPr="000B7BD3">
        <w:rPr>
          <w:rFonts w:ascii="Georgia" w:hAnsi="Georgia"/>
        </w:rPr>
        <w:t xml:space="preserve">. </w:t>
      </w:r>
    </w:p>
    <w:p w14:paraId="52A6F8EB" w14:textId="77777777" w:rsidR="00FB3BC8" w:rsidRPr="000B7BD3" w:rsidRDefault="00FB3BC8" w:rsidP="000B7BD3">
      <w:pPr>
        <w:tabs>
          <w:tab w:val="left" w:pos="567"/>
        </w:tabs>
        <w:spacing w:after="0" w:line="288" w:lineRule="auto"/>
        <w:jc w:val="both"/>
        <w:rPr>
          <w:rFonts w:ascii="Georgia" w:hAnsi="Georgia"/>
        </w:rPr>
      </w:pPr>
    </w:p>
    <w:p w14:paraId="663A28A7" w14:textId="64085F3D" w:rsidR="003006A3" w:rsidRPr="000B7BD3" w:rsidRDefault="00C26549" w:rsidP="000B7BD3">
      <w:pPr>
        <w:pStyle w:val="Akapitzlist"/>
        <w:numPr>
          <w:ilvl w:val="0"/>
          <w:numId w:val="7"/>
        </w:numPr>
        <w:tabs>
          <w:tab w:val="left" w:pos="567"/>
        </w:tabs>
        <w:spacing w:after="0" w:line="288" w:lineRule="auto"/>
        <w:ind w:left="567" w:hanging="567"/>
        <w:contextualSpacing w:val="0"/>
        <w:jc w:val="both"/>
        <w:rPr>
          <w:rFonts w:ascii="Georgia" w:hAnsi="Georgia"/>
        </w:rPr>
      </w:pPr>
      <w:r w:rsidRPr="000B7BD3">
        <w:rPr>
          <w:rFonts w:ascii="Georgia" w:hAnsi="Georgia"/>
        </w:rPr>
        <w:t xml:space="preserve">W przypadku wniesienia uwag do </w:t>
      </w:r>
      <w:r w:rsidR="00FF1482" w:rsidRPr="000B7BD3">
        <w:rPr>
          <w:rFonts w:ascii="Georgia" w:hAnsi="Georgia"/>
        </w:rPr>
        <w:t>Programu Zapewnienia Jakości</w:t>
      </w:r>
      <w:r w:rsidRPr="000B7BD3">
        <w:rPr>
          <w:rFonts w:ascii="Georgia" w:hAnsi="Georgia"/>
        </w:rPr>
        <w:t xml:space="preserve"> przez Zamawiającego, Wykonawca zobowiązany w jest w terminie </w:t>
      </w:r>
      <w:r w:rsidR="003E5B94" w:rsidRPr="000B7BD3">
        <w:rPr>
          <w:rFonts w:ascii="Georgia" w:hAnsi="Georgia"/>
        </w:rPr>
        <w:t>7</w:t>
      </w:r>
      <w:r w:rsidRPr="000B7BD3">
        <w:rPr>
          <w:rFonts w:ascii="Georgia" w:hAnsi="Georgia"/>
        </w:rPr>
        <w:t xml:space="preserve"> dni roboczych do </w:t>
      </w:r>
      <w:r w:rsidR="00FF1482" w:rsidRPr="000B7BD3">
        <w:rPr>
          <w:rFonts w:ascii="Georgia" w:hAnsi="Georgia"/>
        </w:rPr>
        <w:t xml:space="preserve">jego </w:t>
      </w:r>
      <w:r w:rsidR="00C93EC4" w:rsidRPr="000B7BD3">
        <w:rPr>
          <w:rFonts w:ascii="Georgia" w:hAnsi="Georgia"/>
        </w:rPr>
        <w:t xml:space="preserve">poprawienia lub uzupełnienia oraz </w:t>
      </w:r>
      <w:r w:rsidRPr="000B7BD3">
        <w:rPr>
          <w:rFonts w:ascii="Georgia" w:hAnsi="Georgia"/>
        </w:rPr>
        <w:t xml:space="preserve">uwzględnienia uwag Zamawiającego, chyba że uwzględnienie tych uwag uniemożliwiałoby </w:t>
      </w:r>
      <w:r w:rsidR="00984999" w:rsidRPr="000B7BD3">
        <w:rPr>
          <w:rFonts w:ascii="Georgia" w:hAnsi="Georgia"/>
        </w:rPr>
        <w:t xml:space="preserve">prawidłowe </w:t>
      </w:r>
      <w:r w:rsidRPr="000B7BD3">
        <w:rPr>
          <w:rFonts w:ascii="Georgia" w:hAnsi="Georgia"/>
        </w:rPr>
        <w:t>wykonanie Przedmiotu Umowy</w:t>
      </w:r>
      <w:r w:rsidR="00F45BBB" w:rsidRPr="000B7BD3">
        <w:rPr>
          <w:rFonts w:ascii="Georgia" w:hAnsi="Georgia"/>
        </w:rPr>
        <w:t>, o czym Wykonawca poinformuje Zamawiającego na piśmie w powyższym terminie.</w:t>
      </w:r>
    </w:p>
    <w:p w14:paraId="4A2C586B" w14:textId="6C359BD3" w:rsidR="00CB50C2" w:rsidRPr="000B7BD3" w:rsidRDefault="00CB50C2" w:rsidP="000B7BD3">
      <w:pPr>
        <w:tabs>
          <w:tab w:val="left" w:pos="567"/>
        </w:tabs>
        <w:spacing w:after="0" w:line="288" w:lineRule="auto"/>
        <w:jc w:val="both"/>
        <w:rPr>
          <w:rFonts w:ascii="Georgia" w:hAnsi="Georgia"/>
        </w:rPr>
      </w:pPr>
    </w:p>
    <w:p w14:paraId="0B011ADB" w14:textId="2DDB0B3D" w:rsidR="005A5FC3" w:rsidRPr="000B7BD3" w:rsidRDefault="005A5FC3" w:rsidP="000B7BD3">
      <w:pPr>
        <w:pStyle w:val="Nagwek1"/>
        <w:tabs>
          <w:tab w:val="left" w:pos="567"/>
        </w:tabs>
        <w:spacing w:before="0" w:line="288" w:lineRule="auto"/>
        <w:rPr>
          <w:rFonts w:ascii="Georgia" w:hAnsi="Georgia"/>
          <w:b/>
          <w:bCs/>
          <w:color w:val="auto"/>
          <w:sz w:val="22"/>
          <w:szCs w:val="22"/>
        </w:rPr>
      </w:pPr>
      <w:bookmarkStart w:id="9" w:name="_Toc50111450"/>
      <w:r w:rsidRPr="000B7BD3">
        <w:rPr>
          <w:rFonts w:ascii="Georgia" w:hAnsi="Georgia"/>
          <w:b/>
          <w:bCs/>
          <w:color w:val="auto"/>
          <w:sz w:val="22"/>
          <w:szCs w:val="22"/>
        </w:rPr>
        <w:t>§ 6</w:t>
      </w:r>
      <w:r w:rsidRPr="000B7BD3">
        <w:rPr>
          <w:rFonts w:ascii="Georgia" w:hAnsi="Georgia"/>
          <w:b/>
          <w:bCs/>
          <w:color w:val="auto"/>
          <w:sz w:val="22"/>
          <w:szCs w:val="22"/>
        </w:rPr>
        <w:tab/>
        <w:t>[Etapy]</w:t>
      </w:r>
      <w:bookmarkEnd w:id="9"/>
    </w:p>
    <w:p w14:paraId="446FEDBE" w14:textId="77777777" w:rsidR="005A5FC3" w:rsidRPr="000B7BD3" w:rsidRDefault="005A5FC3" w:rsidP="000B7BD3">
      <w:pPr>
        <w:tabs>
          <w:tab w:val="left" w:pos="567"/>
        </w:tabs>
        <w:spacing w:after="0" w:line="288" w:lineRule="auto"/>
        <w:jc w:val="both"/>
        <w:rPr>
          <w:rFonts w:ascii="Georgia" w:hAnsi="Georgia"/>
          <w:b/>
          <w:bCs/>
        </w:rPr>
      </w:pPr>
    </w:p>
    <w:p w14:paraId="150075FB" w14:textId="0946C0AE" w:rsidR="005A5FC3" w:rsidRPr="000B7BD3" w:rsidRDefault="005A5FC3" w:rsidP="000B7BD3">
      <w:pPr>
        <w:pStyle w:val="Akapitzlist"/>
        <w:numPr>
          <w:ilvl w:val="0"/>
          <w:numId w:val="8"/>
        </w:numPr>
        <w:tabs>
          <w:tab w:val="left" w:pos="567"/>
        </w:tabs>
        <w:spacing w:after="0" w:line="288" w:lineRule="auto"/>
        <w:ind w:left="567" w:hanging="567"/>
        <w:contextualSpacing w:val="0"/>
        <w:jc w:val="both"/>
        <w:rPr>
          <w:rFonts w:ascii="Georgia" w:hAnsi="Georgia"/>
        </w:rPr>
      </w:pPr>
      <w:r w:rsidRPr="000B7BD3">
        <w:rPr>
          <w:rFonts w:ascii="Georgia" w:hAnsi="Georgia"/>
        </w:rPr>
        <w:t xml:space="preserve">Przedmiot Umowy będzie realizowany przez Wykonawcę w ramach następujących </w:t>
      </w:r>
      <w:r w:rsidR="00872EF5" w:rsidRPr="000B7BD3">
        <w:rPr>
          <w:rFonts w:ascii="Georgia" w:hAnsi="Georgia"/>
        </w:rPr>
        <w:t>E</w:t>
      </w:r>
      <w:r w:rsidRPr="000B7BD3">
        <w:rPr>
          <w:rFonts w:ascii="Georgia" w:hAnsi="Georgia"/>
        </w:rPr>
        <w:t>tapów:</w:t>
      </w:r>
    </w:p>
    <w:p w14:paraId="7A5A95E5" w14:textId="77777777" w:rsidR="00FB3BC8" w:rsidRPr="000B7BD3" w:rsidRDefault="00FB3BC8" w:rsidP="000B7BD3">
      <w:pPr>
        <w:pStyle w:val="Akapitzlist"/>
        <w:tabs>
          <w:tab w:val="left" w:pos="567"/>
        </w:tabs>
        <w:spacing w:after="0" w:line="288" w:lineRule="auto"/>
        <w:ind w:left="567"/>
        <w:contextualSpacing w:val="0"/>
        <w:jc w:val="both"/>
        <w:rPr>
          <w:rFonts w:ascii="Georgia" w:hAnsi="Georgia"/>
        </w:rPr>
      </w:pPr>
    </w:p>
    <w:p w14:paraId="4DBADD7F" w14:textId="0035655C" w:rsidR="005A5FC3" w:rsidRPr="000B7BD3" w:rsidRDefault="005A5FC3" w:rsidP="000B7BD3">
      <w:pPr>
        <w:pStyle w:val="Akapitzlist"/>
        <w:numPr>
          <w:ilvl w:val="2"/>
          <w:numId w:val="24"/>
        </w:numPr>
        <w:tabs>
          <w:tab w:val="left" w:pos="567"/>
        </w:tabs>
        <w:spacing w:after="0" w:line="288" w:lineRule="auto"/>
        <w:ind w:left="1134" w:hanging="567"/>
        <w:contextualSpacing w:val="0"/>
        <w:jc w:val="both"/>
        <w:rPr>
          <w:rFonts w:ascii="Georgia" w:hAnsi="Georgia"/>
        </w:rPr>
      </w:pPr>
      <w:r w:rsidRPr="000B7BD3">
        <w:rPr>
          <w:rFonts w:ascii="Georgia" w:hAnsi="Georgia"/>
        </w:rPr>
        <w:t>wykonanie Części Projektowej – Etap 1</w:t>
      </w:r>
      <w:r w:rsidR="00872EF5" w:rsidRPr="000B7BD3">
        <w:rPr>
          <w:rFonts w:ascii="Georgia" w:hAnsi="Georgia"/>
        </w:rPr>
        <w:t>;</w:t>
      </w:r>
    </w:p>
    <w:p w14:paraId="1B7E34F2" w14:textId="77777777" w:rsidR="00FB3BC8" w:rsidRPr="000B7BD3" w:rsidRDefault="00FB3BC8" w:rsidP="000B7BD3">
      <w:pPr>
        <w:pStyle w:val="Akapitzlist"/>
        <w:tabs>
          <w:tab w:val="left" w:pos="567"/>
        </w:tabs>
        <w:spacing w:after="0" w:line="288" w:lineRule="auto"/>
        <w:ind w:left="1134"/>
        <w:contextualSpacing w:val="0"/>
        <w:jc w:val="both"/>
        <w:rPr>
          <w:rFonts w:ascii="Georgia" w:hAnsi="Georgia"/>
        </w:rPr>
      </w:pPr>
    </w:p>
    <w:p w14:paraId="4C61B55D" w14:textId="31E17252" w:rsidR="008C3788" w:rsidRPr="000B7BD3" w:rsidRDefault="008C3788" w:rsidP="000B7BD3">
      <w:pPr>
        <w:pStyle w:val="Akapitzlist"/>
        <w:numPr>
          <w:ilvl w:val="2"/>
          <w:numId w:val="24"/>
        </w:numPr>
        <w:tabs>
          <w:tab w:val="left" w:pos="567"/>
        </w:tabs>
        <w:spacing w:after="0" w:line="288" w:lineRule="auto"/>
        <w:ind w:left="1134" w:hanging="567"/>
        <w:contextualSpacing w:val="0"/>
        <w:jc w:val="both"/>
        <w:rPr>
          <w:rFonts w:ascii="Georgia" w:hAnsi="Georgia"/>
        </w:rPr>
      </w:pPr>
      <w:r w:rsidRPr="000B7BD3">
        <w:rPr>
          <w:rFonts w:ascii="Georgia" w:hAnsi="Georgia"/>
        </w:rPr>
        <w:t>rozbudowa placu kompostowego - budowa wiaty wraz z drogą dojazdową przeciwpożarową (zadanie 2B wg PFU) – Etap 2;</w:t>
      </w:r>
    </w:p>
    <w:p w14:paraId="519388EB" w14:textId="77777777" w:rsidR="008C3788" w:rsidRPr="000B7BD3" w:rsidRDefault="008C3788" w:rsidP="000B7BD3">
      <w:pPr>
        <w:tabs>
          <w:tab w:val="left" w:pos="567"/>
        </w:tabs>
        <w:spacing w:after="0" w:line="288" w:lineRule="auto"/>
        <w:jc w:val="both"/>
        <w:rPr>
          <w:rFonts w:ascii="Georgia" w:hAnsi="Georgia"/>
        </w:rPr>
      </w:pPr>
    </w:p>
    <w:p w14:paraId="7C641512" w14:textId="30EB901A" w:rsidR="008C3788" w:rsidRPr="000B7BD3" w:rsidRDefault="008C3788" w:rsidP="000B7BD3">
      <w:pPr>
        <w:pStyle w:val="Akapitzlist"/>
        <w:numPr>
          <w:ilvl w:val="2"/>
          <w:numId w:val="24"/>
        </w:numPr>
        <w:tabs>
          <w:tab w:val="left" w:pos="567"/>
        </w:tabs>
        <w:spacing w:after="0" w:line="288" w:lineRule="auto"/>
        <w:ind w:left="1134" w:hanging="567"/>
        <w:contextualSpacing w:val="0"/>
        <w:jc w:val="both"/>
        <w:rPr>
          <w:rFonts w:ascii="Georgia" w:hAnsi="Georgia"/>
        </w:rPr>
      </w:pPr>
      <w:r w:rsidRPr="000B7BD3">
        <w:rPr>
          <w:rFonts w:ascii="Georgia" w:hAnsi="Georgia"/>
        </w:rPr>
        <w:t xml:space="preserve">budowa placu przetwarzania odpadów budowlanych – Etap </w:t>
      </w:r>
      <w:r w:rsidR="002466B2" w:rsidRPr="000B7BD3">
        <w:rPr>
          <w:rFonts w:ascii="Georgia" w:hAnsi="Georgia"/>
        </w:rPr>
        <w:t>4</w:t>
      </w:r>
      <w:r w:rsidRPr="000B7BD3">
        <w:rPr>
          <w:rFonts w:ascii="Georgia" w:hAnsi="Georgia"/>
        </w:rPr>
        <w:t>;</w:t>
      </w:r>
    </w:p>
    <w:p w14:paraId="26895551" w14:textId="77777777" w:rsidR="008C3788" w:rsidRPr="000B7BD3" w:rsidRDefault="008C3788" w:rsidP="000B7BD3">
      <w:pPr>
        <w:pStyle w:val="Akapitzlist"/>
        <w:spacing w:after="0" w:line="288" w:lineRule="auto"/>
        <w:contextualSpacing w:val="0"/>
        <w:rPr>
          <w:rFonts w:ascii="Georgia" w:hAnsi="Georgia"/>
        </w:rPr>
      </w:pPr>
    </w:p>
    <w:p w14:paraId="14D03DA3" w14:textId="53A597E8" w:rsidR="005A5FC3" w:rsidRPr="000B7BD3" w:rsidRDefault="005A5FC3" w:rsidP="000B7BD3">
      <w:pPr>
        <w:pStyle w:val="Akapitzlist"/>
        <w:numPr>
          <w:ilvl w:val="2"/>
          <w:numId w:val="24"/>
        </w:numPr>
        <w:tabs>
          <w:tab w:val="left" w:pos="567"/>
        </w:tabs>
        <w:spacing w:after="0" w:line="288" w:lineRule="auto"/>
        <w:ind w:left="1134" w:hanging="567"/>
        <w:contextualSpacing w:val="0"/>
        <w:jc w:val="both"/>
        <w:rPr>
          <w:rFonts w:ascii="Georgia" w:hAnsi="Georgia"/>
        </w:rPr>
      </w:pPr>
      <w:r w:rsidRPr="000B7BD3">
        <w:rPr>
          <w:rFonts w:ascii="Georgia" w:hAnsi="Georgia"/>
        </w:rPr>
        <w:t xml:space="preserve">rozbudowa placu kompostowego </w:t>
      </w:r>
      <w:r w:rsidR="00E10450" w:rsidRPr="000B7BD3">
        <w:rPr>
          <w:rFonts w:ascii="Georgia" w:hAnsi="Georgia"/>
        </w:rPr>
        <w:t xml:space="preserve">(zadanie 2A wg PFU) </w:t>
      </w:r>
      <w:r w:rsidRPr="000B7BD3">
        <w:rPr>
          <w:rFonts w:ascii="Georgia" w:hAnsi="Georgia"/>
        </w:rPr>
        <w:t>– Etap 2</w:t>
      </w:r>
      <w:r w:rsidR="008C3788" w:rsidRPr="000B7BD3">
        <w:rPr>
          <w:rFonts w:ascii="Georgia" w:hAnsi="Georgia"/>
        </w:rPr>
        <w:t>4</w:t>
      </w:r>
      <w:r w:rsidR="00872EF5" w:rsidRPr="000B7BD3">
        <w:rPr>
          <w:rFonts w:ascii="Georgia" w:hAnsi="Georgia"/>
        </w:rPr>
        <w:t>;</w:t>
      </w:r>
    </w:p>
    <w:p w14:paraId="460CB672" w14:textId="77777777" w:rsidR="00FB3BC8" w:rsidRPr="000B7BD3" w:rsidRDefault="00FB3BC8" w:rsidP="000B7BD3">
      <w:pPr>
        <w:tabs>
          <w:tab w:val="left" w:pos="567"/>
        </w:tabs>
        <w:spacing w:after="0" w:line="288" w:lineRule="auto"/>
        <w:jc w:val="both"/>
        <w:rPr>
          <w:rFonts w:ascii="Georgia" w:hAnsi="Georgia"/>
        </w:rPr>
      </w:pPr>
    </w:p>
    <w:p w14:paraId="391964F9" w14:textId="6F7B95D0" w:rsidR="005A5FC3" w:rsidRPr="000B7BD3" w:rsidRDefault="005A5FC3" w:rsidP="000B7BD3">
      <w:pPr>
        <w:pStyle w:val="Akapitzlist"/>
        <w:numPr>
          <w:ilvl w:val="2"/>
          <w:numId w:val="24"/>
        </w:numPr>
        <w:tabs>
          <w:tab w:val="left" w:pos="567"/>
        </w:tabs>
        <w:spacing w:after="0" w:line="288" w:lineRule="auto"/>
        <w:ind w:left="1134" w:hanging="567"/>
        <w:contextualSpacing w:val="0"/>
        <w:jc w:val="both"/>
        <w:rPr>
          <w:rFonts w:ascii="Georgia" w:hAnsi="Georgia"/>
        </w:rPr>
      </w:pPr>
      <w:r w:rsidRPr="000B7BD3">
        <w:rPr>
          <w:rFonts w:ascii="Georgia" w:hAnsi="Georgia"/>
        </w:rPr>
        <w:t xml:space="preserve">rozbudowa </w:t>
      </w:r>
      <w:r w:rsidR="00AC10F7" w:rsidRPr="000B7BD3">
        <w:rPr>
          <w:rFonts w:ascii="Georgia" w:hAnsi="Georgia"/>
        </w:rPr>
        <w:t>pod</w:t>
      </w:r>
      <w:r w:rsidRPr="000B7BD3">
        <w:rPr>
          <w:rFonts w:ascii="Georgia" w:hAnsi="Georgia"/>
        </w:rPr>
        <w:t>czyszczalni ścieków – Etap 5</w:t>
      </w:r>
      <w:r w:rsidR="00872EF5" w:rsidRPr="000B7BD3">
        <w:rPr>
          <w:rFonts w:ascii="Georgia" w:hAnsi="Georgia"/>
        </w:rPr>
        <w:t>;</w:t>
      </w:r>
    </w:p>
    <w:p w14:paraId="36D73A15" w14:textId="77777777" w:rsidR="00FB3BC8" w:rsidRPr="000B7BD3" w:rsidRDefault="00FB3BC8" w:rsidP="000B7BD3">
      <w:pPr>
        <w:tabs>
          <w:tab w:val="left" w:pos="567"/>
        </w:tabs>
        <w:spacing w:after="0" w:line="288" w:lineRule="auto"/>
        <w:jc w:val="both"/>
        <w:rPr>
          <w:rFonts w:ascii="Georgia" w:hAnsi="Georgia"/>
        </w:rPr>
      </w:pPr>
    </w:p>
    <w:p w14:paraId="1E4375AF" w14:textId="14387211" w:rsidR="005A5FC3" w:rsidRPr="000B7BD3" w:rsidRDefault="00E10450" w:rsidP="000B7BD3">
      <w:pPr>
        <w:pStyle w:val="Akapitzlist"/>
        <w:numPr>
          <w:ilvl w:val="2"/>
          <w:numId w:val="24"/>
        </w:numPr>
        <w:tabs>
          <w:tab w:val="left" w:pos="567"/>
        </w:tabs>
        <w:spacing w:after="0" w:line="288" w:lineRule="auto"/>
        <w:ind w:left="1134" w:hanging="567"/>
        <w:contextualSpacing w:val="0"/>
        <w:jc w:val="both"/>
        <w:rPr>
          <w:rFonts w:ascii="Georgia" w:hAnsi="Georgia"/>
        </w:rPr>
      </w:pPr>
      <w:r w:rsidRPr="000B7BD3">
        <w:rPr>
          <w:rFonts w:ascii="Georgia" w:hAnsi="Georgia" w:cs="Arial"/>
        </w:rPr>
        <w:t xml:space="preserve">obsługa podczyszczalni ścieków oraz </w:t>
      </w:r>
      <w:r w:rsidR="005A5FC3" w:rsidRPr="000B7BD3">
        <w:rPr>
          <w:rFonts w:ascii="Georgia" w:hAnsi="Georgia" w:cs="Arial"/>
        </w:rPr>
        <w:t>prowadzenie prób eksploatacyjnych – Etap 6.</w:t>
      </w:r>
    </w:p>
    <w:p w14:paraId="327A8116" w14:textId="77777777" w:rsidR="00FB3BC8" w:rsidRPr="000B7BD3" w:rsidRDefault="00FB3BC8" w:rsidP="000B7BD3">
      <w:pPr>
        <w:tabs>
          <w:tab w:val="left" w:pos="567"/>
        </w:tabs>
        <w:spacing w:after="0" w:line="288" w:lineRule="auto"/>
        <w:jc w:val="both"/>
        <w:rPr>
          <w:rFonts w:ascii="Georgia" w:hAnsi="Georgia"/>
        </w:rPr>
      </w:pPr>
    </w:p>
    <w:p w14:paraId="1D066A28" w14:textId="18D90770" w:rsidR="005A5FC3" w:rsidRPr="000B7BD3" w:rsidRDefault="005A5FC3" w:rsidP="000B7BD3">
      <w:pPr>
        <w:pStyle w:val="Akapitzlist"/>
        <w:numPr>
          <w:ilvl w:val="0"/>
          <w:numId w:val="8"/>
        </w:numPr>
        <w:tabs>
          <w:tab w:val="left" w:pos="567"/>
        </w:tabs>
        <w:spacing w:after="0" w:line="288" w:lineRule="auto"/>
        <w:ind w:left="567" w:hanging="567"/>
        <w:contextualSpacing w:val="0"/>
        <w:jc w:val="both"/>
        <w:rPr>
          <w:rFonts w:ascii="Georgia" w:hAnsi="Georgia"/>
        </w:rPr>
      </w:pPr>
      <w:r w:rsidRPr="000B7BD3">
        <w:rPr>
          <w:rFonts w:ascii="Georgia" w:hAnsi="Georgia"/>
        </w:rPr>
        <w:t xml:space="preserve">Wykonawca zobowiązany jest do uzyskania </w:t>
      </w:r>
      <w:r w:rsidR="001D4B2A" w:rsidRPr="000B7BD3">
        <w:rPr>
          <w:rFonts w:ascii="Georgia" w:hAnsi="Georgia"/>
        </w:rPr>
        <w:t>i doręczenia Zamawiającemu P</w:t>
      </w:r>
      <w:r w:rsidRPr="000B7BD3">
        <w:rPr>
          <w:rFonts w:ascii="Georgia" w:hAnsi="Georgia"/>
        </w:rPr>
        <w:t xml:space="preserve">ozwoleń </w:t>
      </w:r>
      <w:r w:rsidR="001D4B2A" w:rsidRPr="000B7BD3">
        <w:rPr>
          <w:rFonts w:ascii="Georgia" w:hAnsi="Georgia"/>
        </w:rPr>
        <w:t>dotyczących danego Etapu, niezbędnych do rozpoczęcia realizacji danego Etapu zgodnie z Umową</w:t>
      </w:r>
      <w:r w:rsidRPr="000B7BD3">
        <w:rPr>
          <w:rFonts w:ascii="Georgia" w:hAnsi="Georgia"/>
        </w:rPr>
        <w:t xml:space="preserve">. </w:t>
      </w:r>
    </w:p>
    <w:p w14:paraId="58FF1579" w14:textId="77777777" w:rsidR="00FB3BC8" w:rsidRPr="000B7BD3" w:rsidRDefault="00FB3BC8" w:rsidP="000B7BD3">
      <w:pPr>
        <w:pStyle w:val="Akapitzlist"/>
        <w:tabs>
          <w:tab w:val="left" w:pos="567"/>
        </w:tabs>
        <w:spacing w:after="0" w:line="288" w:lineRule="auto"/>
        <w:ind w:left="567"/>
        <w:contextualSpacing w:val="0"/>
        <w:jc w:val="both"/>
        <w:rPr>
          <w:rFonts w:ascii="Georgia" w:hAnsi="Georgia"/>
        </w:rPr>
      </w:pPr>
    </w:p>
    <w:p w14:paraId="1A23411F" w14:textId="62EAE403" w:rsidR="005A5FC3" w:rsidRPr="000B7BD3" w:rsidRDefault="00FD45F9" w:rsidP="000B7BD3">
      <w:pPr>
        <w:pStyle w:val="Akapitzlist"/>
        <w:numPr>
          <w:ilvl w:val="0"/>
          <w:numId w:val="8"/>
        </w:numPr>
        <w:tabs>
          <w:tab w:val="left" w:pos="567"/>
        </w:tabs>
        <w:spacing w:after="0" w:line="288" w:lineRule="auto"/>
        <w:ind w:left="567" w:hanging="567"/>
        <w:contextualSpacing w:val="0"/>
        <w:jc w:val="both"/>
        <w:rPr>
          <w:rFonts w:ascii="Georgia" w:hAnsi="Georgia"/>
        </w:rPr>
      </w:pPr>
      <w:r w:rsidRPr="000B7BD3">
        <w:rPr>
          <w:rFonts w:ascii="Georgia" w:hAnsi="Georgia"/>
        </w:rPr>
        <w:t xml:space="preserve">Z zastrzeżeniem ust. 2 niniejszego paragrafu, </w:t>
      </w:r>
      <w:r w:rsidR="005A5FC3" w:rsidRPr="000B7BD3">
        <w:rPr>
          <w:rFonts w:ascii="Georgia" w:hAnsi="Georgia"/>
        </w:rPr>
        <w:t xml:space="preserve">Zamawiający zobowiązuje się do przekazywania Terenu Budowy etapami, a Wykonawca zobowiązuje się do przejmowania </w:t>
      </w:r>
      <w:r w:rsidR="005A5FC3" w:rsidRPr="000B7BD3">
        <w:rPr>
          <w:rFonts w:ascii="Georgia" w:hAnsi="Georgia"/>
        </w:rPr>
        <w:lastRenderedPageBreak/>
        <w:t>od Zamawiającego Terenu Budowy etapami, tj. Zamawiający będzie przekazywał Wykonawcy odrębne</w:t>
      </w:r>
      <w:r w:rsidRPr="000B7BD3">
        <w:rPr>
          <w:rFonts w:ascii="Georgia" w:hAnsi="Georgia"/>
        </w:rPr>
        <w:t xml:space="preserve"> części</w:t>
      </w:r>
      <w:r w:rsidR="005A5FC3" w:rsidRPr="000B7BD3">
        <w:rPr>
          <w:rFonts w:ascii="Georgia" w:hAnsi="Georgia"/>
        </w:rPr>
        <w:t xml:space="preserve"> Teren</w:t>
      </w:r>
      <w:r w:rsidRPr="000B7BD3">
        <w:rPr>
          <w:rFonts w:ascii="Georgia" w:hAnsi="Georgia"/>
        </w:rPr>
        <w:t>u</w:t>
      </w:r>
      <w:r w:rsidR="005A5FC3" w:rsidRPr="000B7BD3">
        <w:rPr>
          <w:rFonts w:ascii="Georgia" w:hAnsi="Georgia"/>
        </w:rPr>
        <w:t xml:space="preserve"> Budowy </w:t>
      </w:r>
      <w:r w:rsidR="00C93EC4" w:rsidRPr="000B7BD3">
        <w:rPr>
          <w:rFonts w:ascii="Georgia" w:hAnsi="Georgia"/>
        </w:rPr>
        <w:t xml:space="preserve">niezbędne </w:t>
      </w:r>
      <w:r w:rsidRPr="000B7BD3">
        <w:rPr>
          <w:rFonts w:ascii="Georgia" w:hAnsi="Georgia"/>
        </w:rPr>
        <w:t xml:space="preserve">do </w:t>
      </w:r>
      <w:r w:rsidR="005A5FC3" w:rsidRPr="000B7BD3">
        <w:rPr>
          <w:rFonts w:ascii="Georgia" w:hAnsi="Georgia"/>
        </w:rPr>
        <w:t xml:space="preserve">realizacji </w:t>
      </w:r>
      <w:r w:rsidRPr="000B7BD3">
        <w:rPr>
          <w:rFonts w:ascii="Georgia" w:hAnsi="Georgia"/>
        </w:rPr>
        <w:t>danego Etapu</w:t>
      </w:r>
      <w:r w:rsidR="005A5FC3" w:rsidRPr="000B7BD3">
        <w:rPr>
          <w:rFonts w:ascii="Georgia" w:hAnsi="Georgia"/>
        </w:rPr>
        <w:t xml:space="preserve">. </w:t>
      </w:r>
    </w:p>
    <w:p w14:paraId="6F3A2FF7" w14:textId="77777777" w:rsidR="00FB3BC8" w:rsidRPr="000B7BD3" w:rsidRDefault="00FB3BC8" w:rsidP="000B7BD3">
      <w:pPr>
        <w:tabs>
          <w:tab w:val="left" w:pos="567"/>
        </w:tabs>
        <w:spacing w:after="0" w:line="288" w:lineRule="auto"/>
        <w:jc w:val="both"/>
        <w:rPr>
          <w:rFonts w:ascii="Georgia" w:hAnsi="Georgia"/>
        </w:rPr>
      </w:pPr>
    </w:p>
    <w:p w14:paraId="55860BC4" w14:textId="07B022FC" w:rsidR="005A5FC3" w:rsidRPr="000B7BD3" w:rsidRDefault="005A5FC3" w:rsidP="000B7BD3">
      <w:pPr>
        <w:pStyle w:val="Akapitzlist"/>
        <w:numPr>
          <w:ilvl w:val="0"/>
          <w:numId w:val="8"/>
        </w:numPr>
        <w:tabs>
          <w:tab w:val="left" w:pos="567"/>
        </w:tabs>
        <w:spacing w:after="0" w:line="288" w:lineRule="auto"/>
        <w:ind w:left="567" w:hanging="567"/>
        <w:contextualSpacing w:val="0"/>
        <w:jc w:val="both"/>
        <w:rPr>
          <w:rFonts w:ascii="Georgia" w:hAnsi="Georgia"/>
        </w:rPr>
      </w:pPr>
      <w:r w:rsidRPr="000B7BD3">
        <w:rPr>
          <w:rFonts w:ascii="Georgia" w:hAnsi="Georgia"/>
        </w:rPr>
        <w:t>Przekazywanie Terenu Budowy następować będzie w oparciu o dwustronny protokół podpisany przez umocowanych do tego przedstawicieli każdej ze Stron</w:t>
      </w:r>
      <w:r w:rsidR="006900B8" w:rsidRPr="000B7BD3">
        <w:rPr>
          <w:rFonts w:ascii="Georgia" w:hAnsi="Georgia"/>
        </w:rPr>
        <w:t>.</w:t>
      </w:r>
    </w:p>
    <w:p w14:paraId="0B3ADB84" w14:textId="77777777" w:rsidR="00FB3BC8" w:rsidRPr="000B7BD3" w:rsidRDefault="00FB3BC8" w:rsidP="000B7BD3">
      <w:pPr>
        <w:tabs>
          <w:tab w:val="left" w:pos="567"/>
        </w:tabs>
        <w:spacing w:after="0" w:line="288" w:lineRule="auto"/>
        <w:jc w:val="both"/>
        <w:rPr>
          <w:rFonts w:ascii="Georgia" w:hAnsi="Georgia"/>
        </w:rPr>
      </w:pPr>
    </w:p>
    <w:p w14:paraId="127E3F50" w14:textId="4042A3F1" w:rsidR="005A5FC3" w:rsidRPr="000B7BD3" w:rsidRDefault="005A5FC3" w:rsidP="000B7BD3">
      <w:pPr>
        <w:pStyle w:val="Akapitzlist"/>
        <w:numPr>
          <w:ilvl w:val="0"/>
          <w:numId w:val="8"/>
        </w:numPr>
        <w:tabs>
          <w:tab w:val="left" w:pos="567"/>
        </w:tabs>
        <w:spacing w:after="0" w:line="288" w:lineRule="auto"/>
        <w:ind w:left="567" w:hanging="567"/>
        <w:contextualSpacing w:val="0"/>
        <w:jc w:val="both"/>
        <w:rPr>
          <w:rFonts w:ascii="Georgia" w:hAnsi="Georgia"/>
        </w:rPr>
      </w:pPr>
      <w:r w:rsidRPr="000B7BD3">
        <w:rPr>
          <w:rFonts w:ascii="Georgia" w:hAnsi="Georgia"/>
        </w:rPr>
        <w:t>W ramach realizacji Etapu 1, Wykonawca zobowiązany jest w szczególności do przygotowania i przekazania Zamawiającemu projektów:</w:t>
      </w:r>
    </w:p>
    <w:p w14:paraId="57983355" w14:textId="77777777" w:rsidR="00FB3BC8" w:rsidRPr="000B7BD3" w:rsidRDefault="00FB3BC8" w:rsidP="000B7BD3">
      <w:pPr>
        <w:tabs>
          <w:tab w:val="left" w:pos="567"/>
        </w:tabs>
        <w:spacing w:after="0" w:line="288" w:lineRule="auto"/>
        <w:jc w:val="both"/>
        <w:rPr>
          <w:rFonts w:ascii="Georgia" w:hAnsi="Georgia"/>
        </w:rPr>
      </w:pPr>
    </w:p>
    <w:p w14:paraId="104FA320" w14:textId="3DD3EDCE" w:rsidR="005A5FC3" w:rsidRPr="000B7BD3" w:rsidRDefault="005A5FC3" w:rsidP="000B7BD3">
      <w:pPr>
        <w:pStyle w:val="Akapitzlist"/>
        <w:numPr>
          <w:ilvl w:val="0"/>
          <w:numId w:val="34"/>
        </w:numPr>
        <w:spacing w:after="0" w:line="288" w:lineRule="auto"/>
        <w:ind w:left="1134" w:hanging="567"/>
        <w:contextualSpacing w:val="0"/>
        <w:jc w:val="both"/>
        <w:rPr>
          <w:rFonts w:ascii="Georgia" w:hAnsi="Georgia" w:cs="Arial"/>
        </w:rPr>
      </w:pPr>
      <w:r w:rsidRPr="000B7BD3">
        <w:rPr>
          <w:rFonts w:ascii="Georgia" w:hAnsi="Georgia" w:cs="Arial"/>
        </w:rPr>
        <w:t>rozbudowy placu kompostowego</w:t>
      </w:r>
      <w:r w:rsidR="00233D29" w:rsidRPr="000B7BD3">
        <w:rPr>
          <w:rFonts w:ascii="Georgia" w:hAnsi="Georgia" w:cs="Arial"/>
        </w:rPr>
        <w:t>;</w:t>
      </w:r>
    </w:p>
    <w:p w14:paraId="0656D041" w14:textId="77777777" w:rsidR="00FB3BC8" w:rsidRPr="000B7BD3" w:rsidRDefault="00FB3BC8" w:rsidP="000B7BD3">
      <w:pPr>
        <w:pStyle w:val="Akapitzlist"/>
        <w:spacing w:after="0" w:line="288" w:lineRule="auto"/>
        <w:ind w:left="1134"/>
        <w:contextualSpacing w:val="0"/>
        <w:jc w:val="both"/>
        <w:rPr>
          <w:rFonts w:ascii="Georgia" w:hAnsi="Georgia" w:cs="Arial"/>
        </w:rPr>
      </w:pPr>
    </w:p>
    <w:p w14:paraId="5A31CBE7" w14:textId="4B800DFA" w:rsidR="005A5FC3" w:rsidRPr="000B7BD3" w:rsidRDefault="005A5FC3" w:rsidP="000B7BD3">
      <w:pPr>
        <w:pStyle w:val="Akapitzlist"/>
        <w:numPr>
          <w:ilvl w:val="0"/>
          <w:numId w:val="34"/>
        </w:numPr>
        <w:spacing w:after="0" w:line="288" w:lineRule="auto"/>
        <w:ind w:left="1134" w:hanging="567"/>
        <w:contextualSpacing w:val="0"/>
        <w:jc w:val="both"/>
        <w:rPr>
          <w:rFonts w:ascii="Georgia" w:hAnsi="Georgia" w:cs="Arial"/>
        </w:rPr>
      </w:pPr>
      <w:r w:rsidRPr="000B7BD3">
        <w:rPr>
          <w:rFonts w:ascii="Georgia" w:hAnsi="Georgia" w:cs="Arial"/>
        </w:rPr>
        <w:t>budowy wiaty wraz z drogą dojazdową – przeciwpożarową</w:t>
      </w:r>
      <w:r w:rsidR="00233D29" w:rsidRPr="000B7BD3">
        <w:rPr>
          <w:rFonts w:ascii="Georgia" w:hAnsi="Georgia" w:cs="Arial"/>
        </w:rPr>
        <w:t>;</w:t>
      </w:r>
    </w:p>
    <w:p w14:paraId="0AA50AC9" w14:textId="77777777" w:rsidR="00FB3BC8" w:rsidRPr="000B7BD3" w:rsidRDefault="00FB3BC8" w:rsidP="000B7BD3">
      <w:pPr>
        <w:spacing w:after="0" w:line="288" w:lineRule="auto"/>
        <w:jc w:val="both"/>
        <w:rPr>
          <w:rFonts w:ascii="Georgia" w:hAnsi="Georgia" w:cs="Arial"/>
        </w:rPr>
      </w:pPr>
    </w:p>
    <w:p w14:paraId="43684F7C" w14:textId="692D3F39" w:rsidR="005A5FC3" w:rsidRPr="000B7BD3" w:rsidRDefault="005A5FC3" w:rsidP="000B7BD3">
      <w:pPr>
        <w:pStyle w:val="Akapitzlist"/>
        <w:numPr>
          <w:ilvl w:val="0"/>
          <w:numId w:val="34"/>
        </w:numPr>
        <w:spacing w:after="0" w:line="288" w:lineRule="auto"/>
        <w:ind w:left="1134" w:hanging="567"/>
        <w:contextualSpacing w:val="0"/>
        <w:jc w:val="both"/>
        <w:rPr>
          <w:rFonts w:ascii="Georgia" w:hAnsi="Georgia" w:cs="Arial"/>
        </w:rPr>
      </w:pPr>
      <w:r w:rsidRPr="000B7BD3">
        <w:rPr>
          <w:rFonts w:ascii="Georgia" w:hAnsi="Georgia" w:cs="Arial"/>
        </w:rPr>
        <w:t>budowy placu przetwarzania odpadów budowlanych</w:t>
      </w:r>
      <w:r w:rsidR="00233D29" w:rsidRPr="000B7BD3">
        <w:rPr>
          <w:rFonts w:ascii="Georgia" w:hAnsi="Georgia" w:cs="Arial"/>
        </w:rPr>
        <w:t>;</w:t>
      </w:r>
    </w:p>
    <w:p w14:paraId="07DF4CB8" w14:textId="77777777" w:rsidR="00FB3BC8" w:rsidRPr="000B7BD3" w:rsidRDefault="00FB3BC8" w:rsidP="000B7BD3">
      <w:pPr>
        <w:spacing w:after="0" w:line="288" w:lineRule="auto"/>
        <w:jc w:val="both"/>
        <w:rPr>
          <w:rFonts w:ascii="Georgia" w:hAnsi="Georgia" w:cs="Arial"/>
        </w:rPr>
      </w:pPr>
    </w:p>
    <w:p w14:paraId="13BE1779" w14:textId="5938B047" w:rsidR="005A5FC3" w:rsidRPr="000B7BD3" w:rsidRDefault="005A5FC3" w:rsidP="000B7BD3">
      <w:pPr>
        <w:pStyle w:val="Akapitzlist"/>
        <w:numPr>
          <w:ilvl w:val="0"/>
          <w:numId w:val="34"/>
        </w:numPr>
        <w:spacing w:after="0" w:line="288" w:lineRule="auto"/>
        <w:ind w:left="1134" w:hanging="567"/>
        <w:contextualSpacing w:val="0"/>
        <w:jc w:val="both"/>
        <w:rPr>
          <w:rFonts w:ascii="Georgia" w:hAnsi="Georgia" w:cs="Arial"/>
        </w:rPr>
      </w:pPr>
      <w:r w:rsidRPr="000B7BD3">
        <w:rPr>
          <w:rFonts w:ascii="Georgia" w:hAnsi="Georgia" w:cs="Arial"/>
        </w:rPr>
        <w:t xml:space="preserve">rozbudowy </w:t>
      </w:r>
      <w:r w:rsidR="00AC10F7" w:rsidRPr="000B7BD3">
        <w:rPr>
          <w:rFonts w:ascii="Georgia" w:hAnsi="Georgia" w:cs="Arial"/>
        </w:rPr>
        <w:t>pod</w:t>
      </w:r>
      <w:r w:rsidRPr="000B7BD3">
        <w:rPr>
          <w:rFonts w:ascii="Georgia" w:hAnsi="Georgia" w:cs="Arial"/>
        </w:rPr>
        <w:t>czyszczalni ścieków</w:t>
      </w:r>
      <w:r w:rsidR="00233D29" w:rsidRPr="000B7BD3">
        <w:rPr>
          <w:rFonts w:ascii="Georgia" w:hAnsi="Georgia" w:cs="Arial"/>
        </w:rPr>
        <w:t>.</w:t>
      </w:r>
    </w:p>
    <w:p w14:paraId="2B5FB170" w14:textId="77777777" w:rsidR="00FB3BC8" w:rsidRPr="000B7BD3" w:rsidRDefault="00FB3BC8" w:rsidP="000B7BD3">
      <w:pPr>
        <w:spacing w:after="0" w:line="288" w:lineRule="auto"/>
        <w:jc w:val="both"/>
        <w:rPr>
          <w:rFonts w:ascii="Georgia" w:hAnsi="Georgia" w:cs="Arial"/>
        </w:rPr>
      </w:pPr>
    </w:p>
    <w:p w14:paraId="7E97451C" w14:textId="23FC6683" w:rsidR="005A5FC3" w:rsidRPr="000B7BD3" w:rsidRDefault="005A5FC3" w:rsidP="000B7BD3">
      <w:pPr>
        <w:pStyle w:val="Akapitzlist"/>
        <w:numPr>
          <w:ilvl w:val="0"/>
          <w:numId w:val="8"/>
        </w:numPr>
        <w:tabs>
          <w:tab w:val="left" w:pos="567"/>
        </w:tabs>
        <w:spacing w:after="0" w:line="288" w:lineRule="auto"/>
        <w:ind w:left="567" w:hanging="567"/>
        <w:contextualSpacing w:val="0"/>
        <w:jc w:val="both"/>
        <w:rPr>
          <w:rFonts w:ascii="Georgia" w:hAnsi="Georgia"/>
        </w:rPr>
      </w:pPr>
      <w:r w:rsidRPr="000B7BD3">
        <w:rPr>
          <w:rFonts w:ascii="Georgia" w:hAnsi="Georgia"/>
        </w:rPr>
        <w:t xml:space="preserve">Prace projektowe, o których mowa w ust. 5 </w:t>
      </w:r>
      <w:r w:rsidR="00D4033D" w:rsidRPr="000B7BD3">
        <w:rPr>
          <w:rFonts w:ascii="Georgia" w:hAnsi="Georgia"/>
        </w:rPr>
        <w:t>pkt</w:t>
      </w:r>
      <w:r w:rsidRPr="000B7BD3">
        <w:rPr>
          <w:rFonts w:ascii="Georgia" w:hAnsi="Georgia"/>
        </w:rPr>
        <w:t xml:space="preserve"> </w:t>
      </w:r>
      <w:r w:rsidR="00D4033D" w:rsidRPr="000B7BD3">
        <w:rPr>
          <w:rFonts w:ascii="Georgia" w:hAnsi="Georgia"/>
        </w:rPr>
        <w:t>4</w:t>
      </w:r>
      <w:r w:rsidRPr="000B7BD3">
        <w:rPr>
          <w:rFonts w:ascii="Georgia" w:hAnsi="Georgia"/>
        </w:rPr>
        <w:t>) obejmują również przygotowanie:</w:t>
      </w:r>
    </w:p>
    <w:p w14:paraId="410DA6D6" w14:textId="77777777" w:rsidR="00FB3BC8" w:rsidRPr="000B7BD3" w:rsidRDefault="00FB3BC8" w:rsidP="000B7BD3">
      <w:pPr>
        <w:pStyle w:val="Akapitzlist"/>
        <w:tabs>
          <w:tab w:val="left" w:pos="567"/>
        </w:tabs>
        <w:spacing w:after="0" w:line="288" w:lineRule="auto"/>
        <w:ind w:left="567"/>
        <w:contextualSpacing w:val="0"/>
        <w:jc w:val="both"/>
        <w:rPr>
          <w:rFonts w:ascii="Georgia" w:hAnsi="Georgia"/>
        </w:rPr>
      </w:pPr>
    </w:p>
    <w:p w14:paraId="0C43404E" w14:textId="61E3ACDA" w:rsidR="005A5FC3" w:rsidRPr="000B7BD3" w:rsidRDefault="005A5FC3" w:rsidP="000B7BD3">
      <w:pPr>
        <w:pStyle w:val="Akapitzlist"/>
        <w:numPr>
          <w:ilvl w:val="0"/>
          <w:numId w:val="35"/>
        </w:numPr>
        <w:tabs>
          <w:tab w:val="left" w:pos="567"/>
        </w:tabs>
        <w:spacing w:after="0" w:line="288" w:lineRule="auto"/>
        <w:ind w:left="1134" w:hanging="567"/>
        <w:contextualSpacing w:val="0"/>
        <w:jc w:val="both"/>
        <w:rPr>
          <w:rFonts w:ascii="Georgia" w:hAnsi="Georgia"/>
        </w:rPr>
      </w:pPr>
      <w:r w:rsidRPr="000B7BD3">
        <w:rPr>
          <w:rFonts w:ascii="Georgia" w:hAnsi="Georgia"/>
        </w:rPr>
        <w:t xml:space="preserve">projektu wstępnego rozbudowy </w:t>
      </w:r>
      <w:r w:rsidR="00AC10F7" w:rsidRPr="000B7BD3">
        <w:rPr>
          <w:rFonts w:ascii="Georgia" w:hAnsi="Georgia"/>
        </w:rPr>
        <w:t>pod</w:t>
      </w:r>
      <w:r w:rsidRPr="000B7BD3">
        <w:rPr>
          <w:rFonts w:ascii="Georgia" w:hAnsi="Georgia"/>
        </w:rPr>
        <w:t>czyszczalni ścieków zawierającego m.in. schemat technologiczny podczyszczalni ścieków, plan zagospodarowania terenu podczyszczalni, karty katalogowe urządzeń, które będą podlegać montażowi</w:t>
      </w:r>
      <w:r w:rsidR="00233D29" w:rsidRPr="000B7BD3">
        <w:rPr>
          <w:rFonts w:ascii="Georgia" w:hAnsi="Georgia"/>
        </w:rPr>
        <w:t>;</w:t>
      </w:r>
    </w:p>
    <w:p w14:paraId="280BCA40" w14:textId="77777777" w:rsidR="00FB3BC8" w:rsidRPr="000B7BD3" w:rsidRDefault="00FB3BC8" w:rsidP="000B7BD3">
      <w:pPr>
        <w:pStyle w:val="Akapitzlist"/>
        <w:tabs>
          <w:tab w:val="left" w:pos="567"/>
        </w:tabs>
        <w:spacing w:after="0" w:line="288" w:lineRule="auto"/>
        <w:ind w:left="1134"/>
        <w:contextualSpacing w:val="0"/>
        <w:jc w:val="both"/>
        <w:rPr>
          <w:rFonts w:ascii="Georgia" w:hAnsi="Georgia"/>
        </w:rPr>
      </w:pPr>
    </w:p>
    <w:p w14:paraId="0B06B101" w14:textId="61DCCE32" w:rsidR="005A5FC3" w:rsidRPr="000B7BD3" w:rsidRDefault="005A5FC3" w:rsidP="000B7BD3">
      <w:pPr>
        <w:pStyle w:val="Akapitzlist"/>
        <w:numPr>
          <w:ilvl w:val="0"/>
          <w:numId w:val="35"/>
        </w:numPr>
        <w:tabs>
          <w:tab w:val="left" w:pos="567"/>
        </w:tabs>
        <w:spacing w:after="0" w:line="288" w:lineRule="auto"/>
        <w:ind w:left="1134" w:hanging="567"/>
        <w:contextualSpacing w:val="0"/>
        <w:jc w:val="both"/>
        <w:rPr>
          <w:rFonts w:ascii="Georgia" w:hAnsi="Georgia"/>
        </w:rPr>
      </w:pPr>
      <w:r w:rsidRPr="000B7BD3">
        <w:rPr>
          <w:rFonts w:ascii="Georgia" w:hAnsi="Georgia"/>
        </w:rPr>
        <w:t xml:space="preserve">projektu rozruchu przebudowywanej </w:t>
      </w:r>
      <w:r w:rsidR="00AC10F7" w:rsidRPr="000B7BD3">
        <w:rPr>
          <w:rFonts w:ascii="Georgia" w:hAnsi="Georgia"/>
        </w:rPr>
        <w:t>pod</w:t>
      </w:r>
      <w:r w:rsidRPr="000B7BD3">
        <w:rPr>
          <w:rFonts w:ascii="Georgia" w:hAnsi="Georgia"/>
        </w:rPr>
        <w:t>czyszczalni ścieków</w:t>
      </w:r>
      <w:r w:rsidR="00233D29" w:rsidRPr="000B7BD3">
        <w:rPr>
          <w:rFonts w:ascii="Georgia" w:hAnsi="Georgia"/>
        </w:rPr>
        <w:t>;</w:t>
      </w:r>
    </w:p>
    <w:p w14:paraId="1DFFDD78" w14:textId="77777777" w:rsidR="00FB3BC8" w:rsidRPr="000B7BD3" w:rsidRDefault="00FB3BC8" w:rsidP="000B7BD3">
      <w:pPr>
        <w:tabs>
          <w:tab w:val="left" w:pos="567"/>
        </w:tabs>
        <w:spacing w:after="0" w:line="288" w:lineRule="auto"/>
        <w:jc w:val="both"/>
        <w:rPr>
          <w:rFonts w:ascii="Georgia" w:hAnsi="Georgia"/>
        </w:rPr>
      </w:pPr>
    </w:p>
    <w:p w14:paraId="1AC11D7A" w14:textId="330F6DDE" w:rsidR="005A5FC3" w:rsidRPr="000B7BD3" w:rsidRDefault="005A5FC3" w:rsidP="000B7BD3">
      <w:pPr>
        <w:pStyle w:val="Akapitzlist"/>
        <w:numPr>
          <w:ilvl w:val="0"/>
          <w:numId w:val="35"/>
        </w:numPr>
        <w:tabs>
          <w:tab w:val="left" w:pos="567"/>
        </w:tabs>
        <w:spacing w:after="0" w:line="288" w:lineRule="auto"/>
        <w:ind w:left="1134" w:hanging="567"/>
        <w:contextualSpacing w:val="0"/>
        <w:jc w:val="both"/>
        <w:rPr>
          <w:rFonts w:ascii="Georgia" w:hAnsi="Georgia"/>
        </w:rPr>
      </w:pPr>
      <w:r w:rsidRPr="000B7BD3">
        <w:rPr>
          <w:rFonts w:ascii="Georgia" w:hAnsi="Georgia"/>
        </w:rPr>
        <w:t>projektu wykonawczo-montażowego.</w:t>
      </w:r>
    </w:p>
    <w:p w14:paraId="71F6B563" w14:textId="77777777" w:rsidR="00FB3BC8" w:rsidRPr="000B7BD3" w:rsidRDefault="00FB3BC8" w:rsidP="000B7BD3">
      <w:pPr>
        <w:tabs>
          <w:tab w:val="left" w:pos="567"/>
        </w:tabs>
        <w:spacing w:after="0" w:line="288" w:lineRule="auto"/>
        <w:jc w:val="both"/>
        <w:rPr>
          <w:rFonts w:ascii="Georgia" w:hAnsi="Georgia"/>
        </w:rPr>
      </w:pPr>
    </w:p>
    <w:p w14:paraId="7D9487F1" w14:textId="7FE6C020" w:rsidR="005A5FC3" w:rsidRPr="000B7BD3" w:rsidRDefault="005A5FC3" w:rsidP="000B7BD3">
      <w:pPr>
        <w:pStyle w:val="Akapitzlist"/>
        <w:numPr>
          <w:ilvl w:val="0"/>
          <w:numId w:val="8"/>
        </w:numPr>
        <w:tabs>
          <w:tab w:val="left" w:pos="567"/>
        </w:tabs>
        <w:spacing w:after="0" w:line="288" w:lineRule="auto"/>
        <w:ind w:left="567" w:hanging="567"/>
        <w:contextualSpacing w:val="0"/>
        <w:jc w:val="both"/>
        <w:rPr>
          <w:rFonts w:ascii="Georgia" w:hAnsi="Georgia"/>
        </w:rPr>
      </w:pPr>
      <w:r w:rsidRPr="000B7BD3">
        <w:rPr>
          <w:rFonts w:ascii="Georgia" w:hAnsi="Georgia"/>
        </w:rPr>
        <w:t xml:space="preserve">W ramach realizacji Etapu 2, Wykonawca zobowiązany jest w szczególności do: </w:t>
      </w:r>
    </w:p>
    <w:p w14:paraId="52658E73" w14:textId="77777777" w:rsidR="00FB3BC8" w:rsidRPr="000B7BD3" w:rsidRDefault="00FB3BC8" w:rsidP="000B7BD3">
      <w:pPr>
        <w:pStyle w:val="Akapitzlist"/>
        <w:tabs>
          <w:tab w:val="left" w:pos="567"/>
        </w:tabs>
        <w:spacing w:after="0" w:line="288" w:lineRule="auto"/>
        <w:ind w:left="567"/>
        <w:contextualSpacing w:val="0"/>
        <w:jc w:val="both"/>
        <w:rPr>
          <w:rFonts w:ascii="Georgia" w:hAnsi="Georgia"/>
        </w:rPr>
      </w:pPr>
    </w:p>
    <w:p w14:paraId="46301259" w14:textId="1D16B150" w:rsidR="005A5FC3" w:rsidRPr="000B7BD3" w:rsidRDefault="005A5FC3" w:rsidP="000B7BD3">
      <w:pPr>
        <w:pStyle w:val="Akapitzlist"/>
        <w:numPr>
          <w:ilvl w:val="0"/>
          <w:numId w:val="36"/>
        </w:numPr>
        <w:tabs>
          <w:tab w:val="left" w:pos="567"/>
        </w:tabs>
        <w:spacing w:after="0" w:line="288" w:lineRule="auto"/>
        <w:ind w:left="1134" w:hanging="567"/>
        <w:contextualSpacing w:val="0"/>
        <w:jc w:val="both"/>
        <w:rPr>
          <w:rFonts w:ascii="Georgia" w:hAnsi="Georgia"/>
        </w:rPr>
      </w:pPr>
      <w:r w:rsidRPr="000B7BD3">
        <w:rPr>
          <w:rFonts w:ascii="Georgia" w:hAnsi="Georgia"/>
        </w:rPr>
        <w:t>przygotowania terenu pod wykonanie placów</w:t>
      </w:r>
      <w:r w:rsidR="00233D29" w:rsidRPr="000B7BD3">
        <w:rPr>
          <w:rFonts w:ascii="Georgia" w:hAnsi="Georgia"/>
        </w:rPr>
        <w:t>;</w:t>
      </w:r>
    </w:p>
    <w:p w14:paraId="0A9D143F" w14:textId="77777777" w:rsidR="00FB3BC8" w:rsidRPr="000B7BD3" w:rsidRDefault="00FB3BC8" w:rsidP="000B7BD3">
      <w:pPr>
        <w:pStyle w:val="Akapitzlist"/>
        <w:tabs>
          <w:tab w:val="left" w:pos="567"/>
        </w:tabs>
        <w:spacing w:after="0" w:line="288" w:lineRule="auto"/>
        <w:ind w:left="1134"/>
        <w:contextualSpacing w:val="0"/>
        <w:jc w:val="both"/>
        <w:rPr>
          <w:rFonts w:ascii="Georgia" w:hAnsi="Georgia"/>
        </w:rPr>
      </w:pPr>
    </w:p>
    <w:p w14:paraId="3D3CCC74" w14:textId="471E619E" w:rsidR="005A5FC3" w:rsidRPr="000B7BD3" w:rsidRDefault="005A5FC3" w:rsidP="000B7BD3">
      <w:pPr>
        <w:pStyle w:val="Akapitzlist"/>
        <w:numPr>
          <w:ilvl w:val="0"/>
          <w:numId w:val="36"/>
        </w:numPr>
        <w:tabs>
          <w:tab w:val="left" w:pos="567"/>
        </w:tabs>
        <w:spacing w:after="0" w:line="288" w:lineRule="auto"/>
        <w:ind w:left="1134" w:hanging="567"/>
        <w:contextualSpacing w:val="0"/>
        <w:jc w:val="both"/>
        <w:rPr>
          <w:rFonts w:ascii="Georgia" w:hAnsi="Georgia"/>
        </w:rPr>
      </w:pPr>
      <w:r w:rsidRPr="000B7BD3">
        <w:rPr>
          <w:rFonts w:ascii="Georgia" w:hAnsi="Georgia"/>
        </w:rPr>
        <w:t>uzbrojenia terenu w system kanalizacji odciekowej, system wodociągowy, sieci ppoż., oświetlenia terenu, monitoringu itp.</w:t>
      </w:r>
      <w:r w:rsidR="00233D29" w:rsidRPr="000B7BD3">
        <w:rPr>
          <w:rFonts w:ascii="Georgia" w:hAnsi="Georgia"/>
        </w:rPr>
        <w:t>;</w:t>
      </w:r>
    </w:p>
    <w:p w14:paraId="7393D518" w14:textId="77777777" w:rsidR="00FB3BC8" w:rsidRPr="000B7BD3" w:rsidRDefault="00FB3BC8" w:rsidP="000B7BD3">
      <w:pPr>
        <w:tabs>
          <w:tab w:val="left" w:pos="567"/>
        </w:tabs>
        <w:spacing w:after="0" w:line="288" w:lineRule="auto"/>
        <w:jc w:val="both"/>
        <w:rPr>
          <w:rFonts w:ascii="Georgia" w:hAnsi="Georgia"/>
        </w:rPr>
      </w:pPr>
    </w:p>
    <w:p w14:paraId="607C5C19" w14:textId="20AE27A1" w:rsidR="005A5FC3" w:rsidRPr="000B7BD3" w:rsidRDefault="005A5FC3" w:rsidP="000B7BD3">
      <w:pPr>
        <w:pStyle w:val="Akapitzlist"/>
        <w:numPr>
          <w:ilvl w:val="0"/>
          <w:numId w:val="36"/>
        </w:numPr>
        <w:tabs>
          <w:tab w:val="left" w:pos="567"/>
        </w:tabs>
        <w:spacing w:after="0" w:line="288" w:lineRule="auto"/>
        <w:ind w:left="1134" w:hanging="567"/>
        <w:contextualSpacing w:val="0"/>
        <w:jc w:val="both"/>
        <w:rPr>
          <w:rFonts w:ascii="Georgia" w:hAnsi="Georgia"/>
        </w:rPr>
      </w:pPr>
      <w:r w:rsidRPr="000B7BD3">
        <w:rPr>
          <w:rFonts w:ascii="Georgia" w:hAnsi="Georgia"/>
        </w:rPr>
        <w:t>wykonania nawierzchni placów</w:t>
      </w:r>
      <w:r w:rsidR="00233D29" w:rsidRPr="000B7BD3">
        <w:rPr>
          <w:rFonts w:ascii="Georgia" w:hAnsi="Georgia"/>
        </w:rPr>
        <w:t>;</w:t>
      </w:r>
      <w:r w:rsidRPr="000B7BD3">
        <w:rPr>
          <w:rFonts w:ascii="Georgia" w:hAnsi="Georgia"/>
        </w:rPr>
        <w:t xml:space="preserve"> </w:t>
      </w:r>
    </w:p>
    <w:p w14:paraId="5433124B" w14:textId="77777777" w:rsidR="00FB3BC8" w:rsidRPr="000B7BD3" w:rsidRDefault="00FB3BC8" w:rsidP="000B7BD3">
      <w:pPr>
        <w:tabs>
          <w:tab w:val="left" w:pos="567"/>
        </w:tabs>
        <w:spacing w:after="0" w:line="288" w:lineRule="auto"/>
        <w:jc w:val="both"/>
        <w:rPr>
          <w:rFonts w:ascii="Georgia" w:hAnsi="Georgia"/>
        </w:rPr>
      </w:pPr>
    </w:p>
    <w:p w14:paraId="1DE622BF" w14:textId="2FAC642F" w:rsidR="005A5FC3" w:rsidRPr="000B7BD3" w:rsidRDefault="005A5FC3" w:rsidP="000B7BD3">
      <w:pPr>
        <w:pStyle w:val="Akapitzlist"/>
        <w:numPr>
          <w:ilvl w:val="0"/>
          <w:numId w:val="36"/>
        </w:numPr>
        <w:tabs>
          <w:tab w:val="left" w:pos="567"/>
        </w:tabs>
        <w:spacing w:after="0" w:line="288" w:lineRule="auto"/>
        <w:ind w:left="1134" w:hanging="567"/>
        <w:contextualSpacing w:val="0"/>
        <w:jc w:val="both"/>
        <w:rPr>
          <w:rFonts w:ascii="Georgia" w:hAnsi="Georgia"/>
        </w:rPr>
      </w:pPr>
      <w:r w:rsidRPr="000B7BD3">
        <w:rPr>
          <w:rFonts w:ascii="Georgia" w:hAnsi="Georgia"/>
        </w:rPr>
        <w:t>wykonania przepustów</w:t>
      </w:r>
      <w:r w:rsidR="00233D29" w:rsidRPr="000B7BD3">
        <w:rPr>
          <w:rFonts w:ascii="Georgia" w:hAnsi="Georgia"/>
        </w:rPr>
        <w:t>;</w:t>
      </w:r>
    </w:p>
    <w:p w14:paraId="038C1CD2" w14:textId="77777777" w:rsidR="00FB3BC8" w:rsidRPr="000B7BD3" w:rsidRDefault="00FB3BC8" w:rsidP="000B7BD3">
      <w:pPr>
        <w:tabs>
          <w:tab w:val="left" w:pos="567"/>
        </w:tabs>
        <w:spacing w:after="0" w:line="288" w:lineRule="auto"/>
        <w:jc w:val="both"/>
        <w:rPr>
          <w:rFonts w:ascii="Georgia" w:hAnsi="Georgia"/>
        </w:rPr>
      </w:pPr>
    </w:p>
    <w:p w14:paraId="20CFAFF0" w14:textId="08384903" w:rsidR="005A5FC3" w:rsidRPr="000B7BD3" w:rsidRDefault="005A5FC3" w:rsidP="000B7BD3">
      <w:pPr>
        <w:pStyle w:val="Akapitzlist"/>
        <w:numPr>
          <w:ilvl w:val="0"/>
          <w:numId w:val="36"/>
        </w:numPr>
        <w:tabs>
          <w:tab w:val="left" w:pos="567"/>
        </w:tabs>
        <w:spacing w:after="0" w:line="288" w:lineRule="auto"/>
        <w:ind w:left="1134" w:hanging="567"/>
        <w:contextualSpacing w:val="0"/>
        <w:jc w:val="both"/>
        <w:rPr>
          <w:rFonts w:ascii="Georgia" w:hAnsi="Georgia"/>
        </w:rPr>
      </w:pPr>
      <w:r w:rsidRPr="000B7BD3">
        <w:rPr>
          <w:rFonts w:ascii="Georgia" w:hAnsi="Georgia"/>
        </w:rPr>
        <w:t>wykonania przebudowy istniejącego uzbrojenia sieci w przypadku</w:t>
      </w:r>
      <w:r w:rsidR="00C04B7D" w:rsidRPr="000B7BD3">
        <w:rPr>
          <w:rFonts w:ascii="Georgia" w:hAnsi="Georgia"/>
        </w:rPr>
        <w:t xml:space="preserve"> wystąpienia</w:t>
      </w:r>
      <w:r w:rsidRPr="000B7BD3">
        <w:rPr>
          <w:rFonts w:ascii="Georgia" w:hAnsi="Georgia"/>
        </w:rPr>
        <w:t xml:space="preserve"> kolizji z planowanymi lokalizacjami obiektów</w:t>
      </w:r>
      <w:r w:rsidR="00C04B7D" w:rsidRPr="000B7BD3">
        <w:rPr>
          <w:rFonts w:ascii="Georgia" w:hAnsi="Georgia"/>
        </w:rPr>
        <w:t>.</w:t>
      </w:r>
    </w:p>
    <w:p w14:paraId="7255BD9F" w14:textId="77777777" w:rsidR="00FB3BC8" w:rsidRPr="000B7BD3" w:rsidRDefault="00FB3BC8" w:rsidP="000B7BD3">
      <w:pPr>
        <w:tabs>
          <w:tab w:val="left" w:pos="567"/>
        </w:tabs>
        <w:spacing w:after="0" w:line="288" w:lineRule="auto"/>
        <w:jc w:val="both"/>
        <w:rPr>
          <w:rFonts w:ascii="Georgia" w:hAnsi="Georgia"/>
        </w:rPr>
      </w:pPr>
    </w:p>
    <w:p w14:paraId="5A9D46A7" w14:textId="36411361" w:rsidR="005A5FC3" w:rsidRPr="000B7BD3" w:rsidRDefault="005A5FC3" w:rsidP="000B7BD3">
      <w:pPr>
        <w:pStyle w:val="Akapitzlist"/>
        <w:numPr>
          <w:ilvl w:val="0"/>
          <w:numId w:val="8"/>
        </w:numPr>
        <w:tabs>
          <w:tab w:val="left" w:pos="567"/>
        </w:tabs>
        <w:spacing w:after="0" w:line="288" w:lineRule="auto"/>
        <w:ind w:left="567" w:hanging="567"/>
        <w:contextualSpacing w:val="0"/>
        <w:jc w:val="both"/>
        <w:rPr>
          <w:rFonts w:ascii="Georgia" w:hAnsi="Georgia"/>
        </w:rPr>
      </w:pPr>
      <w:r w:rsidRPr="000B7BD3">
        <w:rPr>
          <w:rFonts w:ascii="Georgia" w:hAnsi="Georgia"/>
        </w:rPr>
        <w:t>W ramach realizacji Etapu 3, Wykonawca zobowiązany jest w szczególności do:</w:t>
      </w:r>
    </w:p>
    <w:p w14:paraId="7991394A" w14:textId="77777777" w:rsidR="00FB3BC8" w:rsidRPr="000B7BD3" w:rsidRDefault="00FB3BC8" w:rsidP="000B7BD3">
      <w:pPr>
        <w:pStyle w:val="Akapitzlist"/>
        <w:tabs>
          <w:tab w:val="left" w:pos="567"/>
        </w:tabs>
        <w:spacing w:after="0" w:line="288" w:lineRule="auto"/>
        <w:ind w:left="567"/>
        <w:contextualSpacing w:val="0"/>
        <w:jc w:val="both"/>
        <w:rPr>
          <w:rFonts w:ascii="Georgia" w:hAnsi="Georgia"/>
        </w:rPr>
      </w:pPr>
    </w:p>
    <w:p w14:paraId="5EAC64E9" w14:textId="534FCFE8" w:rsidR="005A5FC3" w:rsidRPr="000B7BD3" w:rsidRDefault="005A5FC3" w:rsidP="000B7BD3">
      <w:pPr>
        <w:pStyle w:val="Akapitzlist"/>
        <w:numPr>
          <w:ilvl w:val="0"/>
          <w:numId w:val="37"/>
        </w:numPr>
        <w:tabs>
          <w:tab w:val="left" w:pos="567"/>
        </w:tabs>
        <w:spacing w:after="0" w:line="288" w:lineRule="auto"/>
        <w:ind w:left="1134" w:hanging="567"/>
        <w:contextualSpacing w:val="0"/>
        <w:jc w:val="both"/>
        <w:rPr>
          <w:rFonts w:ascii="Georgia" w:hAnsi="Georgia"/>
        </w:rPr>
      </w:pPr>
      <w:r w:rsidRPr="000B7BD3">
        <w:rPr>
          <w:rFonts w:ascii="Georgia" w:hAnsi="Georgia"/>
        </w:rPr>
        <w:t>przygotowania terenu pod budowę hali w której zainstalowana zostanie linia do frakcjonowania kompostu</w:t>
      </w:r>
      <w:r w:rsidR="00D4033D" w:rsidRPr="000B7BD3">
        <w:rPr>
          <w:rFonts w:ascii="Georgia" w:hAnsi="Georgia"/>
        </w:rPr>
        <w:t>;</w:t>
      </w:r>
    </w:p>
    <w:p w14:paraId="37E7D338" w14:textId="77777777" w:rsidR="00FB3BC8" w:rsidRPr="000B7BD3" w:rsidRDefault="00FB3BC8" w:rsidP="000B7BD3">
      <w:pPr>
        <w:pStyle w:val="Akapitzlist"/>
        <w:tabs>
          <w:tab w:val="left" w:pos="567"/>
        </w:tabs>
        <w:spacing w:after="0" w:line="288" w:lineRule="auto"/>
        <w:ind w:left="1134"/>
        <w:contextualSpacing w:val="0"/>
        <w:jc w:val="both"/>
        <w:rPr>
          <w:rFonts w:ascii="Georgia" w:hAnsi="Georgia"/>
        </w:rPr>
      </w:pPr>
    </w:p>
    <w:p w14:paraId="16A81C3C" w14:textId="539EE050" w:rsidR="005A5FC3" w:rsidRPr="000B7BD3" w:rsidRDefault="005A5FC3" w:rsidP="000B7BD3">
      <w:pPr>
        <w:pStyle w:val="Akapitzlist"/>
        <w:numPr>
          <w:ilvl w:val="0"/>
          <w:numId w:val="37"/>
        </w:numPr>
        <w:tabs>
          <w:tab w:val="left" w:pos="567"/>
        </w:tabs>
        <w:spacing w:after="0" w:line="288" w:lineRule="auto"/>
        <w:ind w:left="1134" w:hanging="567"/>
        <w:contextualSpacing w:val="0"/>
        <w:jc w:val="both"/>
        <w:rPr>
          <w:rFonts w:ascii="Georgia" w:hAnsi="Georgia"/>
        </w:rPr>
      </w:pPr>
      <w:r w:rsidRPr="000B7BD3">
        <w:rPr>
          <w:rFonts w:ascii="Georgia" w:hAnsi="Georgia"/>
        </w:rPr>
        <w:lastRenderedPageBreak/>
        <w:t>rozbiórki istniejącego placu zawracania pojazdów w celu wykonania fundamentów wiaty</w:t>
      </w:r>
      <w:r w:rsidR="00D4033D" w:rsidRPr="000B7BD3">
        <w:rPr>
          <w:rFonts w:ascii="Georgia" w:hAnsi="Georgia"/>
        </w:rPr>
        <w:t>;</w:t>
      </w:r>
    </w:p>
    <w:p w14:paraId="11103628" w14:textId="77777777" w:rsidR="00FB3BC8" w:rsidRPr="000B7BD3" w:rsidRDefault="00FB3BC8" w:rsidP="000B7BD3">
      <w:pPr>
        <w:tabs>
          <w:tab w:val="left" w:pos="567"/>
        </w:tabs>
        <w:spacing w:after="0" w:line="288" w:lineRule="auto"/>
        <w:jc w:val="both"/>
        <w:rPr>
          <w:rFonts w:ascii="Georgia" w:hAnsi="Georgia"/>
        </w:rPr>
      </w:pPr>
    </w:p>
    <w:p w14:paraId="15859414" w14:textId="09DF95BB" w:rsidR="00FB3BC8" w:rsidRPr="000B7BD3" w:rsidRDefault="005A5FC3" w:rsidP="000B7BD3">
      <w:pPr>
        <w:pStyle w:val="Akapitzlist"/>
        <w:numPr>
          <w:ilvl w:val="0"/>
          <w:numId w:val="37"/>
        </w:numPr>
        <w:tabs>
          <w:tab w:val="left" w:pos="567"/>
        </w:tabs>
        <w:spacing w:after="0" w:line="288" w:lineRule="auto"/>
        <w:ind w:left="1134" w:hanging="567"/>
        <w:contextualSpacing w:val="0"/>
        <w:jc w:val="both"/>
        <w:rPr>
          <w:rFonts w:ascii="Georgia" w:hAnsi="Georgia"/>
        </w:rPr>
      </w:pPr>
      <w:r w:rsidRPr="000B7BD3">
        <w:rPr>
          <w:rFonts w:ascii="Georgia" w:hAnsi="Georgia"/>
        </w:rPr>
        <w:t>wykonania prac instalacyjnych związanych z uzbrojeniem terenu w niezbędną infrastrukturę</w:t>
      </w:r>
      <w:r w:rsidR="00D4033D" w:rsidRPr="000B7BD3">
        <w:rPr>
          <w:rFonts w:ascii="Georgia" w:hAnsi="Georgia"/>
        </w:rPr>
        <w:t>;</w:t>
      </w:r>
    </w:p>
    <w:p w14:paraId="0AFA8F67" w14:textId="77777777" w:rsidR="00FB3BC8" w:rsidRPr="000B7BD3" w:rsidRDefault="00FB3BC8" w:rsidP="000B7BD3">
      <w:pPr>
        <w:tabs>
          <w:tab w:val="left" w:pos="567"/>
        </w:tabs>
        <w:spacing w:after="0" w:line="288" w:lineRule="auto"/>
        <w:jc w:val="both"/>
        <w:rPr>
          <w:rFonts w:ascii="Georgia" w:hAnsi="Georgia"/>
        </w:rPr>
      </w:pPr>
    </w:p>
    <w:p w14:paraId="742800C3" w14:textId="495C2388" w:rsidR="005A5FC3" w:rsidRPr="000B7BD3" w:rsidRDefault="005A5FC3" w:rsidP="000B7BD3">
      <w:pPr>
        <w:pStyle w:val="Akapitzlist"/>
        <w:numPr>
          <w:ilvl w:val="0"/>
          <w:numId w:val="37"/>
        </w:numPr>
        <w:tabs>
          <w:tab w:val="left" w:pos="567"/>
        </w:tabs>
        <w:spacing w:after="0" w:line="288" w:lineRule="auto"/>
        <w:ind w:left="1134" w:hanging="567"/>
        <w:contextualSpacing w:val="0"/>
        <w:jc w:val="both"/>
        <w:rPr>
          <w:rFonts w:ascii="Georgia" w:hAnsi="Georgia"/>
        </w:rPr>
      </w:pPr>
      <w:r w:rsidRPr="000B7BD3">
        <w:rPr>
          <w:rFonts w:ascii="Georgia" w:hAnsi="Georgia"/>
        </w:rPr>
        <w:t>odbudowy nawierzchni istniejącego placu</w:t>
      </w:r>
      <w:r w:rsidR="00D4033D" w:rsidRPr="000B7BD3">
        <w:rPr>
          <w:rFonts w:ascii="Georgia" w:hAnsi="Georgia"/>
        </w:rPr>
        <w:t>;</w:t>
      </w:r>
    </w:p>
    <w:p w14:paraId="6ECBEC53" w14:textId="77777777" w:rsidR="00FB3BC8" w:rsidRPr="000B7BD3" w:rsidRDefault="00FB3BC8" w:rsidP="000B7BD3">
      <w:pPr>
        <w:tabs>
          <w:tab w:val="left" w:pos="567"/>
        </w:tabs>
        <w:spacing w:after="0" w:line="288" w:lineRule="auto"/>
        <w:jc w:val="both"/>
        <w:rPr>
          <w:rFonts w:ascii="Georgia" w:hAnsi="Georgia"/>
        </w:rPr>
      </w:pPr>
    </w:p>
    <w:p w14:paraId="3DB24029" w14:textId="5F8C505B" w:rsidR="005A5FC3" w:rsidRPr="000B7BD3" w:rsidRDefault="005A5FC3" w:rsidP="000B7BD3">
      <w:pPr>
        <w:pStyle w:val="Akapitzlist"/>
        <w:numPr>
          <w:ilvl w:val="0"/>
          <w:numId w:val="37"/>
        </w:numPr>
        <w:tabs>
          <w:tab w:val="left" w:pos="567"/>
        </w:tabs>
        <w:spacing w:after="0" w:line="288" w:lineRule="auto"/>
        <w:ind w:left="1134" w:hanging="567"/>
        <w:contextualSpacing w:val="0"/>
        <w:jc w:val="both"/>
        <w:rPr>
          <w:rFonts w:ascii="Georgia" w:hAnsi="Georgia"/>
        </w:rPr>
      </w:pPr>
      <w:r w:rsidRPr="000B7BD3">
        <w:rPr>
          <w:rFonts w:ascii="Georgia" w:hAnsi="Georgia"/>
        </w:rPr>
        <w:t>wykonania ewentualnej przebudowy istniejącego uzbrojenia sieci w przypadku kolizji z planowanymi lokalizacjami obiektów, w tym istniejących hydrantów przeciwpożarowych.</w:t>
      </w:r>
    </w:p>
    <w:p w14:paraId="24F39178" w14:textId="77777777" w:rsidR="00FB3BC8" w:rsidRPr="000B7BD3" w:rsidRDefault="00FB3BC8" w:rsidP="000B7BD3">
      <w:pPr>
        <w:tabs>
          <w:tab w:val="left" w:pos="567"/>
        </w:tabs>
        <w:spacing w:after="0" w:line="288" w:lineRule="auto"/>
        <w:jc w:val="both"/>
        <w:rPr>
          <w:rFonts w:ascii="Georgia" w:hAnsi="Georgia"/>
        </w:rPr>
      </w:pPr>
    </w:p>
    <w:p w14:paraId="7A544087" w14:textId="795ECFB6" w:rsidR="005A5FC3" w:rsidRPr="000B7BD3" w:rsidRDefault="005A5FC3" w:rsidP="000B7BD3">
      <w:pPr>
        <w:pStyle w:val="Akapitzlist"/>
        <w:numPr>
          <w:ilvl w:val="0"/>
          <w:numId w:val="8"/>
        </w:numPr>
        <w:tabs>
          <w:tab w:val="left" w:pos="567"/>
        </w:tabs>
        <w:spacing w:after="0" w:line="288" w:lineRule="auto"/>
        <w:ind w:left="567" w:hanging="567"/>
        <w:contextualSpacing w:val="0"/>
        <w:jc w:val="both"/>
        <w:rPr>
          <w:rFonts w:ascii="Georgia" w:hAnsi="Georgia"/>
        </w:rPr>
      </w:pPr>
      <w:r w:rsidRPr="000B7BD3">
        <w:rPr>
          <w:rFonts w:ascii="Georgia" w:hAnsi="Georgia"/>
        </w:rPr>
        <w:t>W ramach realizacji Etapu 4, Wykonawca zobowiązany jest w szczególności do:</w:t>
      </w:r>
    </w:p>
    <w:p w14:paraId="45536A42" w14:textId="77777777" w:rsidR="00FB3BC8" w:rsidRPr="000B7BD3" w:rsidRDefault="00FB3BC8" w:rsidP="000B7BD3">
      <w:pPr>
        <w:pStyle w:val="Akapitzlist"/>
        <w:tabs>
          <w:tab w:val="left" w:pos="567"/>
        </w:tabs>
        <w:spacing w:after="0" w:line="288" w:lineRule="auto"/>
        <w:ind w:left="567"/>
        <w:contextualSpacing w:val="0"/>
        <w:jc w:val="both"/>
        <w:rPr>
          <w:rFonts w:ascii="Georgia" w:hAnsi="Georgia"/>
        </w:rPr>
      </w:pPr>
    </w:p>
    <w:p w14:paraId="0D3C80DE" w14:textId="2C204A9B" w:rsidR="005A5FC3" w:rsidRPr="000B7BD3" w:rsidRDefault="005A5FC3" w:rsidP="000B7BD3">
      <w:pPr>
        <w:pStyle w:val="Akapitzlist"/>
        <w:numPr>
          <w:ilvl w:val="0"/>
          <w:numId w:val="38"/>
        </w:numPr>
        <w:tabs>
          <w:tab w:val="left" w:pos="567"/>
        </w:tabs>
        <w:spacing w:after="0" w:line="288" w:lineRule="auto"/>
        <w:ind w:left="1134" w:hanging="567"/>
        <w:contextualSpacing w:val="0"/>
        <w:jc w:val="both"/>
        <w:rPr>
          <w:rFonts w:ascii="Georgia" w:hAnsi="Georgia"/>
        </w:rPr>
      </w:pPr>
      <w:r w:rsidRPr="000B7BD3">
        <w:rPr>
          <w:rFonts w:ascii="Georgia" w:hAnsi="Georgia"/>
        </w:rPr>
        <w:t>przygotowania terenu pod budowę obiektów kubaturowych, placów itp. związanych z instalacją na frakcję kaloryczną</w:t>
      </w:r>
      <w:r w:rsidR="002E4050" w:rsidRPr="000B7BD3">
        <w:rPr>
          <w:rFonts w:ascii="Georgia" w:hAnsi="Georgia"/>
        </w:rPr>
        <w:t>;</w:t>
      </w:r>
      <w:r w:rsidRPr="000B7BD3">
        <w:rPr>
          <w:rFonts w:ascii="Georgia" w:hAnsi="Georgia"/>
        </w:rPr>
        <w:t xml:space="preserve"> </w:t>
      </w:r>
    </w:p>
    <w:p w14:paraId="6DDAF3F9" w14:textId="77777777" w:rsidR="00FB3BC8" w:rsidRPr="000B7BD3" w:rsidRDefault="00FB3BC8" w:rsidP="000B7BD3">
      <w:pPr>
        <w:pStyle w:val="Akapitzlist"/>
        <w:tabs>
          <w:tab w:val="left" w:pos="567"/>
        </w:tabs>
        <w:spacing w:after="0" w:line="288" w:lineRule="auto"/>
        <w:ind w:left="1134"/>
        <w:contextualSpacing w:val="0"/>
        <w:jc w:val="both"/>
        <w:rPr>
          <w:rFonts w:ascii="Georgia" w:hAnsi="Georgia"/>
        </w:rPr>
      </w:pPr>
    </w:p>
    <w:p w14:paraId="65288802" w14:textId="03CE853B" w:rsidR="005A5FC3" w:rsidRPr="000B7BD3" w:rsidRDefault="005A5FC3" w:rsidP="000B7BD3">
      <w:pPr>
        <w:pStyle w:val="Akapitzlist"/>
        <w:numPr>
          <w:ilvl w:val="0"/>
          <w:numId w:val="38"/>
        </w:numPr>
        <w:tabs>
          <w:tab w:val="left" w:pos="567"/>
        </w:tabs>
        <w:spacing w:after="0" w:line="288" w:lineRule="auto"/>
        <w:ind w:left="1134" w:hanging="567"/>
        <w:contextualSpacing w:val="0"/>
        <w:jc w:val="both"/>
        <w:rPr>
          <w:rFonts w:ascii="Georgia" w:hAnsi="Georgia"/>
        </w:rPr>
      </w:pPr>
      <w:r w:rsidRPr="000B7BD3">
        <w:rPr>
          <w:rFonts w:ascii="Georgia" w:hAnsi="Georgia"/>
        </w:rPr>
        <w:t>wykonania prac instalacyjnych związanych z uzbrojeniem terenu w niezbędną infrastrukturę</w:t>
      </w:r>
      <w:r w:rsidR="002E4050" w:rsidRPr="000B7BD3">
        <w:rPr>
          <w:rFonts w:ascii="Georgia" w:hAnsi="Georgia"/>
        </w:rPr>
        <w:t>;</w:t>
      </w:r>
    </w:p>
    <w:p w14:paraId="24D9DFF5" w14:textId="77777777" w:rsidR="00FB3BC8" w:rsidRPr="000B7BD3" w:rsidRDefault="00FB3BC8" w:rsidP="000B7BD3">
      <w:pPr>
        <w:tabs>
          <w:tab w:val="left" w:pos="567"/>
        </w:tabs>
        <w:spacing w:after="0" w:line="288" w:lineRule="auto"/>
        <w:jc w:val="both"/>
        <w:rPr>
          <w:rFonts w:ascii="Georgia" w:hAnsi="Georgia"/>
        </w:rPr>
      </w:pPr>
    </w:p>
    <w:p w14:paraId="5EF699E1" w14:textId="2364E45D" w:rsidR="005A5FC3" w:rsidRPr="000B7BD3" w:rsidRDefault="005A5FC3" w:rsidP="000B7BD3">
      <w:pPr>
        <w:pStyle w:val="Akapitzlist"/>
        <w:numPr>
          <w:ilvl w:val="0"/>
          <w:numId w:val="38"/>
        </w:numPr>
        <w:tabs>
          <w:tab w:val="left" w:pos="567"/>
        </w:tabs>
        <w:spacing w:after="0" w:line="288" w:lineRule="auto"/>
        <w:ind w:left="1134" w:hanging="567"/>
        <w:contextualSpacing w:val="0"/>
        <w:jc w:val="both"/>
        <w:rPr>
          <w:rFonts w:ascii="Georgia" w:hAnsi="Georgia"/>
        </w:rPr>
      </w:pPr>
      <w:r w:rsidRPr="000B7BD3">
        <w:rPr>
          <w:rFonts w:ascii="Georgia" w:hAnsi="Georgia"/>
        </w:rPr>
        <w:t>wykonania robót budowlanych związanych z wzniesieniem obiektów kubaturowych</w:t>
      </w:r>
      <w:r w:rsidR="002E4050" w:rsidRPr="000B7BD3">
        <w:rPr>
          <w:rFonts w:ascii="Georgia" w:hAnsi="Georgia"/>
        </w:rPr>
        <w:t>;</w:t>
      </w:r>
    </w:p>
    <w:p w14:paraId="7099893E" w14:textId="77777777" w:rsidR="00FB3BC8" w:rsidRPr="000B7BD3" w:rsidRDefault="00FB3BC8" w:rsidP="000B7BD3">
      <w:pPr>
        <w:tabs>
          <w:tab w:val="left" w:pos="567"/>
        </w:tabs>
        <w:spacing w:after="0" w:line="288" w:lineRule="auto"/>
        <w:jc w:val="both"/>
        <w:rPr>
          <w:rFonts w:ascii="Georgia" w:hAnsi="Georgia"/>
        </w:rPr>
      </w:pPr>
    </w:p>
    <w:p w14:paraId="357A2ED2" w14:textId="6778B498" w:rsidR="005A5FC3" w:rsidRPr="000B7BD3" w:rsidRDefault="005A5FC3" w:rsidP="000B7BD3">
      <w:pPr>
        <w:pStyle w:val="Akapitzlist"/>
        <w:numPr>
          <w:ilvl w:val="0"/>
          <w:numId w:val="38"/>
        </w:numPr>
        <w:tabs>
          <w:tab w:val="left" w:pos="567"/>
        </w:tabs>
        <w:spacing w:after="0" w:line="288" w:lineRule="auto"/>
        <w:ind w:left="1134" w:hanging="567"/>
        <w:contextualSpacing w:val="0"/>
        <w:jc w:val="both"/>
        <w:rPr>
          <w:rFonts w:ascii="Georgia" w:hAnsi="Georgia"/>
        </w:rPr>
      </w:pPr>
      <w:r w:rsidRPr="000B7BD3">
        <w:rPr>
          <w:rFonts w:ascii="Georgia" w:hAnsi="Georgia"/>
        </w:rPr>
        <w:t>wykonanie placów i dróg</w:t>
      </w:r>
      <w:r w:rsidR="002E4050" w:rsidRPr="000B7BD3">
        <w:rPr>
          <w:rFonts w:ascii="Georgia" w:hAnsi="Georgia"/>
        </w:rPr>
        <w:t>;</w:t>
      </w:r>
    </w:p>
    <w:p w14:paraId="1CB50F67" w14:textId="77777777" w:rsidR="00FB3BC8" w:rsidRPr="000B7BD3" w:rsidRDefault="00FB3BC8" w:rsidP="000B7BD3">
      <w:pPr>
        <w:tabs>
          <w:tab w:val="left" w:pos="567"/>
        </w:tabs>
        <w:spacing w:after="0" w:line="288" w:lineRule="auto"/>
        <w:jc w:val="both"/>
        <w:rPr>
          <w:rFonts w:ascii="Georgia" w:hAnsi="Georgia"/>
        </w:rPr>
      </w:pPr>
    </w:p>
    <w:p w14:paraId="2B62FF37" w14:textId="21789E36" w:rsidR="005A5FC3" w:rsidRPr="000B7BD3" w:rsidRDefault="005A5FC3" w:rsidP="000B7BD3">
      <w:pPr>
        <w:pStyle w:val="Akapitzlist"/>
        <w:numPr>
          <w:ilvl w:val="0"/>
          <w:numId w:val="38"/>
        </w:numPr>
        <w:tabs>
          <w:tab w:val="left" w:pos="567"/>
        </w:tabs>
        <w:spacing w:after="0" w:line="288" w:lineRule="auto"/>
        <w:ind w:left="1134" w:hanging="567"/>
        <w:contextualSpacing w:val="0"/>
        <w:jc w:val="both"/>
        <w:rPr>
          <w:rFonts w:ascii="Georgia" w:hAnsi="Georgia"/>
        </w:rPr>
      </w:pPr>
      <w:r w:rsidRPr="000B7BD3">
        <w:rPr>
          <w:rFonts w:ascii="Georgia" w:hAnsi="Georgia"/>
        </w:rPr>
        <w:t>odbudowy nawierzchni istniejącego placu</w:t>
      </w:r>
      <w:r w:rsidR="002E4050" w:rsidRPr="000B7BD3">
        <w:rPr>
          <w:rFonts w:ascii="Georgia" w:hAnsi="Georgia"/>
        </w:rPr>
        <w:t>;</w:t>
      </w:r>
    </w:p>
    <w:p w14:paraId="2B5A44F3" w14:textId="77777777" w:rsidR="00FB3BC8" w:rsidRPr="000B7BD3" w:rsidRDefault="00FB3BC8" w:rsidP="000B7BD3">
      <w:pPr>
        <w:tabs>
          <w:tab w:val="left" w:pos="567"/>
        </w:tabs>
        <w:spacing w:after="0" w:line="288" w:lineRule="auto"/>
        <w:jc w:val="both"/>
        <w:rPr>
          <w:rFonts w:ascii="Georgia" w:hAnsi="Georgia"/>
        </w:rPr>
      </w:pPr>
    </w:p>
    <w:p w14:paraId="0FE59B0E" w14:textId="07C9BEE4" w:rsidR="005A5FC3" w:rsidRPr="000B7BD3" w:rsidRDefault="005A5FC3" w:rsidP="000B7BD3">
      <w:pPr>
        <w:pStyle w:val="Akapitzlist"/>
        <w:numPr>
          <w:ilvl w:val="0"/>
          <w:numId w:val="38"/>
        </w:numPr>
        <w:tabs>
          <w:tab w:val="left" w:pos="567"/>
        </w:tabs>
        <w:spacing w:after="0" w:line="288" w:lineRule="auto"/>
        <w:ind w:left="1134" w:hanging="567"/>
        <w:contextualSpacing w:val="0"/>
        <w:jc w:val="both"/>
        <w:rPr>
          <w:rFonts w:ascii="Georgia" w:hAnsi="Georgia"/>
        </w:rPr>
      </w:pPr>
      <w:r w:rsidRPr="000B7BD3">
        <w:rPr>
          <w:rFonts w:ascii="Georgia" w:hAnsi="Georgia"/>
        </w:rPr>
        <w:t>wykonania ewentualnej przebudowy istniejącego uzbrojenia sieci w przypadku kolizji z planowanymi lokalizacjami obiektów</w:t>
      </w:r>
      <w:r w:rsidR="002E4050" w:rsidRPr="000B7BD3">
        <w:rPr>
          <w:rFonts w:ascii="Georgia" w:hAnsi="Georgia"/>
        </w:rPr>
        <w:t>;</w:t>
      </w:r>
    </w:p>
    <w:p w14:paraId="61ACE294" w14:textId="77777777" w:rsidR="00FB3BC8" w:rsidRPr="000B7BD3" w:rsidRDefault="00FB3BC8" w:rsidP="000B7BD3">
      <w:pPr>
        <w:pStyle w:val="Akapitzlist"/>
        <w:tabs>
          <w:tab w:val="left" w:pos="567"/>
        </w:tabs>
        <w:spacing w:after="0" w:line="288" w:lineRule="auto"/>
        <w:ind w:left="1134"/>
        <w:contextualSpacing w:val="0"/>
        <w:jc w:val="both"/>
        <w:rPr>
          <w:rFonts w:ascii="Georgia" w:hAnsi="Georgia"/>
        </w:rPr>
      </w:pPr>
    </w:p>
    <w:p w14:paraId="767A12CB" w14:textId="1E2A7093" w:rsidR="005A5FC3" w:rsidRPr="000B7BD3" w:rsidRDefault="005A5FC3" w:rsidP="000B7BD3">
      <w:pPr>
        <w:pStyle w:val="Akapitzlist"/>
        <w:numPr>
          <w:ilvl w:val="0"/>
          <w:numId w:val="38"/>
        </w:numPr>
        <w:tabs>
          <w:tab w:val="left" w:pos="567"/>
        </w:tabs>
        <w:spacing w:after="0" w:line="288" w:lineRule="auto"/>
        <w:ind w:left="1134" w:hanging="567"/>
        <w:contextualSpacing w:val="0"/>
        <w:jc w:val="both"/>
        <w:rPr>
          <w:rFonts w:ascii="Georgia" w:hAnsi="Georgia"/>
        </w:rPr>
      </w:pPr>
      <w:r w:rsidRPr="000B7BD3">
        <w:rPr>
          <w:rFonts w:ascii="Georgia" w:hAnsi="Georgia"/>
        </w:rPr>
        <w:t>budowy sieci kanalizacyjnych (deszczowej czystej, deszczowej brudnej, technologicznej, sanitarnej), wodociągowych, elektrycznych, ppoż., teletechnicznych</w:t>
      </w:r>
      <w:r w:rsidR="002E4050" w:rsidRPr="000B7BD3">
        <w:rPr>
          <w:rFonts w:ascii="Georgia" w:hAnsi="Georgia"/>
        </w:rPr>
        <w:t>;</w:t>
      </w:r>
    </w:p>
    <w:p w14:paraId="5D2D8421" w14:textId="77777777" w:rsidR="00FB3BC8" w:rsidRPr="000B7BD3" w:rsidRDefault="00FB3BC8" w:rsidP="000B7BD3">
      <w:pPr>
        <w:pStyle w:val="Akapitzlist"/>
        <w:tabs>
          <w:tab w:val="left" w:pos="567"/>
        </w:tabs>
        <w:spacing w:after="0" w:line="288" w:lineRule="auto"/>
        <w:ind w:left="1134"/>
        <w:contextualSpacing w:val="0"/>
        <w:jc w:val="both"/>
        <w:rPr>
          <w:rFonts w:ascii="Georgia" w:hAnsi="Georgia"/>
        </w:rPr>
      </w:pPr>
    </w:p>
    <w:p w14:paraId="442FE41E" w14:textId="3632BFD4" w:rsidR="005A5FC3" w:rsidRPr="000B7BD3" w:rsidRDefault="005A5FC3" w:rsidP="000B7BD3">
      <w:pPr>
        <w:pStyle w:val="Akapitzlist"/>
        <w:numPr>
          <w:ilvl w:val="0"/>
          <w:numId w:val="38"/>
        </w:numPr>
        <w:tabs>
          <w:tab w:val="left" w:pos="567"/>
        </w:tabs>
        <w:spacing w:after="0" w:line="288" w:lineRule="auto"/>
        <w:ind w:left="1134" w:hanging="567"/>
        <w:contextualSpacing w:val="0"/>
        <w:jc w:val="both"/>
        <w:rPr>
          <w:rFonts w:ascii="Georgia" w:hAnsi="Georgia"/>
        </w:rPr>
      </w:pPr>
      <w:r w:rsidRPr="000B7BD3">
        <w:rPr>
          <w:rFonts w:ascii="Georgia" w:hAnsi="Georgia"/>
        </w:rPr>
        <w:t>zmiany lokalizacji istniejących obiektów budowlanych.</w:t>
      </w:r>
    </w:p>
    <w:p w14:paraId="53F5F9B0" w14:textId="77777777" w:rsidR="00FB3BC8" w:rsidRPr="000B7BD3" w:rsidRDefault="00FB3BC8" w:rsidP="000B7BD3">
      <w:pPr>
        <w:tabs>
          <w:tab w:val="left" w:pos="567"/>
        </w:tabs>
        <w:spacing w:after="0" w:line="288" w:lineRule="auto"/>
        <w:jc w:val="both"/>
        <w:rPr>
          <w:rFonts w:ascii="Georgia" w:hAnsi="Georgia"/>
        </w:rPr>
      </w:pPr>
    </w:p>
    <w:p w14:paraId="7C4F1BCD" w14:textId="74250335" w:rsidR="005A5FC3" w:rsidRPr="000B7BD3" w:rsidRDefault="005A5FC3" w:rsidP="000B7BD3">
      <w:pPr>
        <w:pStyle w:val="Akapitzlist"/>
        <w:numPr>
          <w:ilvl w:val="0"/>
          <w:numId w:val="8"/>
        </w:numPr>
        <w:tabs>
          <w:tab w:val="left" w:pos="567"/>
        </w:tabs>
        <w:spacing w:after="0" w:line="288" w:lineRule="auto"/>
        <w:ind w:left="567" w:hanging="567"/>
        <w:contextualSpacing w:val="0"/>
        <w:jc w:val="both"/>
        <w:rPr>
          <w:rFonts w:ascii="Georgia" w:hAnsi="Georgia"/>
        </w:rPr>
      </w:pPr>
      <w:r w:rsidRPr="000B7BD3">
        <w:rPr>
          <w:rFonts w:ascii="Georgia" w:hAnsi="Georgia"/>
        </w:rPr>
        <w:t>W ramach realizacji Etapu 5, Wykonawca zobowiązany jest w szczególności do:</w:t>
      </w:r>
    </w:p>
    <w:p w14:paraId="4AF8F353" w14:textId="77777777" w:rsidR="00FB3BC8" w:rsidRPr="000B7BD3" w:rsidRDefault="00FB3BC8" w:rsidP="000B7BD3">
      <w:pPr>
        <w:pStyle w:val="Akapitzlist"/>
        <w:tabs>
          <w:tab w:val="left" w:pos="567"/>
        </w:tabs>
        <w:spacing w:after="0" w:line="288" w:lineRule="auto"/>
        <w:ind w:left="567"/>
        <w:contextualSpacing w:val="0"/>
        <w:jc w:val="both"/>
        <w:rPr>
          <w:rFonts w:ascii="Georgia" w:hAnsi="Georgia"/>
        </w:rPr>
      </w:pPr>
    </w:p>
    <w:p w14:paraId="01EA7D90" w14:textId="1C4ADE99" w:rsidR="005A5FC3" w:rsidRPr="000B7BD3" w:rsidRDefault="005A5FC3" w:rsidP="000B7BD3">
      <w:pPr>
        <w:pStyle w:val="Akapitzlist"/>
        <w:numPr>
          <w:ilvl w:val="0"/>
          <w:numId w:val="39"/>
        </w:numPr>
        <w:tabs>
          <w:tab w:val="left" w:pos="567"/>
        </w:tabs>
        <w:spacing w:after="0" w:line="288" w:lineRule="auto"/>
        <w:ind w:left="1134" w:hanging="567"/>
        <w:contextualSpacing w:val="0"/>
        <w:jc w:val="both"/>
        <w:rPr>
          <w:rFonts w:ascii="Georgia" w:hAnsi="Georgia"/>
        </w:rPr>
      </w:pPr>
      <w:r w:rsidRPr="000B7BD3">
        <w:rPr>
          <w:rFonts w:ascii="Georgia" w:hAnsi="Georgia"/>
        </w:rPr>
        <w:t>wykonania prac rozbiórkowych</w:t>
      </w:r>
      <w:r w:rsidR="00FB3BC8" w:rsidRPr="000B7BD3">
        <w:rPr>
          <w:rFonts w:ascii="Georgia" w:hAnsi="Georgia"/>
        </w:rPr>
        <w:t>;</w:t>
      </w:r>
    </w:p>
    <w:p w14:paraId="7F4A5B5C" w14:textId="77777777" w:rsidR="00FB3BC8" w:rsidRPr="000B7BD3" w:rsidRDefault="00FB3BC8" w:rsidP="000B7BD3">
      <w:pPr>
        <w:pStyle w:val="Akapitzlist"/>
        <w:tabs>
          <w:tab w:val="left" w:pos="567"/>
        </w:tabs>
        <w:spacing w:after="0" w:line="288" w:lineRule="auto"/>
        <w:ind w:left="1134"/>
        <w:contextualSpacing w:val="0"/>
        <w:jc w:val="both"/>
        <w:rPr>
          <w:rFonts w:ascii="Georgia" w:hAnsi="Georgia"/>
        </w:rPr>
      </w:pPr>
    </w:p>
    <w:p w14:paraId="1BDFBAFB" w14:textId="3C95FBBF" w:rsidR="005A5FC3" w:rsidRPr="000B7BD3" w:rsidRDefault="005A5FC3" w:rsidP="000B7BD3">
      <w:pPr>
        <w:pStyle w:val="Akapitzlist"/>
        <w:numPr>
          <w:ilvl w:val="0"/>
          <w:numId w:val="39"/>
        </w:numPr>
        <w:tabs>
          <w:tab w:val="left" w:pos="567"/>
        </w:tabs>
        <w:spacing w:after="0" w:line="288" w:lineRule="auto"/>
        <w:ind w:left="1134" w:hanging="567"/>
        <w:contextualSpacing w:val="0"/>
        <w:jc w:val="both"/>
        <w:rPr>
          <w:rFonts w:ascii="Georgia" w:hAnsi="Georgia"/>
        </w:rPr>
      </w:pPr>
      <w:r w:rsidRPr="000B7BD3">
        <w:rPr>
          <w:rFonts w:ascii="Georgia" w:hAnsi="Georgia"/>
        </w:rPr>
        <w:t xml:space="preserve">wykonania modernizacji i przebudowy </w:t>
      </w:r>
      <w:r w:rsidR="00AC10F7" w:rsidRPr="000B7BD3">
        <w:rPr>
          <w:rFonts w:ascii="Georgia" w:hAnsi="Georgia"/>
        </w:rPr>
        <w:t>pod</w:t>
      </w:r>
      <w:r w:rsidRPr="000B7BD3">
        <w:rPr>
          <w:rFonts w:ascii="Georgia" w:hAnsi="Georgia"/>
        </w:rPr>
        <w:t>czyszczalni ścieków zgodnie z zaakceptowanymi przez Zamawiającego projektem wstępnym, projektem budowlanym oraz projektem wykonawczo-montażowym</w:t>
      </w:r>
      <w:r w:rsidR="00FB3BC8" w:rsidRPr="000B7BD3">
        <w:rPr>
          <w:rFonts w:ascii="Georgia" w:hAnsi="Georgia"/>
        </w:rPr>
        <w:t>;</w:t>
      </w:r>
    </w:p>
    <w:p w14:paraId="3279C1D5" w14:textId="77777777" w:rsidR="00FB3BC8" w:rsidRPr="000B7BD3" w:rsidRDefault="00FB3BC8" w:rsidP="000B7BD3">
      <w:pPr>
        <w:tabs>
          <w:tab w:val="left" w:pos="567"/>
        </w:tabs>
        <w:spacing w:after="0" w:line="288" w:lineRule="auto"/>
        <w:jc w:val="both"/>
        <w:rPr>
          <w:rFonts w:ascii="Georgia" w:hAnsi="Georgia"/>
        </w:rPr>
      </w:pPr>
    </w:p>
    <w:p w14:paraId="7114F577" w14:textId="665F6670" w:rsidR="005A5FC3" w:rsidRPr="000B7BD3" w:rsidRDefault="005A5FC3" w:rsidP="000B7BD3">
      <w:pPr>
        <w:pStyle w:val="Akapitzlist"/>
        <w:numPr>
          <w:ilvl w:val="0"/>
          <w:numId w:val="39"/>
        </w:numPr>
        <w:tabs>
          <w:tab w:val="left" w:pos="567"/>
        </w:tabs>
        <w:spacing w:after="0" w:line="288" w:lineRule="auto"/>
        <w:ind w:left="1134" w:hanging="567"/>
        <w:contextualSpacing w:val="0"/>
        <w:jc w:val="both"/>
        <w:rPr>
          <w:rFonts w:ascii="Georgia" w:hAnsi="Georgia"/>
        </w:rPr>
      </w:pPr>
      <w:r w:rsidRPr="000B7BD3">
        <w:rPr>
          <w:rFonts w:ascii="Georgia" w:hAnsi="Georgia"/>
        </w:rPr>
        <w:lastRenderedPageBreak/>
        <w:t>osiągnięcia wymaganego efektu inwestycyjnego</w:t>
      </w:r>
      <w:r w:rsidR="002408FC" w:rsidRPr="000B7BD3">
        <w:rPr>
          <w:rFonts w:ascii="Georgia" w:hAnsi="Georgia"/>
        </w:rPr>
        <w:t>,</w:t>
      </w:r>
      <w:r w:rsidRPr="000B7BD3">
        <w:rPr>
          <w:rFonts w:ascii="Georgia" w:hAnsi="Georgia"/>
        </w:rPr>
        <w:t xml:space="preserve"> rozumianego jako jakość ścieków </w:t>
      </w:r>
      <w:r w:rsidR="009D7A03" w:rsidRPr="000B7BD3">
        <w:rPr>
          <w:rFonts w:ascii="Georgia" w:hAnsi="Georgia"/>
        </w:rPr>
        <w:t>p</w:t>
      </w:r>
      <w:r w:rsidRPr="000B7BD3">
        <w:rPr>
          <w:rFonts w:ascii="Georgia" w:hAnsi="Georgia"/>
        </w:rPr>
        <w:t>o</w:t>
      </w:r>
      <w:r w:rsidR="009D7A03" w:rsidRPr="000B7BD3">
        <w:rPr>
          <w:rFonts w:ascii="Georgia" w:hAnsi="Georgia"/>
        </w:rPr>
        <w:t>d</w:t>
      </w:r>
      <w:r w:rsidRPr="000B7BD3">
        <w:rPr>
          <w:rFonts w:ascii="Georgia" w:hAnsi="Georgia"/>
        </w:rPr>
        <w:t>czyszczonych</w:t>
      </w:r>
      <w:r w:rsidR="00665A96">
        <w:rPr>
          <w:rFonts w:ascii="Georgia" w:hAnsi="Georgia"/>
        </w:rPr>
        <w:t>,</w:t>
      </w:r>
      <w:r w:rsidRPr="000B7BD3">
        <w:rPr>
          <w:rFonts w:ascii="Georgia" w:hAnsi="Georgia"/>
        </w:rPr>
        <w:t xml:space="preserve"> spełniających </w:t>
      </w:r>
      <w:r w:rsidR="00665A96">
        <w:rPr>
          <w:rFonts w:ascii="Georgia" w:hAnsi="Georgia"/>
        </w:rPr>
        <w:t xml:space="preserve">wszystkie poniższe, </w:t>
      </w:r>
      <w:r w:rsidRPr="000B7BD3">
        <w:rPr>
          <w:rFonts w:ascii="Georgia" w:hAnsi="Georgia"/>
        </w:rPr>
        <w:t>minimalne wymagania w odniesieniu do wskaźników zanieczyszczeń na odpływie:</w:t>
      </w:r>
    </w:p>
    <w:p w14:paraId="25CB6B5E" w14:textId="77777777" w:rsidR="00FB3BC8" w:rsidRPr="000B7BD3" w:rsidRDefault="00FB3BC8" w:rsidP="000B7BD3">
      <w:pPr>
        <w:tabs>
          <w:tab w:val="left" w:pos="567"/>
        </w:tabs>
        <w:spacing w:after="0" w:line="288" w:lineRule="auto"/>
        <w:jc w:val="both"/>
        <w:rPr>
          <w:rFonts w:ascii="Georgia" w:hAnsi="Georgia"/>
        </w:rPr>
      </w:pPr>
    </w:p>
    <w:p w14:paraId="4C19D59C" w14:textId="3DF7D8B3" w:rsidR="005A5FC3" w:rsidRPr="000B7BD3" w:rsidRDefault="005A5FC3" w:rsidP="000B7BD3">
      <w:pPr>
        <w:pStyle w:val="Akapitzlist"/>
        <w:numPr>
          <w:ilvl w:val="0"/>
          <w:numId w:val="40"/>
        </w:numPr>
        <w:spacing w:after="0" w:line="288" w:lineRule="auto"/>
        <w:ind w:left="1701" w:hanging="567"/>
        <w:contextualSpacing w:val="0"/>
        <w:jc w:val="both"/>
        <w:rPr>
          <w:rFonts w:ascii="Georgia" w:hAnsi="Georgia" w:cs="Arial"/>
          <w:lang w:val="da-DK"/>
        </w:rPr>
      </w:pPr>
      <w:r w:rsidRPr="000B7BD3">
        <w:rPr>
          <w:rFonts w:ascii="Georgia" w:hAnsi="Georgia" w:cs="Arial"/>
          <w:lang w:val="da-DK"/>
        </w:rPr>
        <w:t>BZT</w:t>
      </w:r>
      <w:r w:rsidRPr="000B7BD3">
        <w:rPr>
          <w:rFonts w:ascii="Georgia" w:hAnsi="Georgia" w:cs="Arial"/>
          <w:vertAlign w:val="subscript"/>
          <w:lang w:val="da-DK"/>
        </w:rPr>
        <w:t>5</w:t>
      </w:r>
      <w:r w:rsidRPr="000B7BD3">
        <w:rPr>
          <w:rFonts w:ascii="Georgia" w:hAnsi="Georgia" w:cs="Arial"/>
          <w:lang w:val="da-DK"/>
        </w:rPr>
        <w:t>=250,0 mg O</w:t>
      </w:r>
      <w:r w:rsidRPr="000B7BD3">
        <w:rPr>
          <w:rFonts w:ascii="Georgia" w:hAnsi="Georgia" w:cs="Arial"/>
          <w:vertAlign w:val="subscript"/>
          <w:lang w:val="da-DK"/>
        </w:rPr>
        <w:t>2</w:t>
      </w:r>
      <w:r w:rsidRPr="000B7BD3">
        <w:rPr>
          <w:rFonts w:ascii="Georgia" w:hAnsi="Georgia" w:cs="Arial"/>
          <w:lang w:val="da-DK"/>
        </w:rPr>
        <w:t>/dm</w:t>
      </w:r>
      <w:r w:rsidRPr="000B7BD3">
        <w:rPr>
          <w:rFonts w:ascii="Georgia" w:hAnsi="Georgia" w:cs="Arial"/>
          <w:vertAlign w:val="superscript"/>
          <w:lang w:val="da-DK"/>
        </w:rPr>
        <w:t>3</w:t>
      </w:r>
      <w:r w:rsidR="00E10450" w:rsidRPr="000B7BD3">
        <w:rPr>
          <w:rFonts w:ascii="Georgia" w:hAnsi="Georgia" w:cs="Arial"/>
          <w:lang w:val="da-DK"/>
        </w:rPr>
        <w:t>;</w:t>
      </w:r>
    </w:p>
    <w:p w14:paraId="3B05F7C4" w14:textId="77777777" w:rsidR="002E4050" w:rsidRPr="000B7BD3" w:rsidRDefault="002E4050" w:rsidP="000B7BD3">
      <w:pPr>
        <w:pStyle w:val="Akapitzlist"/>
        <w:spacing w:after="0" w:line="288" w:lineRule="auto"/>
        <w:ind w:left="1701"/>
        <w:contextualSpacing w:val="0"/>
        <w:jc w:val="both"/>
        <w:rPr>
          <w:rFonts w:ascii="Georgia" w:hAnsi="Georgia" w:cs="Arial"/>
          <w:lang w:val="da-DK"/>
        </w:rPr>
      </w:pPr>
    </w:p>
    <w:p w14:paraId="5E414E17" w14:textId="68410E3C" w:rsidR="002E4050" w:rsidRPr="000B7BD3" w:rsidRDefault="005A5FC3" w:rsidP="000B7BD3">
      <w:pPr>
        <w:pStyle w:val="Akapitzlist"/>
        <w:numPr>
          <w:ilvl w:val="0"/>
          <w:numId w:val="40"/>
        </w:numPr>
        <w:spacing w:after="0" w:line="288" w:lineRule="auto"/>
        <w:ind w:left="1701" w:hanging="567"/>
        <w:contextualSpacing w:val="0"/>
        <w:jc w:val="both"/>
        <w:rPr>
          <w:rFonts w:ascii="Georgia" w:hAnsi="Georgia" w:cs="Arial"/>
          <w:vertAlign w:val="superscript"/>
          <w:lang w:val="da-DK"/>
        </w:rPr>
      </w:pPr>
      <w:r w:rsidRPr="000B7BD3">
        <w:rPr>
          <w:rFonts w:ascii="Georgia" w:hAnsi="Georgia" w:cs="Arial"/>
          <w:lang w:val="da-DK"/>
        </w:rPr>
        <w:t>ChZT=750 mg O</w:t>
      </w:r>
      <w:r w:rsidRPr="000B7BD3">
        <w:rPr>
          <w:rFonts w:ascii="Georgia" w:hAnsi="Georgia" w:cs="Arial"/>
          <w:vertAlign w:val="subscript"/>
          <w:lang w:val="da-DK"/>
        </w:rPr>
        <w:t>2</w:t>
      </w:r>
      <w:r w:rsidRPr="000B7BD3">
        <w:rPr>
          <w:rFonts w:ascii="Georgia" w:hAnsi="Georgia" w:cs="Arial"/>
          <w:lang w:val="da-DK"/>
        </w:rPr>
        <w:t>/dm</w:t>
      </w:r>
      <w:r w:rsidRPr="000B7BD3">
        <w:rPr>
          <w:rFonts w:ascii="Georgia" w:hAnsi="Georgia" w:cs="Arial"/>
          <w:vertAlign w:val="superscript"/>
          <w:lang w:val="da-DK"/>
        </w:rPr>
        <w:t>3</w:t>
      </w:r>
      <w:r w:rsidR="00E10450" w:rsidRPr="000B7BD3">
        <w:rPr>
          <w:rFonts w:ascii="Georgia" w:hAnsi="Georgia" w:cs="Arial"/>
          <w:lang w:val="da-DK"/>
        </w:rPr>
        <w:t>;</w:t>
      </w:r>
    </w:p>
    <w:p w14:paraId="621FF7B7" w14:textId="77777777" w:rsidR="002E4050" w:rsidRPr="000B7BD3" w:rsidRDefault="002E4050" w:rsidP="000B7BD3">
      <w:pPr>
        <w:pStyle w:val="Akapitzlist"/>
        <w:spacing w:after="0" w:line="288" w:lineRule="auto"/>
        <w:ind w:left="1701"/>
        <w:contextualSpacing w:val="0"/>
        <w:jc w:val="both"/>
        <w:rPr>
          <w:rFonts w:ascii="Georgia" w:hAnsi="Georgia" w:cs="Arial"/>
          <w:vertAlign w:val="subscript"/>
          <w:lang w:val="da-DK"/>
        </w:rPr>
      </w:pPr>
    </w:p>
    <w:p w14:paraId="1438503B" w14:textId="22CC1161" w:rsidR="005A5FC3" w:rsidRPr="000B7BD3" w:rsidRDefault="005A5FC3" w:rsidP="000B7BD3">
      <w:pPr>
        <w:pStyle w:val="Akapitzlist"/>
        <w:numPr>
          <w:ilvl w:val="0"/>
          <w:numId w:val="40"/>
        </w:numPr>
        <w:spacing w:after="0" w:line="288" w:lineRule="auto"/>
        <w:ind w:left="1701" w:hanging="567"/>
        <w:contextualSpacing w:val="0"/>
        <w:jc w:val="both"/>
        <w:rPr>
          <w:rFonts w:ascii="Georgia" w:hAnsi="Georgia" w:cs="Arial"/>
          <w:vertAlign w:val="subscript"/>
          <w:lang w:val="da-DK"/>
        </w:rPr>
      </w:pPr>
      <w:r w:rsidRPr="000B7BD3">
        <w:rPr>
          <w:rFonts w:ascii="Georgia" w:hAnsi="Georgia" w:cs="Arial"/>
          <w:lang w:val="da-DK"/>
        </w:rPr>
        <w:t>Z</w:t>
      </w:r>
      <w:r w:rsidRPr="000B7BD3">
        <w:rPr>
          <w:rFonts w:ascii="Georgia" w:hAnsi="Georgia" w:cs="Arial"/>
          <w:vertAlign w:val="subscript"/>
          <w:lang w:val="da-DK"/>
        </w:rPr>
        <w:t>og</w:t>
      </w:r>
      <w:r w:rsidRPr="000B7BD3">
        <w:rPr>
          <w:rFonts w:ascii="Georgia" w:hAnsi="Georgia" w:cs="Arial"/>
          <w:lang w:val="da-DK"/>
        </w:rPr>
        <w:t>= 300,0 mg/dm</w:t>
      </w:r>
      <w:r w:rsidRPr="000B7BD3">
        <w:rPr>
          <w:rFonts w:ascii="Georgia" w:hAnsi="Georgia" w:cs="Arial"/>
          <w:vertAlign w:val="superscript"/>
          <w:lang w:val="da-DK"/>
        </w:rPr>
        <w:t>3</w:t>
      </w:r>
      <w:r w:rsidR="00E10450" w:rsidRPr="000B7BD3">
        <w:rPr>
          <w:rFonts w:ascii="Georgia" w:hAnsi="Georgia" w:cs="Arial"/>
          <w:lang w:val="da-DK"/>
        </w:rPr>
        <w:t>;</w:t>
      </w:r>
    </w:p>
    <w:p w14:paraId="655DE13D" w14:textId="77777777" w:rsidR="002E4050" w:rsidRPr="000B7BD3" w:rsidRDefault="002E4050" w:rsidP="000B7BD3">
      <w:pPr>
        <w:pStyle w:val="Akapitzlist"/>
        <w:spacing w:after="0" w:line="288" w:lineRule="auto"/>
        <w:ind w:left="1701"/>
        <w:contextualSpacing w:val="0"/>
        <w:jc w:val="both"/>
        <w:rPr>
          <w:rFonts w:ascii="Georgia" w:hAnsi="Georgia" w:cs="Arial"/>
          <w:vertAlign w:val="superscript"/>
          <w:lang w:val="da-DK"/>
        </w:rPr>
      </w:pPr>
    </w:p>
    <w:p w14:paraId="4F6AB189" w14:textId="09C37A34" w:rsidR="005A5FC3" w:rsidRPr="000B7BD3" w:rsidRDefault="005A5FC3" w:rsidP="000B7BD3">
      <w:pPr>
        <w:pStyle w:val="Akapitzlist"/>
        <w:numPr>
          <w:ilvl w:val="0"/>
          <w:numId w:val="40"/>
        </w:numPr>
        <w:spacing w:after="0" w:line="288" w:lineRule="auto"/>
        <w:ind w:left="1701" w:hanging="567"/>
        <w:contextualSpacing w:val="0"/>
        <w:jc w:val="both"/>
        <w:rPr>
          <w:rFonts w:ascii="Georgia" w:hAnsi="Georgia" w:cs="Arial"/>
          <w:vertAlign w:val="superscript"/>
          <w:lang w:val="da-DK"/>
        </w:rPr>
      </w:pPr>
      <w:r w:rsidRPr="000B7BD3">
        <w:rPr>
          <w:rFonts w:ascii="Georgia" w:hAnsi="Georgia" w:cs="Arial"/>
          <w:lang w:val="da-DK"/>
        </w:rPr>
        <w:t>N</w:t>
      </w:r>
      <w:r w:rsidRPr="000B7BD3">
        <w:rPr>
          <w:rFonts w:ascii="Georgia" w:hAnsi="Georgia" w:cs="Arial"/>
          <w:vertAlign w:val="subscript"/>
          <w:lang w:val="da-DK"/>
        </w:rPr>
        <w:t>og</w:t>
      </w:r>
      <w:r w:rsidRPr="000B7BD3">
        <w:rPr>
          <w:rFonts w:ascii="Georgia" w:hAnsi="Georgia" w:cs="Arial"/>
          <w:lang w:val="da-DK"/>
        </w:rPr>
        <w:t>= 52,0 mg/dm</w:t>
      </w:r>
      <w:r w:rsidRPr="000B7BD3">
        <w:rPr>
          <w:rFonts w:ascii="Georgia" w:hAnsi="Georgia" w:cs="Arial"/>
          <w:vertAlign w:val="superscript"/>
          <w:lang w:val="da-DK"/>
        </w:rPr>
        <w:t>3</w:t>
      </w:r>
      <w:r w:rsidR="00E10450" w:rsidRPr="000B7BD3">
        <w:rPr>
          <w:rFonts w:ascii="Georgia" w:hAnsi="Georgia" w:cs="Arial"/>
          <w:lang w:val="da-DK"/>
        </w:rPr>
        <w:t>;</w:t>
      </w:r>
    </w:p>
    <w:p w14:paraId="7B42F8A6" w14:textId="77777777" w:rsidR="002E4050" w:rsidRPr="000B7BD3" w:rsidRDefault="002E4050" w:rsidP="000B7BD3">
      <w:pPr>
        <w:pStyle w:val="Akapitzlist"/>
        <w:spacing w:after="0" w:line="288" w:lineRule="auto"/>
        <w:ind w:left="1701"/>
        <w:contextualSpacing w:val="0"/>
        <w:jc w:val="both"/>
        <w:rPr>
          <w:rFonts w:ascii="Georgia" w:hAnsi="Georgia" w:cs="Arial"/>
          <w:vertAlign w:val="superscript"/>
          <w:lang w:val="da-DK"/>
        </w:rPr>
      </w:pPr>
    </w:p>
    <w:p w14:paraId="3CFF30C9" w14:textId="508EFDE6" w:rsidR="00E10450" w:rsidRPr="00EA4D80" w:rsidRDefault="005A5FC3" w:rsidP="000B7BD3">
      <w:pPr>
        <w:pStyle w:val="Akapitzlist"/>
        <w:numPr>
          <w:ilvl w:val="0"/>
          <w:numId w:val="40"/>
        </w:numPr>
        <w:spacing w:after="0" w:line="288" w:lineRule="auto"/>
        <w:ind w:left="1701" w:hanging="567"/>
        <w:contextualSpacing w:val="0"/>
        <w:jc w:val="both"/>
        <w:rPr>
          <w:rFonts w:ascii="Georgia" w:hAnsi="Georgia" w:cs="Arial"/>
          <w:vertAlign w:val="superscript"/>
          <w:lang w:val="da-DK"/>
        </w:rPr>
      </w:pPr>
      <w:r w:rsidRPr="000B7BD3">
        <w:rPr>
          <w:rFonts w:ascii="Georgia" w:hAnsi="Georgia" w:cs="Arial"/>
          <w:lang w:val="da-DK"/>
        </w:rPr>
        <w:t>P</w:t>
      </w:r>
      <w:r w:rsidRPr="000B7BD3">
        <w:rPr>
          <w:rFonts w:ascii="Georgia" w:hAnsi="Georgia" w:cs="Arial"/>
          <w:vertAlign w:val="subscript"/>
          <w:lang w:val="da-DK"/>
        </w:rPr>
        <w:t>og</w:t>
      </w:r>
      <w:r w:rsidRPr="000B7BD3">
        <w:rPr>
          <w:rFonts w:ascii="Georgia" w:hAnsi="Georgia" w:cs="Arial"/>
          <w:lang w:val="da-DK"/>
        </w:rPr>
        <w:t>= 10,0 mg/dm</w:t>
      </w:r>
      <w:r w:rsidRPr="000B7BD3">
        <w:rPr>
          <w:rFonts w:ascii="Georgia" w:hAnsi="Georgia" w:cs="Arial"/>
          <w:vertAlign w:val="superscript"/>
          <w:lang w:val="da-DK"/>
        </w:rPr>
        <w:t>3</w:t>
      </w:r>
      <w:r w:rsidR="00665A96">
        <w:rPr>
          <w:rFonts w:ascii="Georgia" w:hAnsi="Georgia" w:cs="Arial"/>
          <w:lang w:val="da-DK"/>
        </w:rPr>
        <w:t>;</w:t>
      </w:r>
    </w:p>
    <w:p w14:paraId="1624E60E" w14:textId="77777777" w:rsidR="00665A96" w:rsidRPr="00EA4D80" w:rsidRDefault="00665A96" w:rsidP="00EA4D80">
      <w:pPr>
        <w:pStyle w:val="Akapitzlist"/>
        <w:rPr>
          <w:rFonts w:ascii="Georgia" w:hAnsi="Georgia" w:cs="Arial"/>
          <w:vertAlign w:val="superscript"/>
          <w:lang w:val="da-DK"/>
        </w:rPr>
      </w:pPr>
    </w:p>
    <w:p w14:paraId="1F478779" w14:textId="12A02904" w:rsidR="00665A96" w:rsidRDefault="00665A96" w:rsidP="000B7BD3">
      <w:pPr>
        <w:pStyle w:val="Akapitzlist"/>
        <w:numPr>
          <w:ilvl w:val="0"/>
          <w:numId w:val="40"/>
        </w:numPr>
        <w:spacing w:after="0" w:line="288" w:lineRule="auto"/>
        <w:ind w:left="1701" w:hanging="567"/>
        <w:contextualSpacing w:val="0"/>
        <w:jc w:val="both"/>
        <w:rPr>
          <w:rFonts w:ascii="Georgia" w:hAnsi="Georgia" w:cs="Arial"/>
          <w:lang w:val="da-DK"/>
        </w:rPr>
      </w:pPr>
      <w:r w:rsidRPr="00EA4D80">
        <w:rPr>
          <w:rFonts w:ascii="Georgia" w:hAnsi="Georgia" w:cs="Arial"/>
          <w:lang w:val="da-DK"/>
        </w:rPr>
        <w:t>As</w:t>
      </w:r>
      <w:r>
        <w:rPr>
          <w:rFonts w:ascii="Georgia" w:hAnsi="Georgia" w:cs="Arial"/>
          <w:lang w:val="da-DK"/>
        </w:rPr>
        <w:t xml:space="preserve"> = 0,05 </w:t>
      </w:r>
      <w:r w:rsidRPr="000B7BD3">
        <w:rPr>
          <w:rFonts w:ascii="Georgia" w:hAnsi="Georgia" w:cs="Arial"/>
          <w:lang w:val="da-DK"/>
        </w:rPr>
        <w:t>mg/dm</w:t>
      </w:r>
      <w:r w:rsidRPr="000B7BD3">
        <w:rPr>
          <w:rFonts w:ascii="Georgia" w:hAnsi="Georgia" w:cs="Arial"/>
          <w:vertAlign w:val="superscript"/>
          <w:lang w:val="da-DK"/>
        </w:rPr>
        <w:t>3</w:t>
      </w:r>
      <w:r>
        <w:rPr>
          <w:rFonts w:ascii="Georgia" w:hAnsi="Georgia" w:cs="Arial"/>
          <w:lang w:val="da-DK"/>
        </w:rPr>
        <w:t>;</w:t>
      </w:r>
    </w:p>
    <w:p w14:paraId="60D8E086" w14:textId="77777777" w:rsidR="00B96C22" w:rsidRPr="00EA4D80" w:rsidRDefault="00B96C22" w:rsidP="00EA4D80">
      <w:pPr>
        <w:pStyle w:val="Akapitzlist"/>
        <w:rPr>
          <w:rFonts w:ascii="Georgia" w:hAnsi="Georgia" w:cs="Arial"/>
          <w:lang w:val="da-DK"/>
        </w:rPr>
      </w:pPr>
    </w:p>
    <w:p w14:paraId="25524975" w14:textId="7A2445AF" w:rsidR="00B96C22" w:rsidRDefault="00B96C22" w:rsidP="000B7BD3">
      <w:pPr>
        <w:pStyle w:val="Akapitzlist"/>
        <w:numPr>
          <w:ilvl w:val="0"/>
          <w:numId w:val="40"/>
        </w:numPr>
        <w:spacing w:after="0" w:line="288" w:lineRule="auto"/>
        <w:ind w:left="1701" w:hanging="567"/>
        <w:contextualSpacing w:val="0"/>
        <w:jc w:val="both"/>
        <w:rPr>
          <w:rFonts w:ascii="Georgia" w:hAnsi="Georgia" w:cs="Arial"/>
          <w:lang w:val="da-DK"/>
        </w:rPr>
      </w:pPr>
      <w:r>
        <w:rPr>
          <w:rFonts w:ascii="Georgia" w:hAnsi="Georgia" w:cs="Arial"/>
          <w:lang w:val="da-DK"/>
        </w:rPr>
        <w:t xml:space="preserve">Cu = 0,5 </w:t>
      </w:r>
      <w:r w:rsidRPr="000B7BD3">
        <w:rPr>
          <w:rFonts w:ascii="Georgia" w:hAnsi="Georgia" w:cs="Arial"/>
          <w:lang w:val="da-DK"/>
        </w:rPr>
        <w:t>mg/dm</w:t>
      </w:r>
      <w:r w:rsidRPr="000B7BD3">
        <w:rPr>
          <w:rFonts w:ascii="Georgia" w:hAnsi="Georgia" w:cs="Arial"/>
          <w:vertAlign w:val="superscript"/>
          <w:lang w:val="da-DK"/>
        </w:rPr>
        <w:t>3</w:t>
      </w:r>
      <w:r>
        <w:rPr>
          <w:rFonts w:ascii="Georgia" w:hAnsi="Georgia" w:cs="Arial"/>
          <w:lang w:val="da-DK"/>
        </w:rPr>
        <w:t>;</w:t>
      </w:r>
    </w:p>
    <w:p w14:paraId="7373C43A" w14:textId="77777777" w:rsidR="00B96C22" w:rsidRPr="00EA4D80" w:rsidRDefault="00B96C22" w:rsidP="00EA4D80">
      <w:pPr>
        <w:pStyle w:val="Akapitzlist"/>
        <w:rPr>
          <w:rFonts w:ascii="Georgia" w:hAnsi="Georgia" w:cs="Arial"/>
          <w:lang w:val="da-DK"/>
        </w:rPr>
      </w:pPr>
    </w:p>
    <w:p w14:paraId="5C924BD3" w14:textId="1C80A75A" w:rsidR="00B96C22" w:rsidRDefault="00B96C22" w:rsidP="000B7BD3">
      <w:pPr>
        <w:pStyle w:val="Akapitzlist"/>
        <w:numPr>
          <w:ilvl w:val="0"/>
          <w:numId w:val="40"/>
        </w:numPr>
        <w:spacing w:after="0" w:line="288" w:lineRule="auto"/>
        <w:ind w:left="1701" w:hanging="567"/>
        <w:contextualSpacing w:val="0"/>
        <w:jc w:val="both"/>
        <w:rPr>
          <w:rFonts w:ascii="Georgia" w:hAnsi="Georgia" w:cs="Arial"/>
          <w:lang w:val="da-DK"/>
        </w:rPr>
      </w:pPr>
      <w:r>
        <w:rPr>
          <w:rFonts w:ascii="Georgia" w:hAnsi="Georgia" w:cs="Arial"/>
          <w:lang w:val="da-DK"/>
        </w:rPr>
        <w:t xml:space="preserve">Zn = 1,0 </w:t>
      </w:r>
      <w:r w:rsidRPr="000B7BD3">
        <w:rPr>
          <w:rFonts w:ascii="Georgia" w:hAnsi="Georgia" w:cs="Arial"/>
          <w:lang w:val="da-DK"/>
        </w:rPr>
        <w:t>mg/dm</w:t>
      </w:r>
      <w:r w:rsidRPr="000B7BD3">
        <w:rPr>
          <w:rFonts w:ascii="Georgia" w:hAnsi="Georgia" w:cs="Arial"/>
          <w:vertAlign w:val="superscript"/>
          <w:lang w:val="da-DK"/>
        </w:rPr>
        <w:t>3</w:t>
      </w:r>
      <w:r>
        <w:rPr>
          <w:rFonts w:ascii="Georgia" w:hAnsi="Georgia" w:cs="Arial"/>
          <w:lang w:val="da-DK"/>
        </w:rPr>
        <w:t>;</w:t>
      </w:r>
    </w:p>
    <w:p w14:paraId="4C6F53DF" w14:textId="77777777" w:rsidR="00B96C22" w:rsidRPr="00EA4D80" w:rsidRDefault="00B96C22" w:rsidP="00EA4D80">
      <w:pPr>
        <w:pStyle w:val="Akapitzlist"/>
        <w:rPr>
          <w:rFonts w:ascii="Georgia" w:hAnsi="Georgia" w:cs="Arial"/>
          <w:lang w:val="da-DK"/>
        </w:rPr>
      </w:pPr>
    </w:p>
    <w:p w14:paraId="0EA0DDF2" w14:textId="0642478E" w:rsidR="00B96C22" w:rsidRDefault="00E96337" w:rsidP="00E96337">
      <w:pPr>
        <w:pStyle w:val="Akapitzlist"/>
        <w:numPr>
          <w:ilvl w:val="0"/>
          <w:numId w:val="40"/>
        </w:numPr>
        <w:spacing w:after="0" w:line="288" w:lineRule="auto"/>
        <w:ind w:left="1701" w:hanging="567"/>
        <w:contextualSpacing w:val="0"/>
        <w:jc w:val="both"/>
        <w:rPr>
          <w:rFonts w:ascii="Georgia" w:hAnsi="Georgia" w:cs="Arial"/>
          <w:lang w:val="da-DK"/>
        </w:rPr>
      </w:pPr>
      <w:r>
        <w:rPr>
          <w:rFonts w:ascii="Georgia" w:hAnsi="Georgia" w:cs="Arial"/>
          <w:lang w:val="da-DK"/>
        </w:rPr>
        <w:t xml:space="preserve">Hg = 5,0 </w:t>
      </w:r>
      <w:r w:rsidRPr="00EA4D80">
        <w:rPr>
          <w:rFonts w:ascii="Georgia" w:hAnsi="Georgia"/>
        </w:rPr>
        <w:t>µ</w:t>
      </w:r>
      <w:r w:rsidRPr="00CE5117">
        <w:rPr>
          <w:rFonts w:ascii="Georgia" w:hAnsi="Georgia" w:cs="Arial"/>
          <w:lang w:val="da-DK"/>
        </w:rPr>
        <w:t>g</w:t>
      </w:r>
      <w:r w:rsidRPr="000B7BD3">
        <w:rPr>
          <w:rFonts w:ascii="Georgia" w:hAnsi="Georgia" w:cs="Arial"/>
          <w:lang w:val="da-DK"/>
        </w:rPr>
        <w:t>/dm</w:t>
      </w:r>
      <w:r w:rsidRPr="000B7BD3">
        <w:rPr>
          <w:rFonts w:ascii="Georgia" w:hAnsi="Georgia" w:cs="Arial"/>
          <w:vertAlign w:val="superscript"/>
          <w:lang w:val="da-DK"/>
        </w:rPr>
        <w:t>3</w:t>
      </w:r>
      <w:r>
        <w:rPr>
          <w:rFonts w:ascii="Georgia" w:hAnsi="Georgia" w:cs="Arial"/>
          <w:lang w:val="da-DK"/>
        </w:rPr>
        <w:t>;</w:t>
      </w:r>
    </w:p>
    <w:p w14:paraId="51CDD49D" w14:textId="77777777" w:rsidR="00220F7E" w:rsidRPr="00EA4D80" w:rsidRDefault="00220F7E" w:rsidP="00EA4D80">
      <w:pPr>
        <w:pStyle w:val="Akapitzlist"/>
        <w:rPr>
          <w:rFonts w:ascii="Georgia" w:hAnsi="Georgia" w:cs="Arial"/>
          <w:lang w:val="da-DK"/>
        </w:rPr>
      </w:pPr>
    </w:p>
    <w:p w14:paraId="37BFBD4C" w14:textId="3EB6AF2B" w:rsidR="00220F7E" w:rsidRDefault="00220F7E" w:rsidP="00E96337">
      <w:pPr>
        <w:pStyle w:val="Akapitzlist"/>
        <w:numPr>
          <w:ilvl w:val="0"/>
          <w:numId w:val="40"/>
        </w:numPr>
        <w:spacing w:after="0" w:line="288" w:lineRule="auto"/>
        <w:ind w:left="1701" w:hanging="567"/>
        <w:contextualSpacing w:val="0"/>
        <w:jc w:val="both"/>
        <w:rPr>
          <w:rFonts w:ascii="Georgia" w:hAnsi="Georgia" w:cs="Arial"/>
          <w:lang w:val="da-DK"/>
        </w:rPr>
      </w:pPr>
      <w:r>
        <w:rPr>
          <w:rFonts w:ascii="Georgia" w:hAnsi="Georgia" w:cs="Arial"/>
          <w:lang w:val="da-DK"/>
        </w:rPr>
        <w:t xml:space="preserve">Cd = 0,05 </w:t>
      </w:r>
      <w:r w:rsidRPr="000B7BD3">
        <w:rPr>
          <w:rFonts w:ascii="Georgia" w:hAnsi="Georgia" w:cs="Arial"/>
          <w:lang w:val="da-DK"/>
        </w:rPr>
        <w:t>mg/dm</w:t>
      </w:r>
      <w:r w:rsidRPr="000B7BD3">
        <w:rPr>
          <w:rFonts w:ascii="Georgia" w:hAnsi="Georgia" w:cs="Arial"/>
          <w:vertAlign w:val="superscript"/>
          <w:lang w:val="da-DK"/>
        </w:rPr>
        <w:t>3</w:t>
      </w:r>
      <w:r>
        <w:rPr>
          <w:rFonts w:ascii="Georgia" w:hAnsi="Georgia" w:cs="Arial"/>
          <w:lang w:val="da-DK"/>
        </w:rPr>
        <w:t>;</w:t>
      </w:r>
    </w:p>
    <w:p w14:paraId="7CD3BBCD" w14:textId="77777777" w:rsidR="00220F7E" w:rsidRPr="00EA4D80" w:rsidRDefault="00220F7E" w:rsidP="00EA4D80">
      <w:pPr>
        <w:pStyle w:val="Akapitzlist"/>
        <w:rPr>
          <w:rFonts w:ascii="Georgia" w:hAnsi="Georgia" w:cs="Arial"/>
          <w:lang w:val="da-DK"/>
        </w:rPr>
      </w:pPr>
    </w:p>
    <w:p w14:paraId="016AE4AF" w14:textId="203CBC10" w:rsidR="00220F7E" w:rsidRDefault="00220F7E" w:rsidP="00E96337">
      <w:pPr>
        <w:pStyle w:val="Akapitzlist"/>
        <w:numPr>
          <w:ilvl w:val="0"/>
          <w:numId w:val="40"/>
        </w:numPr>
        <w:spacing w:after="0" w:line="288" w:lineRule="auto"/>
        <w:ind w:left="1701" w:hanging="567"/>
        <w:contextualSpacing w:val="0"/>
        <w:jc w:val="both"/>
        <w:rPr>
          <w:rFonts w:ascii="Georgia" w:hAnsi="Georgia" w:cs="Arial"/>
          <w:lang w:val="da-DK"/>
        </w:rPr>
      </w:pPr>
      <w:r>
        <w:rPr>
          <w:rFonts w:ascii="Georgia" w:hAnsi="Georgia" w:cs="Arial"/>
          <w:lang w:val="da-DK"/>
        </w:rPr>
        <w:t xml:space="preserve">Pb = 0,1 </w:t>
      </w:r>
      <w:r w:rsidRPr="000B7BD3">
        <w:rPr>
          <w:rFonts w:ascii="Georgia" w:hAnsi="Georgia" w:cs="Arial"/>
          <w:lang w:val="da-DK"/>
        </w:rPr>
        <w:t>mg/dm</w:t>
      </w:r>
      <w:r w:rsidRPr="000B7BD3">
        <w:rPr>
          <w:rFonts w:ascii="Georgia" w:hAnsi="Georgia" w:cs="Arial"/>
          <w:vertAlign w:val="superscript"/>
          <w:lang w:val="da-DK"/>
        </w:rPr>
        <w:t>3</w:t>
      </w:r>
      <w:r>
        <w:rPr>
          <w:rFonts w:ascii="Georgia" w:hAnsi="Georgia" w:cs="Arial"/>
          <w:lang w:val="da-DK"/>
        </w:rPr>
        <w:t>;</w:t>
      </w:r>
    </w:p>
    <w:p w14:paraId="1A2F9DC1" w14:textId="77777777" w:rsidR="00220F7E" w:rsidRPr="00EA4D80" w:rsidRDefault="00220F7E" w:rsidP="00EA4D80">
      <w:pPr>
        <w:pStyle w:val="Akapitzlist"/>
        <w:rPr>
          <w:rFonts w:ascii="Georgia" w:hAnsi="Georgia" w:cs="Arial"/>
          <w:lang w:val="da-DK"/>
        </w:rPr>
      </w:pPr>
    </w:p>
    <w:p w14:paraId="55077566" w14:textId="2B07D378" w:rsidR="00220F7E" w:rsidRDefault="00220F7E" w:rsidP="00E96337">
      <w:pPr>
        <w:pStyle w:val="Akapitzlist"/>
        <w:numPr>
          <w:ilvl w:val="0"/>
          <w:numId w:val="40"/>
        </w:numPr>
        <w:spacing w:after="0" w:line="288" w:lineRule="auto"/>
        <w:ind w:left="1701" w:hanging="567"/>
        <w:contextualSpacing w:val="0"/>
        <w:jc w:val="both"/>
        <w:rPr>
          <w:rFonts w:ascii="Georgia" w:hAnsi="Georgia" w:cs="Arial"/>
          <w:lang w:val="da-DK"/>
        </w:rPr>
      </w:pPr>
      <w:r>
        <w:rPr>
          <w:rFonts w:ascii="Georgia" w:hAnsi="Georgia" w:cs="Arial"/>
          <w:lang w:val="da-DK"/>
        </w:rPr>
        <w:t xml:space="preserve">Cr = 0,15 </w:t>
      </w:r>
      <w:r w:rsidRPr="000B7BD3">
        <w:rPr>
          <w:rFonts w:ascii="Georgia" w:hAnsi="Georgia" w:cs="Arial"/>
          <w:lang w:val="da-DK"/>
        </w:rPr>
        <w:t>mg/dm</w:t>
      </w:r>
      <w:r w:rsidRPr="000B7BD3">
        <w:rPr>
          <w:rFonts w:ascii="Georgia" w:hAnsi="Georgia" w:cs="Arial"/>
          <w:vertAlign w:val="superscript"/>
          <w:lang w:val="da-DK"/>
        </w:rPr>
        <w:t>3</w:t>
      </w:r>
      <w:r>
        <w:rPr>
          <w:rFonts w:ascii="Georgia" w:hAnsi="Georgia" w:cs="Arial"/>
          <w:lang w:val="da-DK"/>
        </w:rPr>
        <w:t>;</w:t>
      </w:r>
    </w:p>
    <w:p w14:paraId="04287387" w14:textId="77777777" w:rsidR="00220F7E" w:rsidRPr="00EA4D80" w:rsidRDefault="00220F7E" w:rsidP="00EA4D80">
      <w:pPr>
        <w:pStyle w:val="Akapitzlist"/>
        <w:rPr>
          <w:rFonts w:ascii="Georgia" w:hAnsi="Georgia" w:cs="Arial"/>
          <w:lang w:val="da-DK"/>
        </w:rPr>
      </w:pPr>
    </w:p>
    <w:p w14:paraId="6648711E" w14:textId="7DA278DB" w:rsidR="00220F7E" w:rsidRPr="00EA4D80" w:rsidRDefault="00220F7E" w:rsidP="00CE5117">
      <w:pPr>
        <w:pStyle w:val="Akapitzlist"/>
        <w:numPr>
          <w:ilvl w:val="0"/>
          <w:numId w:val="40"/>
        </w:numPr>
        <w:spacing w:after="0" w:line="288" w:lineRule="auto"/>
        <w:ind w:left="1701" w:hanging="567"/>
        <w:contextualSpacing w:val="0"/>
        <w:jc w:val="both"/>
        <w:rPr>
          <w:rFonts w:ascii="Georgia" w:hAnsi="Georgia" w:cs="Arial"/>
          <w:lang w:val="da-DK"/>
        </w:rPr>
      </w:pPr>
      <w:r>
        <w:rPr>
          <w:rFonts w:ascii="Georgia" w:hAnsi="Georgia" w:cs="Arial"/>
          <w:lang w:val="da-DK"/>
        </w:rPr>
        <w:t xml:space="preserve">Ni = 0,5 </w:t>
      </w:r>
      <w:r w:rsidRPr="000B7BD3">
        <w:rPr>
          <w:rFonts w:ascii="Georgia" w:hAnsi="Georgia" w:cs="Arial"/>
          <w:lang w:val="da-DK"/>
        </w:rPr>
        <w:t>mg/dm</w:t>
      </w:r>
      <w:r w:rsidRPr="000B7BD3">
        <w:rPr>
          <w:rFonts w:ascii="Georgia" w:hAnsi="Georgia" w:cs="Arial"/>
          <w:vertAlign w:val="superscript"/>
          <w:lang w:val="da-DK"/>
        </w:rPr>
        <w:t>3</w:t>
      </w:r>
      <w:r>
        <w:rPr>
          <w:rFonts w:ascii="Georgia" w:hAnsi="Georgia" w:cs="Arial"/>
          <w:lang w:val="da-DK"/>
        </w:rPr>
        <w:t>.</w:t>
      </w:r>
    </w:p>
    <w:p w14:paraId="24FF5348" w14:textId="77777777" w:rsidR="00E10450" w:rsidRPr="00CE5117" w:rsidRDefault="00E10450" w:rsidP="000B7BD3">
      <w:pPr>
        <w:pStyle w:val="Akapitzlist"/>
        <w:spacing w:after="0" w:line="288" w:lineRule="auto"/>
        <w:contextualSpacing w:val="0"/>
        <w:rPr>
          <w:rFonts w:ascii="Georgia" w:hAnsi="Georgia" w:cs="Arial"/>
          <w:lang w:val="da-DK"/>
        </w:rPr>
      </w:pPr>
    </w:p>
    <w:p w14:paraId="2A59E763" w14:textId="18AF305B" w:rsidR="005A5FC3" w:rsidRPr="000B7BD3" w:rsidRDefault="005A5FC3" w:rsidP="000B7BD3">
      <w:pPr>
        <w:pStyle w:val="Akapitzlist"/>
        <w:numPr>
          <w:ilvl w:val="0"/>
          <w:numId w:val="8"/>
        </w:numPr>
        <w:tabs>
          <w:tab w:val="left" w:pos="567"/>
        </w:tabs>
        <w:spacing w:after="0" w:line="288" w:lineRule="auto"/>
        <w:ind w:left="567" w:hanging="567"/>
        <w:contextualSpacing w:val="0"/>
        <w:jc w:val="both"/>
        <w:rPr>
          <w:rFonts w:ascii="Georgia" w:hAnsi="Georgia"/>
        </w:rPr>
      </w:pPr>
      <w:r w:rsidRPr="000B7BD3">
        <w:rPr>
          <w:rFonts w:ascii="Georgia" w:hAnsi="Georgia"/>
        </w:rPr>
        <w:t xml:space="preserve">W ramach realizacji Etapu </w:t>
      </w:r>
      <w:r w:rsidR="00DC3463" w:rsidRPr="000B7BD3">
        <w:rPr>
          <w:rFonts w:ascii="Georgia" w:hAnsi="Georgia"/>
        </w:rPr>
        <w:t>6</w:t>
      </w:r>
      <w:r w:rsidRPr="000B7BD3">
        <w:rPr>
          <w:rFonts w:ascii="Georgia" w:hAnsi="Georgia"/>
        </w:rPr>
        <w:t xml:space="preserve">, Wykonawca zobowiązany jest do </w:t>
      </w:r>
      <w:r w:rsidR="006220B3" w:rsidRPr="000B7BD3">
        <w:rPr>
          <w:rFonts w:ascii="Georgia" w:hAnsi="Georgia"/>
        </w:rPr>
        <w:t>bieżącej obsługi podczyszczalni zrealizowanej w ramach Etapu 5, oraz prowadzenia badań</w:t>
      </w:r>
      <w:r w:rsidRPr="000B7BD3">
        <w:rPr>
          <w:rFonts w:ascii="Georgia" w:hAnsi="Georgia"/>
        </w:rPr>
        <w:t xml:space="preserve"> jakości ścieków na odpływie. Badania, o których mowa w zdaniu poprzedzającym prowadzone będą co miesiąc, przez okres </w:t>
      </w:r>
      <w:r w:rsidR="00CE5117" w:rsidRPr="00EA4D80">
        <w:rPr>
          <w:rFonts w:ascii="Georgia" w:hAnsi="Georgia"/>
          <w:highlight w:val="yellow"/>
        </w:rPr>
        <w:t>[…]</w:t>
      </w:r>
      <w:r w:rsidR="00CE5117" w:rsidRPr="000B7BD3">
        <w:rPr>
          <w:rFonts w:ascii="Georgia" w:hAnsi="Georgia"/>
        </w:rPr>
        <w:t xml:space="preserve"> </w:t>
      </w:r>
      <w:r w:rsidRPr="000B7BD3">
        <w:rPr>
          <w:rFonts w:ascii="Georgia" w:hAnsi="Georgia"/>
        </w:rPr>
        <w:t xml:space="preserve">miesięcy, celem weryfikacji spełnienia wymagań, o których mowa w ust. 10 </w:t>
      </w:r>
      <w:r w:rsidR="002E4050" w:rsidRPr="000B7BD3">
        <w:rPr>
          <w:rFonts w:ascii="Georgia" w:hAnsi="Georgia"/>
        </w:rPr>
        <w:t>pkt 3) niniejszego paragrafu</w:t>
      </w:r>
      <w:r w:rsidRPr="000B7BD3">
        <w:rPr>
          <w:rFonts w:ascii="Georgia" w:hAnsi="Georgia"/>
        </w:rPr>
        <w:t>. Badania przeprowadzane będą przez akredytowane laboratorium zatwierdzone przez Zamawiającego</w:t>
      </w:r>
      <w:r w:rsidR="00AC337B" w:rsidRPr="000B7BD3">
        <w:rPr>
          <w:rFonts w:ascii="Georgia" w:hAnsi="Georgia"/>
        </w:rPr>
        <w:t xml:space="preserve"> na piśmie pod rygorem bezskuteczności</w:t>
      </w:r>
      <w:r w:rsidRPr="000B7BD3">
        <w:rPr>
          <w:rFonts w:ascii="Georgia" w:hAnsi="Georgia"/>
        </w:rPr>
        <w:t>. Badania jakości ścieków będą dotyczyły prób zlewnych całodobowych pobieranych na odpływie ścieków oczyszczonych.</w:t>
      </w:r>
    </w:p>
    <w:p w14:paraId="492BDB9A" w14:textId="77777777" w:rsidR="00FB3BC8" w:rsidRPr="000B7BD3" w:rsidRDefault="00FB3BC8" w:rsidP="000B7BD3">
      <w:pPr>
        <w:pStyle w:val="Akapitzlist"/>
        <w:tabs>
          <w:tab w:val="left" w:pos="567"/>
        </w:tabs>
        <w:spacing w:after="0" w:line="288" w:lineRule="auto"/>
        <w:ind w:left="567"/>
        <w:contextualSpacing w:val="0"/>
        <w:jc w:val="both"/>
        <w:rPr>
          <w:rFonts w:ascii="Georgia" w:hAnsi="Georgia"/>
        </w:rPr>
      </w:pPr>
    </w:p>
    <w:p w14:paraId="560E975B" w14:textId="64E8FB8F" w:rsidR="005A5FC3" w:rsidRPr="000B7BD3" w:rsidRDefault="005A5FC3" w:rsidP="000B7BD3">
      <w:pPr>
        <w:pStyle w:val="Akapitzlist"/>
        <w:numPr>
          <w:ilvl w:val="0"/>
          <w:numId w:val="8"/>
        </w:numPr>
        <w:tabs>
          <w:tab w:val="left" w:pos="567"/>
        </w:tabs>
        <w:spacing w:after="0" w:line="288" w:lineRule="auto"/>
        <w:ind w:left="567" w:hanging="567"/>
        <w:contextualSpacing w:val="0"/>
        <w:jc w:val="both"/>
        <w:rPr>
          <w:rFonts w:ascii="Georgia" w:hAnsi="Georgia"/>
        </w:rPr>
      </w:pPr>
      <w:r w:rsidRPr="000B7BD3">
        <w:rPr>
          <w:rFonts w:ascii="Georgia" w:hAnsi="Georgia"/>
        </w:rPr>
        <w:t>Szczegółowy zakres  prac wymaganych do  realizacji w  ramach Etapów 1-6 określa PFU.</w:t>
      </w:r>
    </w:p>
    <w:p w14:paraId="64A127A5" w14:textId="77777777" w:rsidR="005A5FC3" w:rsidRPr="000B7BD3" w:rsidRDefault="005A5FC3" w:rsidP="000B7BD3">
      <w:pPr>
        <w:tabs>
          <w:tab w:val="left" w:pos="567"/>
        </w:tabs>
        <w:spacing w:after="0" w:line="288" w:lineRule="auto"/>
        <w:jc w:val="both"/>
        <w:rPr>
          <w:rFonts w:ascii="Georgia" w:hAnsi="Georgia"/>
        </w:rPr>
      </w:pPr>
    </w:p>
    <w:p w14:paraId="09546624" w14:textId="1429FC01" w:rsidR="00F1787B" w:rsidRPr="000B7BD3" w:rsidRDefault="00F1787B" w:rsidP="000B7BD3">
      <w:pPr>
        <w:pStyle w:val="Nagwek1"/>
        <w:tabs>
          <w:tab w:val="left" w:pos="567"/>
        </w:tabs>
        <w:spacing w:before="0" w:line="288" w:lineRule="auto"/>
        <w:rPr>
          <w:rFonts w:ascii="Georgia" w:hAnsi="Georgia"/>
          <w:b/>
          <w:bCs/>
          <w:color w:val="auto"/>
          <w:sz w:val="22"/>
          <w:szCs w:val="22"/>
        </w:rPr>
      </w:pPr>
      <w:bookmarkStart w:id="10" w:name="_Toc50111451"/>
      <w:r w:rsidRPr="000B7BD3">
        <w:rPr>
          <w:rFonts w:ascii="Georgia" w:hAnsi="Georgia"/>
          <w:b/>
          <w:bCs/>
          <w:color w:val="auto"/>
          <w:sz w:val="22"/>
          <w:szCs w:val="22"/>
        </w:rPr>
        <w:t>§ 7</w:t>
      </w:r>
      <w:r w:rsidRPr="000B7BD3">
        <w:rPr>
          <w:rFonts w:ascii="Georgia" w:hAnsi="Georgia"/>
          <w:b/>
          <w:bCs/>
          <w:color w:val="auto"/>
          <w:sz w:val="22"/>
          <w:szCs w:val="22"/>
        </w:rPr>
        <w:tab/>
        <w:t>[</w:t>
      </w:r>
      <w:r w:rsidR="00F312D4" w:rsidRPr="000B7BD3">
        <w:rPr>
          <w:rFonts w:ascii="Georgia" w:hAnsi="Georgia"/>
          <w:b/>
          <w:bCs/>
          <w:color w:val="auto"/>
          <w:sz w:val="22"/>
          <w:szCs w:val="22"/>
        </w:rPr>
        <w:t>Nadzór i kierownictwo robót</w:t>
      </w:r>
      <w:r w:rsidRPr="000B7BD3">
        <w:rPr>
          <w:rFonts w:ascii="Georgia" w:hAnsi="Georgia"/>
          <w:b/>
          <w:bCs/>
          <w:color w:val="auto"/>
          <w:sz w:val="22"/>
          <w:szCs w:val="22"/>
        </w:rPr>
        <w:t>]</w:t>
      </w:r>
      <w:bookmarkEnd w:id="10"/>
    </w:p>
    <w:p w14:paraId="2538240A" w14:textId="77777777" w:rsidR="001C41DB" w:rsidRPr="000B7BD3" w:rsidRDefault="001C41DB" w:rsidP="000B7BD3">
      <w:pPr>
        <w:suppressAutoHyphens/>
        <w:spacing w:after="0" w:line="288" w:lineRule="auto"/>
        <w:ind w:left="567"/>
        <w:jc w:val="both"/>
        <w:rPr>
          <w:rFonts w:ascii="Georgia" w:hAnsi="Georgia"/>
        </w:rPr>
      </w:pPr>
    </w:p>
    <w:p w14:paraId="7F57F54C" w14:textId="2BBA7C66" w:rsidR="00F1787B" w:rsidRPr="000B7BD3" w:rsidRDefault="001C41DB" w:rsidP="000B7BD3">
      <w:pPr>
        <w:numPr>
          <w:ilvl w:val="0"/>
          <w:numId w:val="41"/>
        </w:numPr>
        <w:tabs>
          <w:tab w:val="left" w:pos="567"/>
        </w:tabs>
        <w:suppressAutoHyphens/>
        <w:spacing w:after="0" w:line="288" w:lineRule="auto"/>
        <w:jc w:val="both"/>
        <w:rPr>
          <w:rFonts w:ascii="Georgia" w:hAnsi="Georgia"/>
        </w:rPr>
      </w:pPr>
      <w:r w:rsidRPr="000B7BD3">
        <w:rPr>
          <w:rFonts w:ascii="Georgia" w:hAnsi="Georgia"/>
        </w:rPr>
        <w:t>Ze strony Zamawiającego n</w:t>
      </w:r>
      <w:r w:rsidR="00F1787B" w:rsidRPr="000B7BD3">
        <w:rPr>
          <w:rFonts w:ascii="Georgia" w:hAnsi="Georgia"/>
        </w:rPr>
        <w:t xml:space="preserve">adzór nad przebiegiem wykonywania </w:t>
      </w:r>
      <w:r w:rsidRPr="000B7BD3">
        <w:rPr>
          <w:rFonts w:ascii="Georgia" w:hAnsi="Georgia"/>
        </w:rPr>
        <w:t>prac</w:t>
      </w:r>
      <w:r w:rsidR="00F1787B" w:rsidRPr="000B7BD3">
        <w:rPr>
          <w:rFonts w:ascii="Georgia" w:hAnsi="Georgia"/>
        </w:rPr>
        <w:t xml:space="preserve"> objętych Przedmiotem Umowy pełnić będ</w:t>
      </w:r>
      <w:r w:rsidR="0094063A" w:rsidRPr="000B7BD3">
        <w:rPr>
          <w:rFonts w:ascii="Georgia" w:hAnsi="Georgia"/>
        </w:rPr>
        <w:t>zie</w:t>
      </w:r>
      <w:r w:rsidR="00F1787B" w:rsidRPr="000B7BD3">
        <w:rPr>
          <w:rFonts w:ascii="Georgia" w:hAnsi="Georgia"/>
        </w:rPr>
        <w:t xml:space="preserve"> </w:t>
      </w:r>
      <w:r w:rsidR="0094063A" w:rsidRPr="000B7BD3">
        <w:rPr>
          <w:rFonts w:ascii="Georgia" w:hAnsi="Georgia"/>
        </w:rPr>
        <w:t>Inżynier Kontraktu.</w:t>
      </w:r>
    </w:p>
    <w:p w14:paraId="076CB519" w14:textId="77777777" w:rsidR="00FB3BC8" w:rsidRPr="000B7BD3" w:rsidRDefault="00FB3BC8" w:rsidP="000B7BD3">
      <w:pPr>
        <w:suppressAutoHyphens/>
        <w:spacing w:after="0" w:line="288" w:lineRule="auto"/>
        <w:ind w:left="567"/>
        <w:jc w:val="both"/>
        <w:rPr>
          <w:rFonts w:ascii="Georgia" w:hAnsi="Georgia"/>
        </w:rPr>
      </w:pPr>
    </w:p>
    <w:p w14:paraId="488AB2A8" w14:textId="706C2445" w:rsidR="00F1787B" w:rsidRPr="000B7BD3" w:rsidRDefault="001C41DB" w:rsidP="000B7BD3">
      <w:pPr>
        <w:numPr>
          <w:ilvl w:val="0"/>
          <w:numId w:val="41"/>
        </w:numPr>
        <w:tabs>
          <w:tab w:val="left" w:pos="567"/>
        </w:tabs>
        <w:suppressAutoHyphens/>
        <w:spacing w:after="0" w:line="288" w:lineRule="auto"/>
        <w:jc w:val="both"/>
        <w:rPr>
          <w:rFonts w:ascii="Georgia" w:hAnsi="Georgia"/>
        </w:rPr>
      </w:pPr>
      <w:r w:rsidRPr="000B7BD3">
        <w:rPr>
          <w:rFonts w:ascii="Georgia" w:hAnsi="Georgia"/>
        </w:rPr>
        <w:lastRenderedPageBreak/>
        <w:t>Ze strony Wykonawcy n</w:t>
      </w:r>
      <w:r w:rsidR="00F1787B" w:rsidRPr="000B7BD3">
        <w:rPr>
          <w:rFonts w:ascii="Georgia" w:hAnsi="Georgia"/>
        </w:rPr>
        <w:t xml:space="preserve">adzór nad przebiegiem wykonywania </w:t>
      </w:r>
      <w:r w:rsidRPr="000B7BD3">
        <w:rPr>
          <w:rFonts w:ascii="Georgia" w:hAnsi="Georgia"/>
        </w:rPr>
        <w:t>prac</w:t>
      </w:r>
      <w:r w:rsidR="00F1787B" w:rsidRPr="000B7BD3">
        <w:rPr>
          <w:rFonts w:ascii="Georgia" w:hAnsi="Georgia"/>
        </w:rPr>
        <w:t xml:space="preserve"> objętych Przedmiotem Umowy pełnić będzie Kierownik Budowy.</w:t>
      </w:r>
    </w:p>
    <w:p w14:paraId="7FB86100" w14:textId="77777777" w:rsidR="00FB3BC8" w:rsidRPr="000B7BD3" w:rsidRDefault="00FB3BC8" w:rsidP="000B7BD3">
      <w:pPr>
        <w:suppressAutoHyphens/>
        <w:spacing w:after="0" w:line="288" w:lineRule="auto"/>
        <w:jc w:val="both"/>
        <w:rPr>
          <w:rFonts w:ascii="Georgia" w:hAnsi="Georgia"/>
        </w:rPr>
      </w:pPr>
    </w:p>
    <w:p w14:paraId="462F214E" w14:textId="22A4CBD9" w:rsidR="00F1787B" w:rsidRPr="000B7BD3" w:rsidRDefault="00F1787B" w:rsidP="000B7BD3">
      <w:pPr>
        <w:numPr>
          <w:ilvl w:val="0"/>
          <w:numId w:val="41"/>
        </w:numPr>
        <w:tabs>
          <w:tab w:val="left" w:pos="567"/>
        </w:tabs>
        <w:suppressAutoHyphens/>
        <w:spacing w:after="0" w:line="288" w:lineRule="auto"/>
        <w:jc w:val="both"/>
        <w:rPr>
          <w:rFonts w:ascii="Georgia" w:hAnsi="Georgia"/>
        </w:rPr>
      </w:pPr>
      <w:r w:rsidRPr="000B7BD3">
        <w:rPr>
          <w:rFonts w:ascii="Georgia" w:hAnsi="Georgia"/>
        </w:rPr>
        <w:t>Wykonawca zobowiązuje się zapewnić stały nadzór Kierownika Budowy w całym okresie realizacji Przedmiotu Umowy.</w:t>
      </w:r>
    </w:p>
    <w:p w14:paraId="272D03D3" w14:textId="77777777" w:rsidR="00FB3BC8" w:rsidRPr="000B7BD3" w:rsidRDefault="00FB3BC8" w:rsidP="000B7BD3">
      <w:pPr>
        <w:suppressAutoHyphens/>
        <w:spacing w:after="0" w:line="288" w:lineRule="auto"/>
        <w:jc w:val="both"/>
        <w:rPr>
          <w:rFonts w:ascii="Georgia" w:hAnsi="Georgia"/>
        </w:rPr>
      </w:pPr>
    </w:p>
    <w:p w14:paraId="1A2B79CD" w14:textId="27540569" w:rsidR="00F1787B" w:rsidRPr="000B7BD3" w:rsidRDefault="00F1787B" w:rsidP="000B7BD3">
      <w:pPr>
        <w:numPr>
          <w:ilvl w:val="0"/>
          <w:numId w:val="41"/>
        </w:numPr>
        <w:tabs>
          <w:tab w:val="left" w:pos="567"/>
        </w:tabs>
        <w:suppressAutoHyphens/>
        <w:spacing w:after="0" w:line="288" w:lineRule="auto"/>
        <w:jc w:val="both"/>
        <w:rPr>
          <w:rFonts w:ascii="Georgia" w:hAnsi="Georgia"/>
        </w:rPr>
      </w:pPr>
      <w:r w:rsidRPr="000B7BD3">
        <w:rPr>
          <w:rFonts w:ascii="Georgia" w:hAnsi="Georgia"/>
        </w:rPr>
        <w:t xml:space="preserve">Oprócz uprawnień przewidzianych dla </w:t>
      </w:r>
      <w:r w:rsidR="009932D7" w:rsidRPr="000B7BD3">
        <w:rPr>
          <w:rFonts w:ascii="Georgia" w:hAnsi="Georgia"/>
        </w:rPr>
        <w:t>i</w:t>
      </w:r>
      <w:r w:rsidRPr="000B7BD3">
        <w:rPr>
          <w:rFonts w:ascii="Georgia" w:hAnsi="Georgia"/>
        </w:rPr>
        <w:t xml:space="preserve">nspektora </w:t>
      </w:r>
      <w:r w:rsidR="009932D7" w:rsidRPr="000B7BD3">
        <w:rPr>
          <w:rFonts w:ascii="Georgia" w:hAnsi="Georgia"/>
        </w:rPr>
        <w:t>n</w:t>
      </w:r>
      <w:r w:rsidRPr="000B7BD3">
        <w:rPr>
          <w:rFonts w:ascii="Georgia" w:hAnsi="Georgia"/>
        </w:rPr>
        <w:t xml:space="preserve">adzoru </w:t>
      </w:r>
      <w:r w:rsidR="009932D7" w:rsidRPr="000B7BD3">
        <w:rPr>
          <w:rFonts w:ascii="Georgia" w:hAnsi="Georgia"/>
        </w:rPr>
        <w:t xml:space="preserve">inwestorskiego </w:t>
      </w:r>
      <w:r w:rsidRPr="000B7BD3">
        <w:rPr>
          <w:rFonts w:ascii="Georgia" w:hAnsi="Georgia"/>
        </w:rPr>
        <w:t>w powszechnie obowiązujących przepisach prawa</w:t>
      </w:r>
      <w:r w:rsidR="009932D7" w:rsidRPr="000B7BD3">
        <w:rPr>
          <w:rFonts w:ascii="Georgia" w:hAnsi="Georgia"/>
        </w:rPr>
        <w:t>,</w:t>
      </w:r>
      <w:r w:rsidRPr="000B7BD3">
        <w:rPr>
          <w:rFonts w:ascii="Georgia" w:hAnsi="Georgia"/>
        </w:rPr>
        <w:t xml:space="preserve"> </w:t>
      </w:r>
      <w:r w:rsidR="00CF21EB" w:rsidRPr="000B7BD3">
        <w:rPr>
          <w:rFonts w:ascii="Georgia" w:hAnsi="Georgia"/>
        </w:rPr>
        <w:t>Inżynier Kontraktu</w:t>
      </w:r>
      <w:r w:rsidRPr="000B7BD3">
        <w:rPr>
          <w:rFonts w:ascii="Georgia" w:hAnsi="Georgia"/>
        </w:rPr>
        <w:t xml:space="preserve"> jest uprawniony do wykonywania w imieniu Zamawiającego jego uprawnień w zakresie nadzorowania wykonywania Przedmiotu Umowy. W celu uniknięcia wszelkich wątpliwości Strony zgodnie wskazują, że </w:t>
      </w:r>
      <w:r w:rsidR="00CF21EB" w:rsidRPr="000B7BD3">
        <w:rPr>
          <w:rFonts w:ascii="Georgia" w:hAnsi="Georgia"/>
        </w:rPr>
        <w:t>Inżynier Kontraktu</w:t>
      </w:r>
      <w:r w:rsidRPr="000B7BD3">
        <w:rPr>
          <w:rFonts w:ascii="Georgia" w:hAnsi="Georgia"/>
        </w:rPr>
        <w:t xml:space="preserve"> nie jest uprawniony do zmiany, wypowiadania ani odstąpienia od Umowy.</w:t>
      </w:r>
    </w:p>
    <w:p w14:paraId="6C291A01" w14:textId="77777777" w:rsidR="00FB3BC8" w:rsidRPr="000B7BD3" w:rsidRDefault="00FB3BC8" w:rsidP="000B7BD3">
      <w:pPr>
        <w:suppressAutoHyphens/>
        <w:spacing w:after="0" w:line="288" w:lineRule="auto"/>
        <w:jc w:val="both"/>
        <w:rPr>
          <w:rFonts w:ascii="Georgia" w:hAnsi="Georgia"/>
        </w:rPr>
      </w:pPr>
    </w:p>
    <w:p w14:paraId="5A807738" w14:textId="5D605047" w:rsidR="00F1787B" w:rsidRPr="000B7BD3" w:rsidRDefault="00CF21EB" w:rsidP="000B7BD3">
      <w:pPr>
        <w:numPr>
          <w:ilvl w:val="0"/>
          <w:numId w:val="41"/>
        </w:numPr>
        <w:tabs>
          <w:tab w:val="left" w:pos="567"/>
        </w:tabs>
        <w:suppressAutoHyphens/>
        <w:spacing w:after="0" w:line="288" w:lineRule="auto"/>
        <w:jc w:val="both"/>
        <w:rPr>
          <w:rFonts w:ascii="Georgia" w:hAnsi="Georgia"/>
        </w:rPr>
      </w:pPr>
      <w:r w:rsidRPr="000B7BD3">
        <w:rPr>
          <w:rFonts w:ascii="Georgia" w:hAnsi="Georgia"/>
        </w:rPr>
        <w:t>Inżynier Kontraktu</w:t>
      </w:r>
      <w:r w:rsidR="00F1787B" w:rsidRPr="000B7BD3">
        <w:rPr>
          <w:rFonts w:ascii="Georgia" w:hAnsi="Georgia"/>
        </w:rPr>
        <w:t xml:space="preserve"> będzie dokonywał w imieniu Zamawiającego wszelkich odbiorów, o których mowa w Umowie, co nie wyłącza możliwości ich dokonania przez samego Zamawiającego lub inną</w:t>
      </w:r>
      <w:r w:rsidR="00BB56F7" w:rsidRPr="000B7BD3">
        <w:rPr>
          <w:rFonts w:ascii="Georgia" w:hAnsi="Georgia"/>
        </w:rPr>
        <w:t xml:space="preserve"> osobę</w:t>
      </w:r>
      <w:r w:rsidR="00F1787B" w:rsidRPr="000B7BD3">
        <w:rPr>
          <w:rFonts w:ascii="Georgia" w:hAnsi="Georgia"/>
        </w:rPr>
        <w:t>, wyznaczoną przez niego zgodnie z treścią Umowy</w:t>
      </w:r>
      <w:r w:rsidR="00BB56F7" w:rsidRPr="000B7BD3">
        <w:rPr>
          <w:rFonts w:ascii="Georgia" w:hAnsi="Georgia"/>
        </w:rPr>
        <w:t>.</w:t>
      </w:r>
      <w:r w:rsidR="00F1787B" w:rsidRPr="000B7BD3">
        <w:rPr>
          <w:rFonts w:ascii="Georgia" w:hAnsi="Georgia"/>
        </w:rPr>
        <w:t xml:space="preserve"> </w:t>
      </w:r>
    </w:p>
    <w:p w14:paraId="42C17892" w14:textId="77777777" w:rsidR="00FB3BC8" w:rsidRPr="000B7BD3" w:rsidRDefault="00FB3BC8" w:rsidP="000B7BD3">
      <w:pPr>
        <w:suppressAutoHyphens/>
        <w:spacing w:after="0" w:line="288" w:lineRule="auto"/>
        <w:jc w:val="both"/>
        <w:rPr>
          <w:rFonts w:ascii="Georgia" w:hAnsi="Georgia"/>
        </w:rPr>
      </w:pPr>
    </w:p>
    <w:p w14:paraId="4B7AF1EE" w14:textId="657B2BA6" w:rsidR="00F1787B" w:rsidRPr="000B7BD3" w:rsidRDefault="00F1787B" w:rsidP="000B7BD3">
      <w:pPr>
        <w:numPr>
          <w:ilvl w:val="0"/>
          <w:numId w:val="41"/>
        </w:numPr>
        <w:tabs>
          <w:tab w:val="left" w:pos="567"/>
        </w:tabs>
        <w:suppressAutoHyphens/>
        <w:spacing w:after="0" w:line="288" w:lineRule="auto"/>
        <w:jc w:val="both"/>
        <w:rPr>
          <w:rFonts w:ascii="Georgia" w:hAnsi="Georgia"/>
        </w:rPr>
      </w:pPr>
      <w:r w:rsidRPr="000B7BD3">
        <w:rPr>
          <w:rFonts w:ascii="Georgia" w:hAnsi="Georgia"/>
        </w:rPr>
        <w:t xml:space="preserve">Jeżeli co najmniej na 3 dni przed zaniknięciem lub zakryciem robót zanikających lub podlegających zakryciu Wykonawca nie poinformuje </w:t>
      </w:r>
      <w:r w:rsidR="00D47630" w:rsidRPr="000B7BD3">
        <w:rPr>
          <w:rFonts w:ascii="Georgia" w:hAnsi="Georgia"/>
        </w:rPr>
        <w:t>Inżyniera Kontraktu</w:t>
      </w:r>
      <w:r w:rsidRPr="000B7BD3">
        <w:rPr>
          <w:rFonts w:ascii="Georgia" w:hAnsi="Georgia"/>
        </w:rPr>
        <w:t xml:space="preserve"> o wykonaniu robót zanikowych lub przewidzianych do zakrycia, to na wniosek </w:t>
      </w:r>
      <w:r w:rsidR="00D47630" w:rsidRPr="000B7BD3">
        <w:rPr>
          <w:rFonts w:ascii="Georgia" w:hAnsi="Georgia"/>
        </w:rPr>
        <w:t>Inżyniera Kontraktu</w:t>
      </w:r>
      <w:r w:rsidRPr="000B7BD3">
        <w:rPr>
          <w:rFonts w:ascii="Georgia" w:hAnsi="Georgia"/>
        </w:rPr>
        <w:t xml:space="preserve"> zobowiąz</w:t>
      </w:r>
      <w:r w:rsidR="005973F1" w:rsidRPr="000B7BD3">
        <w:rPr>
          <w:rFonts w:ascii="Georgia" w:hAnsi="Georgia"/>
        </w:rPr>
        <w:t>any będzie</w:t>
      </w:r>
      <w:r w:rsidRPr="000B7BD3">
        <w:rPr>
          <w:rFonts w:ascii="Georgia" w:hAnsi="Georgia"/>
        </w:rPr>
        <w:t xml:space="preserve"> do dokonania</w:t>
      </w:r>
      <w:r w:rsidR="005973F1" w:rsidRPr="000B7BD3">
        <w:rPr>
          <w:rFonts w:ascii="Georgia" w:hAnsi="Georgia"/>
        </w:rPr>
        <w:t>,</w:t>
      </w:r>
      <w:r w:rsidRPr="000B7BD3">
        <w:rPr>
          <w:rFonts w:ascii="Georgia" w:hAnsi="Georgia"/>
        </w:rPr>
        <w:t xml:space="preserve"> </w:t>
      </w:r>
      <w:r w:rsidR="005973F1" w:rsidRPr="000B7BD3">
        <w:rPr>
          <w:rFonts w:ascii="Georgia" w:hAnsi="Georgia"/>
        </w:rPr>
        <w:t xml:space="preserve">na własny koszt i ryzyko, </w:t>
      </w:r>
      <w:r w:rsidRPr="000B7BD3">
        <w:rPr>
          <w:rFonts w:ascii="Georgia" w:hAnsi="Georgia"/>
        </w:rPr>
        <w:t xml:space="preserve">wskazanych przez </w:t>
      </w:r>
      <w:r w:rsidR="00D47630" w:rsidRPr="000B7BD3">
        <w:rPr>
          <w:rFonts w:ascii="Georgia" w:hAnsi="Georgia"/>
        </w:rPr>
        <w:t>Inżyniera Kontraktu</w:t>
      </w:r>
      <w:r w:rsidRPr="000B7BD3">
        <w:rPr>
          <w:rFonts w:ascii="Georgia" w:hAnsi="Georgia"/>
        </w:rPr>
        <w:t xml:space="preserve"> odkrywek i przywrócenia do stanu poprzedniego. Wykonawca zobowiązuje się zawiadomić Zamawiającego o wykonaniu robót zanikających lub przewidzianych do zakrycia z 3-dniowym wyprzedzeniem. Zamawiający może wraz z </w:t>
      </w:r>
      <w:r w:rsidR="00D47630" w:rsidRPr="000B7BD3">
        <w:rPr>
          <w:rFonts w:ascii="Georgia" w:hAnsi="Georgia"/>
        </w:rPr>
        <w:t>Inżynierem Kontraktu</w:t>
      </w:r>
      <w:r w:rsidRPr="000B7BD3">
        <w:rPr>
          <w:rFonts w:ascii="Georgia" w:hAnsi="Georgia"/>
        </w:rPr>
        <w:t xml:space="preserve"> dokonać sprawdzenia ilości i zgodności takich robót z niniejszą Umową, w terminie 3 dni od otrzymania zawiadomienia.</w:t>
      </w:r>
    </w:p>
    <w:p w14:paraId="297F6096" w14:textId="77777777" w:rsidR="00FB3BC8" w:rsidRPr="000B7BD3" w:rsidRDefault="00FB3BC8" w:rsidP="000B7BD3">
      <w:pPr>
        <w:suppressAutoHyphens/>
        <w:spacing w:after="0" w:line="288" w:lineRule="auto"/>
        <w:jc w:val="both"/>
        <w:rPr>
          <w:rFonts w:ascii="Georgia" w:hAnsi="Georgia"/>
        </w:rPr>
      </w:pPr>
    </w:p>
    <w:p w14:paraId="56CD142E" w14:textId="4146680E" w:rsidR="005973F1" w:rsidRPr="000B7BD3" w:rsidRDefault="00F1787B" w:rsidP="000B7BD3">
      <w:pPr>
        <w:numPr>
          <w:ilvl w:val="0"/>
          <w:numId w:val="41"/>
        </w:numPr>
        <w:tabs>
          <w:tab w:val="left" w:pos="567"/>
        </w:tabs>
        <w:suppressAutoHyphens/>
        <w:spacing w:after="0" w:line="288" w:lineRule="auto"/>
        <w:jc w:val="both"/>
        <w:rPr>
          <w:rFonts w:ascii="Georgia" w:hAnsi="Georgia"/>
        </w:rPr>
      </w:pPr>
      <w:r w:rsidRPr="000B7BD3">
        <w:rPr>
          <w:rFonts w:ascii="Georgia" w:hAnsi="Georgia"/>
        </w:rPr>
        <w:t xml:space="preserve">O innych odbiorach w trakcie wykonywania Przedmiotu Umowy, o których mowa w Umowie, Wykonawca poinformuje </w:t>
      </w:r>
      <w:r w:rsidR="00D47630" w:rsidRPr="000B7BD3">
        <w:rPr>
          <w:rFonts w:ascii="Georgia" w:hAnsi="Georgia"/>
        </w:rPr>
        <w:t>Inżyniera Kontraktu</w:t>
      </w:r>
      <w:r w:rsidRPr="000B7BD3">
        <w:rPr>
          <w:rFonts w:ascii="Georgia" w:hAnsi="Georgia"/>
        </w:rPr>
        <w:t xml:space="preserve"> na piśmie, nie później niż 5 dni przed planowanym terminem dokonania odbioru, natomiast w przypadku odbioru </w:t>
      </w:r>
      <w:r w:rsidR="00F174CE" w:rsidRPr="000B7BD3">
        <w:rPr>
          <w:rFonts w:ascii="Georgia" w:hAnsi="Georgia"/>
        </w:rPr>
        <w:t>(</w:t>
      </w:r>
      <w:r w:rsidRPr="000B7BD3">
        <w:rPr>
          <w:rFonts w:ascii="Georgia" w:hAnsi="Georgia"/>
        </w:rPr>
        <w:t>końcowego</w:t>
      </w:r>
      <w:r w:rsidR="00F174CE" w:rsidRPr="000B7BD3">
        <w:rPr>
          <w:rFonts w:ascii="Georgia" w:hAnsi="Georgia"/>
        </w:rPr>
        <w:t>), o którym mowa w § 8 ust. 12 Umowy,</w:t>
      </w:r>
      <w:r w:rsidRPr="000B7BD3">
        <w:rPr>
          <w:rFonts w:ascii="Georgia" w:hAnsi="Georgia"/>
        </w:rPr>
        <w:t xml:space="preserve"> nie później niż na 7 dni prze</w:t>
      </w:r>
      <w:r w:rsidR="00F174CE" w:rsidRPr="000B7BD3">
        <w:rPr>
          <w:rFonts w:ascii="Georgia" w:hAnsi="Georgia"/>
        </w:rPr>
        <w:t>d</w:t>
      </w:r>
      <w:r w:rsidRPr="000B7BD3">
        <w:rPr>
          <w:rFonts w:ascii="Georgia" w:hAnsi="Georgia"/>
        </w:rPr>
        <w:t xml:space="preserve"> planowanym terminem </w:t>
      </w:r>
      <w:r w:rsidR="00F174CE" w:rsidRPr="000B7BD3">
        <w:rPr>
          <w:rFonts w:ascii="Georgia" w:hAnsi="Georgia"/>
        </w:rPr>
        <w:t xml:space="preserve">tego </w:t>
      </w:r>
      <w:r w:rsidRPr="000B7BD3">
        <w:rPr>
          <w:rFonts w:ascii="Georgia" w:hAnsi="Georgia"/>
        </w:rPr>
        <w:t>odbioru.</w:t>
      </w:r>
    </w:p>
    <w:p w14:paraId="16EF3DBD" w14:textId="77777777" w:rsidR="005973F1" w:rsidRPr="000B7BD3" w:rsidRDefault="005973F1" w:rsidP="000B7BD3">
      <w:pPr>
        <w:suppressAutoHyphens/>
        <w:spacing w:after="0" w:line="288" w:lineRule="auto"/>
        <w:ind w:left="567"/>
        <w:jc w:val="both"/>
        <w:rPr>
          <w:rFonts w:ascii="Georgia" w:hAnsi="Georgia"/>
        </w:rPr>
      </w:pPr>
    </w:p>
    <w:p w14:paraId="5922F480" w14:textId="4512B861" w:rsidR="00F1787B" w:rsidRPr="000B7BD3" w:rsidRDefault="00F1787B" w:rsidP="000B7BD3">
      <w:pPr>
        <w:numPr>
          <w:ilvl w:val="0"/>
          <w:numId w:val="41"/>
        </w:numPr>
        <w:tabs>
          <w:tab w:val="left" w:pos="567"/>
        </w:tabs>
        <w:suppressAutoHyphens/>
        <w:spacing w:after="0" w:line="288" w:lineRule="auto"/>
        <w:jc w:val="both"/>
        <w:rPr>
          <w:rFonts w:ascii="Georgia" w:hAnsi="Georgia"/>
        </w:rPr>
      </w:pPr>
      <w:r w:rsidRPr="000B7BD3">
        <w:rPr>
          <w:rFonts w:ascii="Georgia" w:hAnsi="Georgia"/>
        </w:rPr>
        <w:t xml:space="preserve">Sprawdzenie </w:t>
      </w:r>
      <w:r w:rsidR="00530433" w:rsidRPr="000B7BD3">
        <w:rPr>
          <w:rFonts w:ascii="Georgia" w:hAnsi="Georgia"/>
        </w:rPr>
        <w:t>prac</w:t>
      </w:r>
      <w:r w:rsidRPr="000B7BD3">
        <w:rPr>
          <w:rFonts w:ascii="Georgia" w:hAnsi="Georgia"/>
        </w:rPr>
        <w:t xml:space="preserve"> objętych Przedmiotem Umowy przez </w:t>
      </w:r>
      <w:r w:rsidR="00D47630" w:rsidRPr="000B7BD3">
        <w:rPr>
          <w:rFonts w:ascii="Georgia" w:hAnsi="Georgia"/>
        </w:rPr>
        <w:t>Inżyniera Kontraktu</w:t>
      </w:r>
      <w:r w:rsidRPr="000B7BD3">
        <w:rPr>
          <w:rFonts w:ascii="Georgia" w:hAnsi="Georgia"/>
        </w:rPr>
        <w:t xml:space="preserve"> pozostaje bez wpływu na odpowiedzialność Wykonawcy z tytułu później ujawnionych wad, usterek, braków lub niedoróbek.</w:t>
      </w:r>
    </w:p>
    <w:p w14:paraId="6E6CB3CA" w14:textId="77777777" w:rsidR="00FB3BC8" w:rsidRPr="000B7BD3" w:rsidRDefault="00FB3BC8" w:rsidP="000B7BD3">
      <w:pPr>
        <w:suppressAutoHyphens/>
        <w:spacing w:after="0" w:line="288" w:lineRule="auto"/>
        <w:ind w:left="567"/>
        <w:jc w:val="both"/>
        <w:rPr>
          <w:rFonts w:ascii="Georgia" w:hAnsi="Georgia"/>
        </w:rPr>
      </w:pPr>
    </w:p>
    <w:p w14:paraId="5CA8E953" w14:textId="7A382C2A" w:rsidR="00F1787B" w:rsidRPr="000B7BD3" w:rsidRDefault="00F1787B" w:rsidP="000B7BD3">
      <w:pPr>
        <w:numPr>
          <w:ilvl w:val="0"/>
          <w:numId w:val="41"/>
        </w:numPr>
        <w:tabs>
          <w:tab w:val="left" w:pos="567"/>
        </w:tabs>
        <w:suppressAutoHyphens/>
        <w:spacing w:after="0" w:line="288" w:lineRule="auto"/>
        <w:jc w:val="both"/>
        <w:rPr>
          <w:rFonts w:ascii="Georgia" w:hAnsi="Georgia"/>
        </w:rPr>
      </w:pPr>
      <w:r w:rsidRPr="000B7BD3">
        <w:rPr>
          <w:rFonts w:ascii="Georgia" w:hAnsi="Georgia"/>
        </w:rPr>
        <w:t xml:space="preserve">Niezależnie od innych postanowień Umowy, Zamawiający ma prawo przekazać Wykonawcy otrzymane od </w:t>
      </w:r>
      <w:r w:rsidR="00D47630" w:rsidRPr="000B7BD3">
        <w:rPr>
          <w:rFonts w:ascii="Georgia" w:hAnsi="Georgia"/>
        </w:rPr>
        <w:t>Inżyniera Kontraktu</w:t>
      </w:r>
      <w:r w:rsidRPr="000B7BD3">
        <w:rPr>
          <w:rFonts w:ascii="Georgia" w:hAnsi="Georgia"/>
        </w:rPr>
        <w:t xml:space="preserve"> dodatkowe rysunki i instrukcje, jakie są niezbędne do wykonania Przedmiotu Umowy zgodnie z Umową lub do usunięcia wad, braków, błędów lub niedoróbek w tych </w:t>
      </w:r>
      <w:r w:rsidR="00530433" w:rsidRPr="000B7BD3">
        <w:rPr>
          <w:rFonts w:ascii="Georgia" w:hAnsi="Georgia"/>
        </w:rPr>
        <w:t>pracach</w:t>
      </w:r>
      <w:r w:rsidRPr="000B7BD3">
        <w:rPr>
          <w:rFonts w:ascii="Georgia" w:hAnsi="Georgia"/>
        </w:rPr>
        <w:t>. Wykonawca zobowiązuje się dostosować do tych dodatkowych rysunków i instrukcji.</w:t>
      </w:r>
    </w:p>
    <w:p w14:paraId="570C0A1D" w14:textId="77777777" w:rsidR="00F1787B" w:rsidRPr="000B7BD3" w:rsidRDefault="00F1787B" w:rsidP="000B7BD3">
      <w:pPr>
        <w:tabs>
          <w:tab w:val="left" w:pos="567"/>
        </w:tabs>
        <w:spacing w:after="0" w:line="288" w:lineRule="auto"/>
        <w:jc w:val="both"/>
        <w:rPr>
          <w:rFonts w:ascii="Georgia" w:hAnsi="Georgia"/>
        </w:rPr>
      </w:pPr>
    </w:p>
    <w:p w14:paraId="1823D077" w14:textId="314E0B67" w:rsidR="00F736DC" w:rsidRPr="000B7BD3" w:rsidRDefault="00F736DC" w:rsidP="000B7BD3">
      <w:pPr>
        <w:pStyle w:val="Nagwek1"/>
        <w:tabs>
          <w:tab w:val="left" w:pos="567"/>
        </w:tabs>
        <w:spacing w:before="0" w:line="288" w:lineRule="auto"/>
        <w:rPr>
          <w:rFonts w:ascii="Georgia" w:hAnsi="Georgia"/>
          <w:b/>
          <w:bCs/>
          <w:color w:val="auto"/>
          <w:sz w:val="22"/>
          <w:szCs w:val="22"/>
        </w:rPr>
      </w:pPr>
      <w:bookmarkStart w:id="11" w:name="_Toc50111452"/>
      <w:r w:rsidRPr="000B7BD3">
        <w:rPr>
          <w:rFonts w:ascii="Georgia" w:hAnsi="Georgia"/>
          <w:b/>
          <w:bCs/>
          <w:color w:val="auto"/>
          <w:sz w:val="22"/>
          <w:szCs w:val="22"/>
        </w:rPr>
        <w:t>§ 8</w:t>
      </w:r>
      <w:r w:rsidRPr="000B7BD3">
        <w:rPr>
          <w:rFonts w:ascii="Georgia" w:hAnsi="Georgia"/>
          <w:b/>
          <w:bCs/>
          <w:color w:val="auto"/>
          <w:sz w:val="22"/>
          <w:szCs w:val="22"/>
        </w:rPr>
        <w:tab/>
        <w:t>[Terminy realizacji Przedmiot</w:t>
      </w:r>
      <w:r w:rsidR="00077A85" w:rsidRPr="000B7BD3">
        <w:rPr>
          <w:rFonts w:ascii="Georgia" w:hAnsi="Georgia"/>
          <w:b/>
          <w:bCs/>
          <w:color w:val="auto"/>
          <w:sz w:val="22"/>
          <w:szCs w:val="22"/>
        </w:rPr>
        <w:t>u</w:t>
      </w:r>
      <w:r w:rsidRPr="000B7BD3">
        <w:rPr>
          <w:rFonts w:ascii="Georgia" w:hAnsi="Georgia"/>
          <w:b/>
          <w:bCs/>
          <w:color w:val="auto"/>
          <w:sz w:val="22"/>
          <w:szCs w:val="22"/>
        </w:rPr>
        <w:t xml:space="preserve"> Umowy</w:t>
      </w:r>
      <w:r w:rsidR="007C4EFC" w:rsidRPr="000B7BD3">
        <w:rPr>
          <w:rFonts w:ascii="Georgia" w:hAnsi="Georgia"/>
          <w:b/>
          <w:bCs/>
          <w:color w:val="auto"/>
          <w:sz w:val="22"/>
          <w:szCs w:val="22"/>
        </w:rPr>
        <w:t>, Odbiory</w:t>
      </w:r>
      <w:r w:rsidRPr="000B7BD3">
        <w:rPr>
          <w:rFonts w:ascii="Georgia" w:hAnsi="Georgia"/>
          <w:b/>
          <w:bCs/>
          <w:color w:val="auto"/>
          <w:sz w:val="22"/>
          <w:szCs w:val="22"/>
        </w:rPr>
        <w:t>]</w:t>
      </w:r>
      <w:bookmarkEnd w:id="11"/>
    </w:p>
    <w:p w14:paraId="31011ABB" w14:textId="77777777" w:rsidR="00F736DC" w:rsidRPr="000B7BD3" w:rsidRDefault="00F736DC" w:rsidP="000B7BD3">
      <w:pPr>
        <w:tabs>
          <w:tab w:val="left" w:pos="567"/>
        </w:tabs>
        <w:spacing w:after="0" w:line="288" w:lineRule="auto"/>
        <w:jc w:val="both"/>
        <w:rPr>
          <w:rFonts w:ascii="Georgia" w:hAnsi="Georgia"/>
          <w:b/>
          <w:bCs/>
        </w:rPr>
      </w:pPr>
    </w:p>
    <w:p w14:paraId="5AF016E9" w14:textId="5B3A3E59" w:rsidR="00C14E2F" w:rsidRPr="000B7BD3" w:rsidRDefault="00C14E2F" w:rsidP="000B7BD3">
      <w:pPr>
        <w:pStyle w:val="Akapitzlist"/>
        <w:numPr>
          <w:ilvl w:val="0"/>
          <w:numId w:val="9"/>
        </w:numPr>
        <w:tabs>
          <w:tab w:val="left" w:pos="567"/>
        </w:tabs>
        <w:spacing w:after="0" w:line="288" w:lineRule="auto"/>
        <w:ind w:left="567" w:hanging="567"/>
        <w:contextualSpacing w:val="0"/>
        <w:jc w:val="both"/>
        <w:rPr>
          <w:rFonts w:ascii="Georgia" w:hAnsi="Georgia"/>
        </w:rPr>
      </w:pPr>
      <w:r w:rsidRPr="000B7BD3">
        <w:rPr>
          <w:rFonts w:ascii="Georgia" w:hAnsi="Georgia"/>
        </w:rPr>
        <w:t>Wykonawca zobowiązuje się do prawidłowej realizacji:</w:t>
      </w:r>
    </w:p>
    <w:p w14:paraId="6476C0CF" w14:textId="77777777" w:rsidR="00FB3BC8" w:rsidRPr="000B7BD3" w:rsidRDefault="00FB3BC8" w:rsidP="000B7BD3">
      <w:pPr>
        <w:pStyle w:val="Akapitzlist"/>
        <w:tabs>
          <w:tab w:val="left" w:pos="567"/>
        </w:tabs>
        <w:spacing w:after="0" w:line="288" w:lineRule="auto"/>
        <w:ind w:left="567"/>
        <w:contextualSpacing w:val="0"/>
        <w:jc w:val="both"/>
        <w:rPr>
          <w:rFonts w:ascii="Georgia" w:hAnsi="Georgia"/>
        </w:rPr>
      </w:pPr>
    </w:p>
    <w:p w14:paraId="78C396B3" w14:textId="34909BC4" w:rsidR="00C14E2F" w:rsidRPr="000B7BD3" w:rsidRDefault="00C14E2F" w:rsidP="000B7BD3">
      <w:pPr>
        <w:pStyle w:val="Akapitzlist"/>
        <w:numPr>
          <w:ilvl w:val="0"/>
          <w:numId w:val="46"/>
        </w:numPr>
        <w:tabs>
          <w:tab w:val="left" w:pos="567"/>
        </w:tabs>
        <w:spacing w:after="0" w:line="288" w:lineRule="auto"/>
        <w:ind w:left="1134" w:hanging="567"/>
        <w:contextualSpacing w:val="0"/>
        <w:jc w:val="both"/>
        <w:rPr>
          <w:rFonts w:ascii="Georgia" w:hAnsi="Georgia"/>
        </w:rPr>
      </w:pPr>
      <w:r w:rsidRPr="000B7BD3">
        <w:rPr>
          <w:rFonts w:ascii="Georgia" w:hAnsi="Georgia"/>
        </w:rPr>
        <w:t xml:space="preserve">Etapu 1 w terminie </w:t>
      </w:r>
      <w:r w:rsidR="00036B11" w:rsidRPr="000B7BD3">
        <w:rPr>
          <w:rFonts w:ascii="Georgia" w:hAnsi="Georgia"/>
        </w:rPr>
        <w:t>60 dni</w:t>
      </w:r>
      <w:r w:rsidRPr="000B7BD3">
        <w:rPr>
          <w:rFonts w:ascii="Georgia" w:hAnsi="Georgia"/>
        </w:rPr>
        <w:t xml:space="preserve"> od dnia zawarcia Umowy</w:t>
      </w:r>
      <w:r w:rsidR="00530433" w:rsidRPr="000B7BD3">
        <w:rPr>
          <w:rFonts w:ascii="Georgia" w:hAnsi="Georgia"/>
        </w:rPr>
        <w:t>;</w:t>
      </w:r>
    </w:p>
    <w:p w14:paraId="4D6ACDE5" w14:textId="77777777" w:rsidR="00FB3BC8" w:rsidRPr="000B7BD3" w:rsidRDefault="00FB3BC8" w:rsidP="000B7BD3">
      <w:pPr>
        <w:pStyle w:val="Akapitzlist"/>
        <w:tabs>
          <w:tab w:val="left" w:pos="567"/>
        </w:tabs>
        <w:spacing w:after="0" w:line="288" w:lineRule="auto"/>
        <w:ind w:left="1134"/>
        <w:contextualSpacing w:val="0"/>
        <w:jc w:val="both"/>
        <w:rPr>
          <w:rFonts w:ascii="Georgia" w:hAnsi="Georgia"/>
        </w:rPr>
      </w:pPr>
    </w:p>
    <w:p w14:paraId="03C526A0" w14:textId="08D18175" w:rsidR="00C14E2F" w:rsidRPr="000B7BD3" w:rsidRDefault="00C14E2F" w:rsidP="000B7BD3">
      <w:pPr>
        <w:pStyle w:val="Akapitzlist"/>
        <w:numPr>
          <w:ilvl w:val="0"/>
          <w:numId w:val="46"/>
        </w:numPr>
        <w:tabs>
          <w:tab w:val="left" w:pos="567"/>
        </w:tabs>
        <w:spacing w:after="0" w:line="288" w:lineRule="auto"/>
        <w:ind w:left="1134" w:hanging="567"/>
        <w:contextualSpacing w:val="0"/>
        <w:jc w:val="both"/>
        <w:rPr>
          <w:rFonts w:ascii="Georgia" w:hAnsi="Georgia"/>
        </w:rPr>
      </w:pPr>
      <w:r w:rsidRPr="000B7BD3">
        <w:rPr>
          <w:rFonts w:ascii="Georgia" w:hAnsi="Georgia"/>
        </w:rPr>
        <w:t xml:space="preserve">Etapu 2 w terminie </w:t>
      </w:r>
      <w:r w:rsidR="00036B11" w:rsidRPr="000B7BD3">
        <w:rPr>
          <w:rFonts w:ascii="Georgia" w:hAnsi="Georgia"/>
        </w:rPr>
        <w:t>180 dni</w:t>
      </w:r>
      <w:r w:rsidRPr="000B7BD3">
        <w:rPr>
          <w:rFonts w:ascii="Georgia" w:hAnsi="Georgia"/>
        </w:rPr>
        <w:t xml:space="preserve"> od dnia zawarcia Umowy</w:t>
      </w:r>
      <w:r w:rsidR="00530433" w:rsidRPr="000B7BD3">
        <w:rPr>
          <w:rFonts w:ascii="Georgia" w:hAnsi="Georgia"/>
        </w:rPr>
        <w:t>;</w:t>
      </w:r>
    </w:p>
    <w:p w14:paraId="11423305" w14:textId="77777777" w:rsidR="00FB3BC8" w:rsidRPr="000B7BD3" w:rsidRDefault="00FB3BC8" w:rsidP="000B7BD3">
      <w:pPr>
        <w:tabs>
          <w:tab w:val="left" w:pos="567"/>
        </w:tabs>
        <w:spacing w:after="0" w:line="288" w:lineRule="auto"/>
        <w:jc w:val="both"/>
        <w:rPr>
          <w:rFonts w:ascii="Georgia" w:hAnsi="Georgia"/>
        </w:rPr>
      </w:pPr>
    </w:p>
    <w:p w14:paraId="5C1535E5" w14:textId="03C1D80C" w:rsidR="00C14E2F" w:rsidRPr="000B7BD3" w:rsidRDefault="00C14E2F" w:rsidP="000B7BD3">
      <w:pPr>
        <w:pStyle w:val="Akapitzlist"/>
        <w:numPr>
          <w:ilvl w:val="0"/>
          <w:numId w:val="46"/>
        </w:numPr>
        <w:tabs>
          <w:tab w:val="left" w:pos="567"/>
        </w:tabs>
        <w:spacing w:after="0" w:line="288" w:lineRule="auto"/>
        <w:ind w:left="1134" w:hanging="567"/>
        <w:contextualSpacing w:val="0"/>
        <w:jc w:val="both"/>
        <w:rPr>
          <w:rFonts w:ascii="Georgia" w:hAnsi="Georgia"/>
        </w:rPr>
      </w:pPr>
      <w:r w:rsidRPr="000B7BD3">
        <w:rPr>
          <w:rFonts w:ascii="Georgia" w:hAnsi="Georgia"/>
        </w:rPr>
        <w:t xml:space="preserve">Etapu 3 w terminie </w:t>
      </w:r>
      <w:r w:rsidR="00036B11" w:rsidRPr="000B7BD3">
        <w:rPr>
          <w:rFonts w:ascii="Georgia" w:hAnsi="Georgia"/>
        </w:rPr>
        <w:t>250 dni</w:t>
      </w:r>
      <w:r w:rsidRPr="000B7BD3">
        <w:rPr>
          <w:rFonts w:ascii="Georgia" w:hAnsi="Georgia"/>
        </w:rPr>
        <w:t xml:space="preserve"> od dnia zawarcia Umowy</w:t>
      </w:r>
      <w:r w:rsidR="00530433" w:rsidRPr="000B7BD3">
        <w:rPr>
          <w:rFonts w:ascii="Georgia" w:hAnsi="Georgia"/>
        </w:rPr>
        <w:t>;</w:t>
      </w:r>
    </w:p>
    <w:p w14:paraId="5F6D9962" w14:textId="77777777" w:rsidR="00FB3BC8" w:rsidRPr="000B7BD3" w:rsidRDefault="00FB3BC8" w:rsidP="000B7BD3">
      <w:pPr>
        <w:tabs>
          <w:tab w:val="left" w:pos="567"/>
        </w:tabs>
        <w:spacing w:after="0" w:line="288" w:lineRule="auto"/>
        <w:jc w:val="both"/>
        <w:rPr>
          <w:rFonts w:ascii="Georgia" w:hAnsi="Georgia"/>
        </w:rPr>
      </w:pPr>
    </w:p>
    <w:p w14:paraId="3BB568B5" w14:textId="233F570B" w:rsidR="00C14E2F" w:rsidRPr="000B7BD3" w:rsidRDefault="00C14E2F" w:rsidP="000B7BD3">
      <w:pPr>
        <w:pStyle w:val="Akapitzlist"/>
        <w:numPr>
          <w:ilvl w:val="0"/>
          <w:numId w:val="46"/>
        </w:numPr>
        <w:tabs>
          <w:tab w:val="left" w:pos="567"/>
        </w:tabs>
        <w:spacing w:after="0" w:line="288" w:lineRule="auto"/>
        <w:ind w:left="1134" w:hanging="567"/>
        <w:contextualSpacing w:val="0"/>
        <w:jc w:val="both"/>
        <w:rPr>
          <w:rFonts w:ascii="Georgia" w:hAnsi="Georgia"/>
        </w:rPr>
      </w:pPr>
      <w:r w:rsidRPr="000B7BD3">
        <w:rPr>
          <w:rFonts w:ascii="Georgia" w:hAnsi="Georgia"/>
        </w:rPr>
        <w:t xml:space="preserve">Etapu 4 w terminie </w:t>
      </w:r>
      <w:r w:rsidR="00036B11" w:rsidRPr="000B7BD3">
        <w:rPr>
          <w:rFonts w:ascii="Georgia" w:hAnsi="Georgia"/>
        </w:rPr>
        <w:t>280 dni</w:t>
      </w:r>
      <w:r w:rsidRPr="000B7BD3">
        <w:rPr>
          <w:rFonts w:ascii="Georgia" w:hAnsi="Georgia"/>
        </w:rPr>
        <w:t xml:space="preserve"> od dnia zawarcia Umowy</w:t>
      </w:r>
      <w:r w:rsidR="00530433" w:rsidRPr="000B7BD3">
        <w:rPr>
          <w:rFonts w:ascii="Georgia" w:hAnsi="Georgia"/>
        </w:rPr>
        <w:t>;</w:t>
      </w:r>
    </w:p>
    <w:p w14:paraId="0068B7DE" w14:textId="77777777" w:rsidR="00FB3BC8" w:rsidRPr="000B7BD3" w:rsidRDefault="00FB3BC8" w:rsidP="000B7BD3">
      <w:pPr>
        <w:tabs>
          <w:tab w:val="left" w:pos="567"/>
        </w:tabs>
        <w:spacing w:after="0" w:line="288" w:lineRule="auto"/>
        <w:jc w:val="both"/>
        <w:rPr>
          <w:rFonts w:ascii="Georgia" w:hAnsi="Georgia"/>
        </w:rPr>
      </w:pPr>
    </w:p>
    <w:p w14:paraId="7A930B2E" w14:textId="39102FA4" w:rsidR="00C14E2F" w:rsidRPr="000B7BD3" w:rsidRDefault="00C14E2F" w:rsidP="000B7BD3">
      <w:pPr>
        <w:pStyle w:val="Akapitzlist"/>
        <w:numPr>
          <w:ilvl w:val="0"/>
          <w:numId w:val="46"/>
        </w:numPr>
        <w:tabs>
          <w:tab w:val="left" w:pos="567"/>
        </w:tabs>
        <w:spacing w:after="0" w:line="288" w:lineRule="auto"/>
        <w:ind w:left="1134" w:hanging="567"/>
        <w:contextualSpacing w:val="0"/>
        <w:jc w:val="both"/>
        <w:rPr>
          <w:rFonts w:ascii="Georgia" w:hAnsi="Georgia"/>
        </w:rPr>
      </w:pPr>
      <w:r w:rsidRPr="000B7BD3">
        <w:rPr>
          <w:rFonts w:ascii="Georgia" w:hAnsi="Georgia"/>
        </w:rPr>
        <w:t xml:space="preserve">Etapu 5 w terminie </w:t>
      </w:r>
      <w:r w:rsidR="00036B11" w:rsidRPr="000B7BD3">
        <w:rPr>
          <w:rFonts w:ascii="Georgia" w:hAnsi="Georgia"/>
        </w:rPr>
        <w:t>3</w:t>
      </w:r>
      <w:r w:rsidR="00537033" w:rsidRPr="000B7BD3">
        <w:rPr>
          <w:rFonts w:ascii="Georgia" w:hAnsi="Georgia"/>
        </w:rPr>
        <w:t>30</w:t>
      </w:r>
      <w:r w:rsidR="00036B11" w:rsidRPr="000B7BD3">
        <w:rPr>
          <w:rFonts w:ascii="Georgia" w:hAnsi="Georgia"/>
        </w:rPr>
        <w:t xml:space="preserve"> dni</w:t>
      </w:r>
      <w:r w:rsidRPr="000B7BD3">
        <w:rPr>
          <w:rFonts w:ascii="Georgia" w:hAnsi="Georgia"/>
        </w:rPr>
        <w:t xml:space="preserve"> od dnia zawarcia Umowy</w:t>
      </w:r>
      <w:r w:rsidR="00530433" w:rsidRPr="000B7BD3">
        <w:rPr>
          <w:rFonts w:ascii="Georgia" w:hAnsi="Georgia"/>
        </w:rPr>
        <w:t>;</w:t>
      </w:r>
    </w:p>
    <w:p w14:paraId="5B247C28" w14:textId="77777777" w:rsidR="00FB3BC8" w:rsidRPr="000B7BD3" w:rsidRDefault="00FB3BC8" w:rsidP="000B7BD3">
      <w:pPr>
        <w:tabs>
          <w:tab w:val="left" w:pos="567"/>
        </w:tabs>
        <w:spacing w:after="0" w:line="288" w:lineRule="auto"/>
        <w:jc w:val="both"/>
        <w:rPr>
          <w:rFonts w:ascii="Georgia" w:hAnsi="Georgia"/>
        </w:rPr>
      </w:pPr>
    </w:p>
    <w:p w14:paraId="7529E232" w14:textId="3E12EA64" w:rsidR="00C14E2F" w:rsidRPr="000B7BD3" w:rsidRDefault="00C14E2F" w:rsidP="000B7BD3">
      <w:pPr>
        <w:pStyle w:val="Akapitzlist"/>
        <w:numPr>
          <w:ilvl w:val="0"/>
          <w:numId w:val="46"/>
        </w:numPr>
        <w:tabs>
          <w:tab w:val="left" w:pos="567"/>
        </w:tabs>
        <w:spacing w:after="0" w:line="288" w:lineRule="auto"/>
        <w:ind w:left="1134" w:hanging="567"/>
        <w:contextualSpacing w:val="0"/>
        <w:jc w:val="both"/>
        <w:rPr>
          <w:rFonts w:ascii="Georgia" w:hAnsi="Georgia"/>
        </w:rPr>
      </w:pPr>
      <w:r w:rsidRPr="000B7BD3">
        <w:rPr>
          <w:rFonts w:ascii="Georgia" w:hAnsi="Georgia"/>
        </w:rPr>
        <w:t xml:space="preserve">Etapu 6 w </w:t>
      </w:r>
      <w:r w:rsidR="007C76C1" w:rsidRPr="000B7BD3">
        <w:rPr>
          <w:rFonts w:ascii="Georgia" w:hAnsi="Georgia"/>
        </w:rPr>
        <w:t xml:space="preserve">okresie </w:t>
      </w:r>
      <w:r w:rsidR="00744BFC" w:rsidRPr="000B7BD3">
        <w:rPr>
          <w:rFonts w:ascii="Georgia" w:hAnsi="Georgia"/>
          <w:highlight w:val="yellow"/>
        </w:rPr>
        <w:t>[…]</w:t>
      </w:r>
      <w:r w:rsidR="002D19F8" w:rsidRPr="000B7BD3">
        <w:rPr>
          <w:rFonts w:ascii="Georgia" w:hAnsi="Georgia"/>
        </w:rPr>
        <w:t xml:space="preserve"> </w:t>
      </w:r>
      <w:r w:rsidR="007C76C1" w:rsidRPr="000B7BD3">
        <w:rPr>
          <w:rFonts w:ascii="Georgia" w:hAnsi="Georgia"/>
        </w:rPr>
        <w:t xml:space="preserve">miesięcy od odbioru przez Zamawiającego Etapu 5 </w:t>
      </w:r>
      <w:r w:rsidRPr="000B7BD3">
        <w:rPr>
          <w:rFonts w:ascii="Georgia" w:hAnsi="Georgia"/>
        </w:rPr>
        <w:t>Umowy</w:t>
      </w:r>
      <w:r w:rsidR="00530433" w:rsidRPr="000B7BD3">
        <w:rPr>
          <w:rFonts w:ascii="Georgia" w:hAnsi="Georgia"/>
        </w:rPr>
        <w:t>;</w:t>
      </w:r>
    </w:p>
    <w:p w14:paraId="611318BF" w14:textId="77777777" w:rsidR="00FB3BC8" w:rsidRPr="000B7BD3" w:rsidRDefault="00FB3BC8" w:rsidP="000B7BD3">
      <w:pPr>
        <w:tabs>
          <w:tab w:val="left" w:pos="567"/>
        </w:tabs>
        <w:spacing w:after="0" w:line="288" w:lineRule="auto"/>
        <w:jc w:val="both"/>
        <w:rPr>
          <w:rFonts w:ascii="Georgia" w:hAnsi="Georgia"/>
        </w:rPr>
      </w:pPr>
    </w:p>
    <w:p w14:paraId="2BD34CE9" w14:textId="5D1A379D" w:rsidR="006300F2" w:rsidRPr="000B7BD3" w:rsidRDefault="00530433" w:rsidP="000B7BD3">
      <w:pPr>
        <w:pStyle w:val="Akapitzlist"/>
        <w:numPr>
          <w:ilvl w:val="0"/>
          <w:numId w:val="46"/>
        </w:numPr>
        <w:tabs>
          <w:tab w:val="left" w:pos="567"/>
        </w:tabs>
        <w:spacing w:after="0" w:line="288" w:lineRule="auto"/>
        <w:ind w:left="1134" w:hanging="567"/>
        <w:contextualSpacing w:val="0"/>
        <w:jc w:val="both"/>
        <w:rPr>
          <w:rFonts w:ascii="Georgia" w:hAnsi="Georgia"/>
        </w:rPr>
      </w:pPr>
      <w:r w:rsidRPr="000B7BD3">
        <w:rPr>
          <w:rFonts w:ascii="Georgia" w:hAnsi="Georgia"/>
        </w:rPr>
        <w:t xml:space="preserve">całego </w:t>
      </w:r>
      <w:r w:rsidR="006300F2" w:rsidRPr="000B7BD3">
        <w:rPr>
          <w:rFonts w:ascii="Georgia" w:hAnsi="Georgia"/>
        </w:rPr>
        <w:t xml:space="preserve">Przedmiotu Umowy w terminie </w:t>
      </w:r>
      <w:r w:rsidR="00744BFC" w:rsidRPr="000B7BD3">
        <w:rPr>
          <w:rFonts w:ascii="Georgia" w:hAnsi="Georgia"/>
          <w:highlight w:val="yellow"/>
        </w:rPr>
        <w:t>[…]</w:t>
      </w:r>
      <w:r w:rsidR="00310A5D" w:rsidRPr="000B7BD3">
        <w:rPr>
          <w:rFonts w:ascii="Georgia" w:hAnsi="Georgia"/>
        </w:rPr>
        <w:t xml:space="preserve"> dni</w:t>
      </w:r>
      <w:r w:rsidR="006300F2" w:rsidRPr="000B7BD3">
        <w:rPr>
          <w:rFonts w:ascii="Georgia" w:hAnsi="Georgia"/>
        </w:rPr>
        <w:t xml:space="preserve"> od dnia zawarcia Umowy.</w:t>
      </w:r>
    </w:p>
    <w:p w14:paraId="2069C331" w14:textId="77777777" w:rsidR="00FB3BC8" w:rsidRPr="000B7BD3" w:rsidRDefault="00FB3BC8" w:rsidP="000B7BD3">
      <w:pPr>
        <w:pStyle w:val="Akapitzlist"/>
        <w:spacing w:after="0" w:line="288" w:lineRule="auto"/>
        <w:contextualSpacing w:val="0"/>
        <w:rPr>
          <w:rFonts w:ascii="Georgia" w:hAnsi="Georgia"/>
        </w:rPr>
      </w:pPr>
    </w:p>
    <w:p w14:paraId="1485EEAB" w14:textId="452FFAF8" w:rsidR="006300F2" w:rsidRPr="000B7BD3" w:rsidRDefault="006300F2" w:rsidP="000B7BD3">
      <w:pPr>
        <w:pStyle w:val="Akapitzlist"/>
        <w:numPr>
          <w:ilvl w:val="0"/>
          <w:numId w:val="9"/>
        </w:numPr>
        <w:tabs>
          <w:tab w:val="left" w:pos="567"/>
        </w:tabs>
        <w:spacing w:after="0" w:line="288" w:lineRule="auto"/>
        <w:ind w:left="567" w:hanging="567"/>
        <w:contextualSpacing w:val="0"/>
        <w:jc w:val="both"/>
        <w:rPr>
          <w:rFonts w:ascii="Georgia" w:hAnsi="Georgia"/>
        </w:rPr>
      </w:pPr>
      <w:r w:rsidRPr="000B7BD3">
        <w:rPr>
          <w:rFonts w:ascii="Georgia" w:hAnsi="Georgia"/>
        </w:rPr>
        <w:t xml:space="preserve">Prawidłową realizację Etapów 1-6 potwierdzać będą pisemne protokoły odbiorów </w:t>
      </w:r>
      <w:r w:rsidR="006D34D1" w:rsidRPr="000B7BD3">
        <w:rPr>
          <w:rFonts w:ascii="Georgia" w:hAnsi="Georgia"/>
        </w:rPr>
        <w:t xml:space="preserve">końcowych </w:t>
      </w:r>
      <w:r w:rsidRPr="000B7BD3">
        <w:rPr>
          <w:rFonts w:ascii="Georgia" w:hAnsi="Georgia"/>
        </w:rPr>
        <w:t>tych Etapów</w:t>
      </w:r>
      <w:r w:rsidR="006D34D1" w:rsidRPr="000B7BD3">
        <w:rPr>
          <w:rFonts w:ascii="Georgia" w:hAnsi="Georgia"/>
        </w:rPr>
        <w:t>, o których mowa w ust. 3</w:t>
      </w:r>
      <w:r w:rsidR="0076256B" w:rsidRPr="000B7BD3">
        <w:rPr>
          <w:rFonts w:ascii="Georgia" w:hAnsi="Georgia"/>
        </w:rPr>
        <w:t xml:space="preserve"> oraz</w:t>
      </w:r>
      <w:r w:rsidR="006D34D1" w:rsidRPr="000B7BD3">
        <w:rPr>
          <w:rFonts w:ascii="Georgia" w:hAnsi="Georgia"/>
        </w:rPr>
        <w:t xml:space="preserve"> 6-11 niniejszego paragrafu</w:t>
      </w:r>
      <w:r w:rsidRPr="000B7BD3">
        <w:rPr>
          <w:rFonts w:ascii="Georgia" w:hAnsi="Georgia"/>
        </w:rPr>
        <w:t xml:space="preserve">. Prawidłową realizację </w:t>
      </w:r>
      <w:r w:rsidR="00DB7AFA" w:rsidRPr="000B7BD3">
        <w:rPr>
          <w:rFonts w:ascii="Georgia" w:hAnsi="Georgia"/>
        </w:rPr>
        <w:t xml:space="preserve">całego </w:t>
      </w:r>
      <w:r w:rsidRPr="000B7BD3">
        <w:rPr>
          <w:rFonts w:ascii="Georgia" w:hAnsi="Georgia"/>
        </w:rPr>
        <w:t xml:space="preserve">Przedmiotu Umowy potwierdzać będzie pisemny protokół </w:t>
      </w:r>
      <w:r w:rsidR="00AF626C" w:rsidRPr="000B7BD3">
        <w:rPr>
          <w:rFonts w:ascii="Georgia" w:hAnsi="Georgia"/>
        </w:rPr>
        <w:t>o</w:t>
      </w:r>
      <w:r w:rsidRPr="000B7BD3">
        <w:rPr>
          <w:rFonts w:ascii="Georgia" w:hAnsi="Georgia"/>
        </w:rPr>
        <w:t xml:space="preserve">dbioru </w:t>
      </w:r>
      <w:r w:rsidR="00AF626C" w:rsidRPr="000B7BD3">
        <w:rPr>
          <w:rFonts w:ascii="Georgia" w:hAnsi="Georgia"/>
        </w:rPr>
        <w:t>k</w:t>
      </w:r>
      <w:r w:rsidRPr="000B7BD3">
        <w:rPr>
          <w:rFonts w:ascii="Georgia" w:hAnsi="Georgia"/>
        </w:rPr>
        <w:t>ońcowego</w:t>
      </w:r>
      <w:r w:rsidR="00DB7AFA" w:rsidRPr="000B7BD3">
        <w:rPr>
          <w:rFonts w:ascii="Georgia" w:hAnsi="Georgia"/>
        </w:rPr>
        <w:t xml:space="preserve"> całego Przedmiotu Umowy</w:t>
      </w:r>
      <w:r w:rsidR="0076256B" w:rsidRPr="000B7BD3">
        <w:rPr>
          <w:rFonts w:ascii="Georgia" w:hAnsi="Georgia"/>
        </w:rPr>
        <w:t>, o którym mowa w ust. 12 niniejszego paragrafu</w:t>
      </w:r>
      <w:r w:rsidRPr="000B7BD3">
        <w:rPr>
          <w:rFonts w:ascii="Georgia" w:hAnsi="Georgia"/>
        </w:rPr>
        <w:t xml:space="preserve">. </w:t>
      </w:r>
      <w:bookmarkStart w:id="12" w:name="_Hlk49340645"/>
      <w:r w:rsidR="006D34D1" w:rsidRPr="000B7BD3">
        <w:rPr>
          <w:rFonts w:ascii="Georgia" w:hAnsi="Georgia"/>
        </w:rPr>
        <w:t>W ramach Etapów 2-6 dokonywane będą również odbiory poszczególnych elementów składających się na dany Etap</w:t>
      </w:r>
      <w:r w:rsidR="0076256B" w:rsidRPr="000B7BD3">
        <w:rPr>
          <w:rFonts w:ascii="Georgia" w:hAnsi="Georgia"/>
        </w:rPr>
        <w:t xml:space="preserve"> 2-6</w:t>
      </w:r>
      <w:r w:rsidR="006D34D1" w:rsidRPr="000B7BD3">
        <w:rPr>
          <w:rFonts w:ascii="Georgia" w:hAnsi="Georgia"/>
        </w:rPr>
        <w:t xml:space="preserve"> i wyszczególnionych w Harmonogramie poprzez przypisanie im danej kwoty składającej się na Wynagrodzenie.</w:t>
      </w:r>
      <w:bookmarkEnd w:id="12"/>
      <w:r w:rsidR="006D34D1" w:rsidRPr="000B7BD3">
        <w:rPr>
          <w:rFonts w:ascii="Georgia" w:hAnsi="Georgia"/>
        </w:rPr>
        <w:t xml:space="preserve"> Do odbiorów, o których mowa w zdaniu poprzedzającym, postanowienia ust. 6-8 niniejszego paragrafu stosuje się odpowiednio. </w:t>
      </w:r>
    </w:p>
    <w:p w14:paraId="58DD69F6" w14:textId="77777777" w:rsidR="00FB3BC8" w:rsidRPr="000B7BD3" w:rsidRDefault="00FB3BC8" w:rsidP="000B7BD3">
      <w:pPr>
        <w:pStyle w:val="Akapitzlist"/>
        <w:tabs>
          <w:tab w:val="left" w:pos="567"/>
        </w:tabs>
        <w:spacing w:after="0" w:line="288" w:lineRule="auto"/>
        <w:ind w:left="567"/>
        <w:contextualSpacing w:val="0"/>
        <w:jc w:val="both"/>
        <w:rPr>
          <w:rFonts w:ascii="Georgia" w:hAnsi="Georgia"/>
        </w:rPr>
      </w:pPr>
    </w:p>
    <w:p w14:paraId="3111C5EE" w14:textId="4136E1E7" w:rsidR="006A2486" w:rsidRPr="000B7BD3" w:rsidRDefault="006A2486" w:rsidP="000B7BD3">
      <w:pPr>
        <w:pStyle w:val="Akapitzlist"/>
        <w:numPr>
          <w:ilvl w:val="0"/>
          <w:numId w:val="9"/>
        </w:numPr>
        <w:tabs>
          <w:tab w:val="left" w:pos="567"/>
        </w:tabs>
        <w:spacing w:after="0" w:line="288" w:lineRule="auto"/>
        <w:ind w:left="567" w:hanging="567"/>
        <w:contextualSpacing w:val="0"/>
        <w:jc w:val="both"/>
        <w:rPr>
          <w:rFonts w:ascii="Georgia" w:hAnsi="Georgia"/>
        </w:rPr>
      </w:pPr>
      <w:r w:rsidRPr="000B7BD3">
        <w:rPr>
          <w:rFonts w:ascii="Georgia" w:hAnsi="Georgia"/>
        </w:rPr>
        <w:t xml:space="preserve">Odbiór Etapu 1 obejmować będzie odbiór Części Projektowej. W celu przeprowadzenie tego odbioru, Wykonawca zobowiązany jest do opracowania </w:t>
      </w:r>
      <w:r w:rsidR="00903A7F" w:rsidRPr="000B7BD3">
        <w:rPr>
          <w:rFonts w:ascii="Georgia" w:hAnsi="Georgia"/>
        </w:rPr>
        <w:t>D</w:t>
      </w:r>
      <w:r w:rsidRPr="000B7BD3">
        <w:rPr>
          <w:rFonts w:ascii="Georgia" w:hAnsi="Georgia"/>
        </w:rPr>
        <w:t xml:space="preserve">okumentacji obejmującej Część Projektową w języku polskim, w ilości 6 egzemplarzy. Dodatkowo Wykonawca przekaże wersję elektroniczną w odpowiednim dla danej części formacie (AutoCAD - DWG, DWF i PDF, lub MS Word w zakresie opisów technicznych oraz specyfikacji, MS Excel w zakresie dotyczącym przedmiarów). </w:t>
      </w:r>
      <w:r w:rsidRPr="000B7BD3">
        <w:rPr>
          <w:rFonts w:ascii="Georgia" w:hAnsi="Georgia" w:cs="Arial"/>
        </w:rPr>
        <w:t>Informacje zapisane na nośnikach cyfrowych nie będą zabezpieczone przed kopiowaniem</w:t>
      </w:r>
      <w:r w:rsidRPr="000B7BD3">
        <w:rPr>
          <w:rFonts w:ascii="Georgia" w:hAnsi="Georgia"/>
        </w:rPr>
        <w:t>. Dodatkowe egzemplarze dokumentacji będą udostępniane Zamawiającemu za dodatkowym wynagrodzeniem odpowiadającym udokumentowanym kosztom poniesionym przez Wykonawcę za ich wykonanie.</w:t>
      </w:r>
    </w:p>
    <w:p w14:paraId="71852518" w14:textId="77777777" w:rsidR="00FB3BC8" w:rsidRPr="000B7BD3" w:rsidRDefault="00FB3BC8" w:rsidP="000B7BD3">
      <w:pPr>
        <w:tabs>
          <w:tab w:val="left" w:pos="567"/>
        </w:tabs>
        <w:spacing w:after="0" w:line="288" w:lineRule="auto"/>
        <w:jc w:val="both"/>
        <w:rPr>
          <w:rFonts w:ascii="Georgia" w:hAnsi="Georgia"/>
        </w:rPr>
      </w:pPr>
    </w:p>
    <w:p w14:paraId="380C4ABB" w14:textId="0ECF4DDB" w:rsidR="00C14E2F" w:rsidRPr="000B7BD3" w:rsidRDefault="006A2486" w:rsidP="000B7BD3">
      <w:pPr>
        <w:pStyle w:val="Akapitzlist"/>
        <w:numPr>
          <w:ilvl w:val="0"/>
          <w:numId w:val="9"/>
        </w:numPr>
        <w:tabs>
          <w:tab w:val="left" w:pos="567"/>
        </w:tabs>
        <w:spacing w:after="0" w:line="288" w:lineRule="auto"/>
        <w:ind w:left="567" w:hanging="567"/>
        <w:contextualSpacing w:val="0"/>
        <w:jc w:val="both"/>
        <w:rPr>
          <w:rFonts w:ascii="Georgia" w:hAnsi="Georgia"/>
        </w:rPr>
      </w:pPr>
      <w:r w:rsidRPr="000B7BD3">
        <w:rPr>
          <w:rFonts w:ascii="Georgia" w:hAnsi="Georgia"/>
        </w:rPr>
        <w:t xml:space="preserve">Dokumentacja </w:t>
      </w:r>
      <w:r w:rsidR="00BE7ABD" w:rsidRPr="000B7BD3">
        <w:rPr>
          <w:rFonts w:ascii="Georgia" w:hAnsi="Georgia"/>
        </w:rPr>
        <w:t>Części Projektowej</w:t>
      </w:r>
      <w:r w:rsidRPr="000B7BD3">
        <w:rPr>
          <w:rFonts w:ascii="Georgia" w:hAnsi="Georgia"/>
        </w:rPr>
        <w:t xml:space="preserve"> zostanie wyposażona w wykaz opracowań oraz pisemne oświadczenie Wykonawcy, że (i) </w:t>
      </w:r>
      <w:r w:rsidR="00AF626C" w:rsidRPr="000B7BD3">
        <w:rPr>
          <w:rFonts w:ascii="Georgia" w:hAnsi="Georgia"/>
        </w:rPr>
        <w:t>D</w:t>
      </w:r>
      <w:r w:rsidRPr="000B7BD3">
        <w:rPr>
          <w:rFonts w:ascii="Georgia" w:hAnsi="Georgia"/>
        </w:rPr>
        <w:t xml:space="preserve">okumentacja została wykonana zgodnie z Umową, obowiązującymi przepisami, w tym techniczno-budowlanymi, zasadami wiedzy technicznej i sztuki budowlanej, (ii) </w:t>
      </w:r>
      <w:r w:rsidR="00AF626C" w:rsidRPr="000B7BD3">
        <w:rPr>
          <w:rFonts w:ascii="Georgia" w:hAnsi="Georgia"/>
        </w:rPr>
        <w:t>D</w:t>
      </w:r>
      <w:r w:rsidRPr="000B7BD3">
        <w:rPr>
          <w:rFonts w:ascii="Georgia" w:hAnsi="Georgia"/>
        </w:rPr>
        <w:t xml:space="preserve">okumentacja jest zgodna z aktualnymi Polskimi Normami (iii) została wykonana w stanie kompletnym z punktu widzenia celu, któremu ma służyć, oraz że (iv) Wykonawcy przysługują </w:t>
      </w:r>
      <w:r w:rsidR="00903A7F" w:rsidRPr="000B7BD3">
        <w:rPr>
          <w:rFonts w:ascii="Georgia" w:hAnsi="Georgia"/>
        </w:rPr>
        <w:t>Prawa A</w:t>
      </w:r>
      <w:r w:rsidRPr="000B7BD3">
        <w:rPr>
          <w:rFonts w:ascii="Georgia" w:hAnsi="Georgia"/>
        </w:rPr>
        <w:t xml:space="preserve">utorskie prawa do </w:t>
      </w:r>
      <w:r w:rsidR="00AF626C" w:rsidRPr="000B7BD3">
        <w:rPr>
          <w:rFonts w:ascii="Georgia" w:hAnsi="Georgia"/>
        </w:rPr>
        <w:t>D</w:t>
      </w:r>
      <w:r w:rsidRPr="000B7BD3">
        <w:rPr>
          <w:rFonts w:ascii="Georgia" w:hAnsi="Georgia"/>
        </w:rPr>
        <w:t>okumentacji</w:t>
      </w:r>
      <w:r w:rsidR="00BE7ABD" w:rsidRPr="000B7BD3">
        <w:rPr>
          <w:rFonts w:ascii="Georgia" w:hAnsi="Georgia"/>
        </w:rPr>
        <w:t xml:space="preserve"> Części</w:t>
      </w:r>
      <w:r w:rsidRPr="000B7BD3">
        <w:rPr>
          <w:rFonts w:ascii="Georgia" w:hAnsi="Georgia"/>
        </w:rPr>
        <w:t xml:space="preserve"> Projektowej</w:t>
      </w:r>
      <w:r w:rsidR="00BE7ABD" w:rsidRPr="000B7BD3">
        <w:rPr>
          <w:rFonts w:ascii="Georgia" w:hAnsi="Georgia"/>
        </w:rPr>
        <w:t>.</w:t>
      </w:r>
      <w:r w:rsidR="005E4D82" w:rsidRPr="000B7BD3">
        <w:rPr>
          <w:rFonts w:ascii="Georgia" w:hAnsi="Georgia"/>
        </w:rPr>
        <w:t xml:space="preserve"> </w:t>
      </w:r>
    </w:p>
    <w:p w14:paraId="46078EC4" w14:textId="77777777" w:rsidR="00FB3BC8" w:rsidRPr="000B7BD3" w:rsidRDefault="00FB3BC8" w:rsidP="000B7BD3">
      <w:pPr>
        <w:tabs>
          <w:tab w:val="left" w:pos="567"/>
        </w:tabs>
        <w:spacing w:after="0" w:line="288" w:lineRule="auto"/>
        <w:jc w:val="both"/>
        <w:rPr>
          <w:rFonts w:ascii="Georgia" w:hAnsi="Georgia"/>
        </w:rPr>
      </w:pPr>
    </w:p>
    <w:p w14:paraId="58CE14DC" w14:textId="16FD0AA7" w:rsidR="00127F2B" w:rsidRPr="000B7BD3" w:rsidRDefault="00127F2B" w:rsidP="000B7BD3">
      <w:pPr>
        <w:pStyle w:val="Akapitzlist"/>
        <w:numPr>
          <w:ilvl w:val="0"/>
          <w:numId w:val="9"/>
        </w:numPr>
        <w:tabs>
          <w:tab w:val="left" w:pos="567"/>
        </w:tabs>
        <w:spacing w:after="0" w:line="288" w:lineRule="auto"/>
        <w:ind w:left="567" w:hanging="567"/>
        <w:contextualSpacing w:val="0"/>
        <w:jc w:val="both"/>
        <w:rPr>
          <w:rFonts w:ascii="Georgia" w:hAnsi="Georgia" w:cs="Tahoma"/>
        </w:rPr>
      </w:pPr>
      <w:r w:rsidRPr="000B7BD3">
        <w:rPr>
          <w:rFonts w:ascii="Georgia" w:hAnsi="Georgia" w:cs="Tahoma"/>
        </w:rPr>
        <w:lastRenderedPageBreak/>
        <w:t>Zamawiający będzie dokonywał odbiorów robót zanikających lub ulegających zakryciu dotyczących Etapów 2-</w:t>
      </w:r>
      <w:r w:rsidR="00AF626C" w:rsidRPr="000B7BD3">
        <w:rPr>
          <w:rFonts w:ascii="Georgia" w:hAnsi="Georgia" w:cs="Tahoma"/>
        </w:rPr>
        <w:t>5</w:t>
      </w:r>
      <w:r w:rsidRPr="000B7BD3">
        <w:rPr>
          <w:rFonts w:ascii="Georgia" w:hAnsi="Georgia" w:cs="Tahoma"/>
        </w:rPr>
        <w:t xml:space="preserve"> w terminie 3 dni od daty otrzymania przez Zamawiającego pisemnego zgłoszenia Wykonawcy </w:t>
      </w:r>
      <w:r w:rsidR="00857982" w:rsidRPr="000B7BD3">
        <w:rPr>
          <w:rFonts w:ascii="Georgia" w:hAnsi="Georgia" w:cs="Tahoma"/>
        </w:rPr>
        <w:t xml:space="preserve">o </w:t>
      </w:r>
      <w:r w:rsidRPr="000B7BD3">
        <w:rPr>
          <w:rFonts w:ascii="Georgia" w:hAnsi="Georgia" w:cs="Tahoma"/>
        </w:rPr>
        <w:t>gotowości do odbioru tych robót dla danego Etapu.</w:t>
      </w:r>
    </w:p>
    <w:p w14:paraId="22B31737" w14:textId="77777777" w:rsidR="00FB3BC8" w:rsidRPr="000B7BD3" w:rsidRDefault="00FB3BC8" w:rsidP="000B7BD3">
      <w:pPr>
        <w:tabs>
          <w:tab w:val="left" w:pos="567"/>
        </w:tabs>
        <w:spacing w:after="0" w:line="288" w:lineRule="auto"/>
        <w:jc w:val="both"/>
        <w:rPr>
          <w:rFonts w:ascii="Georgia" w:hAnsi="Georgia" w:cs="Tahoma"/>
        </w:rPr>
      </w:pPr>
    </w:p>
    <w:p w14:paraId="269B7D8C" w14:textId="335830D0" w:rsidR="00BF678A" w:rsidRPr="000B7BD3" w:rsidRDefault="00BF678A" w:rsidP="000B7BD3">
      <w:pPr>
        <w:pStyle w:val="Akapitzlist"/>
        <w:numPr>
          <w:ilvl w:val="0"/>
          <w:numId w:val="9"/>
        </w:numPr>
        <w:tabs>
          <w:tab w:val="left" w:pos="567"/>
        </w:tabs>
        <w:spacing w:after="0" w:line="288" w:lineRule="auto"/>
        <w:ind w:left="567" w:hanging="567"/>
        <w:contextualSpacing w:val="0"/>
        <w:jc w:val="both"/>
        <w:rPr>
          <w:rFonts w:ascii="Georgia" w:hAnsi="Georgia" w:cs="Tahoma"/>
        </w:rPr>
      </w:pPr>
      <w:r w:rsidRPr="000B7BD3">
        <w:rPr>
          <w:rFonts w:ascii="Georgia" w:hAnsi="Georgia" w:cs="Tahoma"/>
        </w:rPr>
        <w:t>Odbiór Etapów 2-</w:t>
      </w:r>
      <w:r w:rsidR="00B062FC" w:rsidRPr="000B7BD3">
        <w:rPr>
          <w:rFonts w:ascii="Georgia" w:hAnsi="Georgia" w:cs="Tahoma"/>
        </w:rPr>
        <w:t>6</w:t>
      </w:r>
      <w:r w:rsidRPr="000B7BD3">
        <w:rPr>
          <w:rFonts w:ascii="Georgia" w:hAnsi="Georgia" w:cs="Tahoma"/>
        </w:rPr>
        <w:t xml:space="preserve"> zostanie przeprowadzony w ten sposób, że:</w:t>
      </w:r>
    </w:p>
    <w:p w14:paraId="595571A7" w14:textId="77777777" w:rsidR="00FB3BC8" w:rsidRPr="000B7BD3" w:rsidRDefault="00FB3BC8" w:rsidP="000B7BD3">
      <w:pPr>
        <w:pStyle w:val="Akapitzlist"/>
        <w:tabs>
          <w:tab w:val="left" w:pos="567"/>
        </w:tabs>
        <w:spacing w:after="0" w:line="288" w:lineRule="auto"/>
        <w:ind w:left="567"/>
        <w:contextualSpacing w:val="0"/>
        <w:jc w:val="both"/>
        <w:rPr>
          <w:rFonts w:ascii="Georgia" w:hAnsi="Georgia" w:cs="Tahoma"/>
        </w:rPr>
      </w:pPr>
    </w:p>
    <w:p w14:paraId="362C3322" w14:textId="013C852E" w:rsidR="00BF678A" w:rsidRPr="000B7BD3" w:rsidRDefault="00BF678A" w:rsidP="000B7BD3">
      <w:pPr>
        <w:widowControl w:val="0"/>
        <w:numPr>
          <w:ilvl w:val="0"/>
          <w:numId w:val="45"/>
        </w:numPr>
        <w:suppressAutoHyphens/>
        <w:spacing w:after="0" w:line="288" w:lineRule="auto"/>
        <w:ind w:left="1134" w:hanging="567"/>
        <w:jc w:val="both"/>
        <w:textAlignment w:val="baseline"/>
        <w:rPr>
          <w:rFonts w:ascii="Georgia" w:hAnsi="Georgia" w:cs="Tahoma"/>
        </w:rPr>
      </w:pPr>
      <w:r w:rsidRPr="000B7BD3">
        <w:rPr>
          <w:rFonts w:ascii="Georgia" w:hAnsi="Georgia" w:cs="Arial"/>
        </w:rPr>
        <w:t xml:space="preserve">Wykonawca zgłosi Zamawiającemu oraz </w:t>
      </w:r>
      <w:r w:rsidR="00D47630" w:rsidRPr="000B7BD3">
        <w:rPr>
          <w:rFonts w:ascii="Georgia" w:hAnsi="Georgia" w:cs="Arial"/>
        </w:rPr>
        <w:t>Inżynierowi Kontraktu</w:t>
      </w:r>
      <w:r w:rsidR="00B02727" w:rsidRPr="000B7BD3">
        <w:rPr>
          <w:rFonts w:ascii="Georgia" w:hAnsi="Georgia" w:cs="Arial"/>
        </w:rPr>
        <w:t>,</w:t>
      </w:r>
      <w:r w:rsidRPr="000B7BD3">
        <w:rPr>
          <w:rFonts w:ascii="Georgia" w:hAnsi="Georgia" w:cs="Arial"/>
        </w:rPr>
        <w:t xml:space="preserve"> na 7 dni przed planowanym terminem</w:t>
      </w:r>
      <w:r w:rsidR="00B02727" w:rsidRPr="000B7BD3">
        <w:rPr>
          <w:rFonts w:ascii="Georgia" w:hAnsi="Georgia" w:cs="Arial"/>
        </w:rPr>
        <w:t>,</w:t>
      </w:r>
      <w:r w:rsidRPr="000B7BD3">
        <w:rPr>
          <w:rFonts w:ascii="Georgia" w:hAnsi="Georgia" w:cs="Arial"/>
        </w:rPr>
        <w:t xml:space="preserve"> gotowość do danego odbioru odrębnym zawiadomieniem;</w:t>
      </w:r>
    </w:p>
    <w:p w14:paraId="7FACCFE4" w14:textId="77777777" w:rsidR="00FB3BC8" w:rsidRPr="000B7BD3" w:rsidRDefault="00FB3BC8" w:rsidP="000B7BD3">
      <w:pPr>
        <w:widowControl w:val="0"/>
        <w:suppressAutoHyphens/>
        <w:spacing w:after="0" w:line="288" w:lineRule="auto"/>
        <w:ind w:left="1134"/>
        <w:jc w:val="both"/>
        <w:textAlignment w:val="baseline"/>
        <w:rPr>
          <w:rFonts w:ascii="Georgia" w:hAnsi="Georgia" w:cs="Tahoma"/>
        </w:rPr>
      </w:pPr>
    </w:p>
    <w:p w14:paraId="58B27FEF" w14:textId="23B05BDC" w:rsidR="00BF678A" w:rsidRPr="000B7BD3" w:rsidRDefault="00BF678A" w:rsidP="000B7BD3">
      <w:pPr>
        <w:widowControl w:val="0"/>
        <w:numPr>
          <w:ilvl w:val="0"/>
          <w:numId w:val="45"/>
        </w:numPr>
        <w:suppressAutoHyphens/>
        <w:spacing w:after="0" w:line="288" w:lineRule="auto"/>
        <w:ind w:left="1134" w:hanging="567"/>
        <w:jc w:val="both"/>
        <w:textAlignment w:val="baseline"/>
        <w:rPr>
          <w:rFonts w:ascii="Georgia" w:hAnsi="Georgia" w:cs="Tahoma"/>
        </w:rPr>
      </w:pPr>
      <w:r w:rsidRPr="000B7BD3">
        <w:rPr>
          <w:rFonts w:ascii="Georgia" w:hAnsi="Georgia" w:cs="Arial"/>
        </w:rPr>
        <w:t>Zamawiający wyznaczy na piśmie ostateczny termin rozpoczęcia danego odbioru w</w:t>
      </w:r>
      <w:r w:rsidRPr="000B7BD3">
        <w:rPr>
          <w:rFonts w:ascii="Georgia" w:hAnsi="Georgia" w:cs="Tahoma"/>
        </w:rPr>
        <w:t xml:space="preserve"> </w:t>
      </w:r>
      <w:r w:rsidRPr="000B7BD3">
        <w:rPr>
          <w:rFonts w:ascii="Georgia" w:hAnsi="Georgia" w:cs="Arial"/>
        </w:rPr>
        <w:t>ciągu 7 dni od daty zawiadomienia go o osiągnięciu gotowości do odbioru, zawiadamiając o tym</w:t>
      </w:r>
      <w:r w:rsidRPr="000B7BD3">
        <w:rPr>
          <w:rFonts w:ascii="Georgia" w:hAnsi="Georgia" w:cs="Tahoma"/>
        </w:rPr>
        <w:t xml:space="preserve"> </w:t>
      </w:r>
      <w:r w:rsidRPr="000B7BD3">
        <w:rPr>
          <w:rFonts w:ascii="Georgia" w:hAnsi="Georgia" w:cs="Arial"/>
        </w:rPr>
        <w:t>Wykonawcę – w celu uniknięcia wątpliwości nie oznacza to zmiany terminów wykonania przez Wykonawcę etapów Przedmiotu Umowy wskazanych w ust. 1 paragrafu.</w:t>
      </w:r>
    </w:p>
    <w:p w14:paraId="3FC0CE7B" w14:textId="77777777" w:rsidR="00FB3BC8" w:rsidRPr="000B7BD3" w:rsidRDefault="00FB3BC8" w:rsidP="000B7BD3">
      <w:pPr>
        <w:widowControl w:val="0"/>
        <w:suppressAutoHyphens/>
        <w:spacing w:after="0" w:line="288" w:lineRule="auto"/>
        <w:jc w:val="both"/>
        <w:textAlignment w:val="baseline"/>
        <w:rPr>
          <w:rFonts w:ascii="Georgia" w:hAnsi="Georgia" w:cs="Tahoma"/>
        </w:rPr>
      </w:pPr>
    </w:p>
    <w:p w14:paraId="6A9452BF" w14:textId="4427FF7F" w:rsidR="0059423D" w:rsidRPr="000B7BD3" w:rsidRDefault="0059423D" w:rsidP="000B7BD3">
      <w:pPr>
        <w:pStyle w:val="Akapitzlist"/>
        <w:numPr>
          <w:ilvl w:val="0"/>
          <w:numId w:val="9"/>
        </w:numPr>
        <w:tabs>
          <w:tab w:val="left" w:pos="567"/>
        </w:tabs>
        <w:spacing w:after="0" w:line="288" w:lineRule="auto"/>
        <w:ind w:left="567" w:hanging="567"/>
        <w:contextualSpacing w:val="0"/>
        <w:jc w:val="both"/>
        <w:rPr>
          <w:rFonts w:ascii="Georgia" w:hAnsi="Georgia"/>
        </w:rPr>
      </w:pPr>
      <w:r w:rsidRPr="000B7BD3">
        <w:rPr>
          <w:rFonts w:ascii="Georgia" w:hAnsi="Georgia"/>
        </w:rPr>
        <w:t xml:space="preserve">Najpóźniej na 5 dni roboczych przed planowanym przeprowadzeniem odbiorów Etapów 2-5, Wykonawca </w:t>
      </w:r>
      <w:r w:rsidR="00903A7F" w:rsidRPr="000B7BD3">
        <w:rPr>
          <w:rFonts w:ascii="Georgia" w:hAnsi="Georgia"/>
        </w:rPr>
        <w:t>doręczy</w:t>
      </w:r>
      <w:r w:rsidRPr="000B7BD3">
        <w:rPr>
          <w:rFonts w:ascii="Georgia" w:hAnsi="Georgia"/>
        </w:rPr>
        <w:t xml:space="preserve"> Zamawiającemu</w:t>
      </w:r>
      <w:r w:rsidR="00903A7F" w:rsidRPr="000B7BD3">
        <w:rPr>
          <w:rFonts w:ascii="Georgia" w:hAnsi="Georgia"/>
        </w:rPr>
        <w:t>, niedoręczone uprzednio zgodnie z Umową Pozwolenia i Dokumentację dotyczącą danego Etapu, którego dotyczy dany odbiór, w szczególności</w:t>
      </w:r>
      <w:r w:rsidRPr="000B7BD3">
        <w:rPr>
          <w:rFonts w:ascii="Georgia" w:hAnsi="Georgia"/>
        </w:rPr>
        <w:t>:</w:t>
      </w:r>
    </w:p>
    <w:p w14:paraId="048685F0" w14:textId="77777777" w:rsidR="00FB3BC8" w:rsidRPr="000B7BD3" w:rsidRDefault="00FB3BC8" w:rsidP="000B7BD3">
      <w:pPr>
        <w:pStyle w:val="Akapitzlist"/>
        <w:tabs>
          <w:tab w:val="left" w:pos="567"/>
        </w:tabs>
        <w:spacing w:after="0" w:line="288" w:lineRule="auto"/>
        <w:ind w:left="567"/>
        <w:contextualSpacing w:val="0"/>
        <w:jc w:val="both"/>
        <w:rPr>
          <w:rFonts w:ascii="Georgia" w:hAnsi="Georgia"/>
        </w:rPr>
      </w:pPr>
    </w:p>
    <w:p w14:paraId="4677CA7C" w14:textId="37CCFCDD" w:rsidR="0059423D" w:rsidRPr="000B7BD3" w:rsidRDefault="0059423D" w:rsidP="000B7BD3">
      <w:pPr>
        <w:pStyle w:val="Akapitzlist"/>
        <w:numPr>
          <w:ilvl w:val="0"/>
          <w:numId w:val="47"/>
        </w:numPr>
        <w:tabs>
          <w:tab w:val="left" w:pos="567"/>
        </w:tabs>
        <w:spacing w:after="0" w:line="288" w:lineRule="auto"/>
        <w:ind w:left="1134" w:hanging="567"/>
        <w:contextualSpacing w:val="0"/>
        <w:jc w:val="both"/>
        <w:rPr>
          <w:rFonts w:ascii="Georgia" w:hAnsi="Georgia"/>
        </w:rPr>
      </w:pPr>
      <w:r w:rsidRPr="000B7BD3">
        <w:rPr>
          <w:rFonts w:ascii="Georgia" w:hAnsi="Georgia"/>
        </w:rPr>
        <w:t xml:space="preserve">kompletną </w:t>
      </w:r>
      <w:r w:rsidR="00903A7F" w:rsidRPr="000B7BD3">
        <w:rPr>
          <w:rFonts w:ascii="Georgia" w:hAnsi="Georgia"/>
        </w:rPr>
        <w:t>D</w:t>
      </w:r>
      <w:r w:rsidRPr="000B7BD3">
        <w:rPr>
          <w:rFonts w:ascii="Georgia" w:hAnsi="Georgia"/>
        </w:rPr>
        <w:t>okumentację powykonawczą dotyczącą danego Etapu - sporządzoną w formie pisemnej, w 2 egzemplarzach, oraz w formie elektronicznej na nośniku CD/DVD;</w:t>
      </w:r>
    </w:p>
    <w:p w14:paraId="4E0D785C" w14:textId="77777777" w:rsidR="00FB3BC8" w:rsidRPr="000B7BD3" w:rsidRDefault="00FB3BC8" w:rsidP="000B7BD3">
      <w:pPr>
        <w:pStyle w:val="Akapitzlist"/>
        <w:tabs>
          <w:tab w:val="left" w:pos="567"/>
        </w:tabs>
        <w:spacing w:after="0" w:line="288" w:lineRule="auto"/>
        <w:ind w:left="1134"/>
        <w:contextualSpacing w:val="0"/>
        <w:jc w:val="both"/>
        <w:rPr>
          <w:rFonts w:ascii="Georgia" w:hAnsi="Georgia"/>
        </w:rPr>
      </w:pPr>
    </w:p>
    <w:p w14:paraId="11E081EB" w14:textId="4CE1F7E4" w:rsidR="0059423D" w:rsidRPr="000B7BD3" w:rsidRDefault="0059423D" w:rsidP="000B7BD3">
      <w:pPr>
        <w:pStyle w:val="Akapitzlist"/>
        <w:numPr>
          <w:ilvl w:val="0"/>
          <w:numId w:val="47"/>
        </w:numPr>
        <w:tabs>
          <w:tab w:val="left" w:pos="567"/>
        </w:tabs>
        <w:spacing w:after="0" w:line="288" w:lineRule="auto"/>
        <w:ind w:left="1134" w:hanging="567"/>
        <w:contextualSpacing w:val="0"/>
        <w:jc w:val="both"/>
        <w:rPr>
          <w:rFonts w:ascii="Georgia" w:hAnsi="Georgia"/>
        </w:rPr>
      </w:pPr>
      <w:r w:rsidRPr="000B7BD3">
        <w:rPr>
          <w:rFonts w:ascii="Georgia" w:hAnsi="Georgia"/>
        </w:rPr>
        <w:t xml:space="preserve">kompletną </w:t>
      </w:r>
      <w:r w:rsidR="00903A7F" w:rsidRPr="000B7BD3">
        <w:rPr>
          <w:rFonts w:ascii="Georgia" w:hAnsi="Georgia"/>
        </w:rPr>
        <w:t>D</w:t>
      </w:r>
      <w:r w:rsidRPr="000B7BD3">
        <w:rPr>
          <w:rFonts w:ascii="Georgia" w:hAnsi="Georgia"/>
        </w:rPr>
        <w:t>okumentację udostępnioną Wykonawcy przez Zamawiającego na potrzeby wykonania danego Etapu oraz wszelką pozostałą Dokumentację powstałą w trakcie lub w związku z wykonywaniem danego Etapu, która nie została przekazana wcześniej Zamawiającemu;</w:t>
      </w:r>
    </w:p>
    <w:p w14:paraId="13EFBE52" w14:textId="77777777" w:rsidR="00FB3BC8" w:rsidRPr="000B7BD3" w:rsidRDefault="00FB3BC8" w:rsidP="000B7BD3">
      <w:pPr>
        <w:tabs>
          <w:tab w:val="left" w:pos="567"/>
        </w:tabs>
        <w:spacing w:after="0" w:line="288" w:lineRule="auto"/>
        <w:jc w:val="both"/>
        <w:rPr>
          <w:rFonts w:ascii="Georgia" w:hAnsi="Georgia"/>
        </w:rPr>
      </w:pPr>
    </w:p>
    <w:p w14:paraId="6CE4BFC1" w14:textId="7135F222" w:rsidR="0059423D" w:rsidRPr="000B7BD3" w:rsidRDefault="0059423D" w:rsidP="000B7BD3">
      <w:pPr>
        <w:pStyle w:val="Akapitzlist"/>
        <w:numPr>
          <w:ilvl w:val="0"/>
          <w:numId w:val="47"/>
        </w:numPr>
        <w:tabs>
          <w:tab w:val="left" w:pos="567"/>
        </w:tabs>
        <w:spacing w:after="0" w:line="288" w:lineRule="auto"/>
        <w:ind w:left="1134" w:hanging="567"/>
        <w:contextualSpacing w:val="0"/>
        <w:jc w:val="both"/>
        <w:rPr>
          <w:rFonts w:ascii="Georgia" w:hAnsi="Georgia"/>
        </w:rPr>
      </w:pPr>
      <w:r w:rsidRPr="000B7BD3">
        <w:rPr>
          <w:rFonts w:ascii="Georgia" w:hAnsi="Georgia"/>
        </w:rPr>
        <w:t xml:space="preserve">oświadczenie Kierownika Budowy, że dany Etap został wykonany zgodnie </w:t>
      </w:r>
      <w:r w:rsidRPr="000B7BD3">
        <w:rPr>
          <w:rFonts w:ascii="Georgia" w:hAnsi="Georgia"/>
        </w:rPr>
        <w:br/>
        <w:t xml:space="preserve">z Dokumentacją oraz powszechnie obowiązującymi przepisami prawa; </w:t>
      </w:r>
    </w:p>
    <w:p w14:paraId="3D96FA2A" w14:textId="77777777" w:rsidR="00FB3BC8" w:rsidRPr="000B7BD3" w:rsidRDefault="00FB3BC8" w:rsidP="000B7BD3">
      <w:pPr>
        <w:tabs>
          <w:tab w:val="left" w:pos="567"/>
        </w:tabs>
        <w:spacing w:after="0" w:line="288" w:lineRule="auto"/>
        <w:jc w:val="both"/>
        <w:rPr>
          <w:rFonts w:ascii="Georgia" w:hAnsi="Georgia"/>
        </w:rPr>
      </w:pPr>
    </w:p>
    <w:p w14:paraId="1E9D2F79" w14:textId="5CE824AC" w:rsidR="0059423D" w:rsidRPr="000B7BD3" w:rsidRDefault="0059423D" w:rsidP="000B7BD3">
      <w:pPr>
        <w:pStyle w:val="Akapitzlist"/>
        <w:numPr>
          <w:ilvl w:val="0"/>
          <w:numId w:val="47"/>
        </w:numPr>
        <w:tabs>
          <w:tab w:val="left" w:pos="567"/>
        </w:tabs>
        <w:spacing w:after="0" w:line="288" w:lineRule="auto"/>
        <w:ind w:left="1134" w:hanging="567"/>
        <w:contextualSpacing w:val="0"/>
        <w:jc w:val="both"/>
        <w:rPr>
          <w:rFonts w:ascii="Georgia" w:hAnsi="Georgia"/>
        </w:rPr>
      </w:pPr>
      <w:r w:rsidRPr="000B7BD3">
        <w:rPr>
          <w:rFonts w:ascii="Georgia" w:hAnsi="Georgia"/>
        </w:rPr>
        <w:t>dane materiałowe i certyfikaty, wymagane aprobaty, atesty oraz dopuszczenia;</w:t>
      </w:r>
    </w:p>
    <w:p w14:paraId="50D3C72B" w14:textId="77777777" w:rsidR="00FB3BC8" w:rsidRPr="000B7BD3" w:rsidRDefault="00FB3BC8" w:rsidP="000B7BD3">
      <w:pPr>
        <w:tabs>
          <w:tab w:val="left" w:pos="567"/>
        </w:tabs>
        <w:spacing w:after="0" w:line="288" w:lineRule="auto"/>
        <w:jc w:val="both"/>
        <w:rPr>
          <w:rFonts w:ascii="Georgia" w:hAnsi="Georgia"/>
        </w:rPr>
      </w:pPr>
    </w:p>
    <w:p w14:paraId="0F32FF37" w14:textId="0E3A4505" w:rsidR="0059423D" w:rsidRPr="000B7BD3" w:rsidRDefault="0059423D" w:rsidP="000B7BD3">
      <w:pPr>
        <w:pStyle w:val="Akapitzlist"/>
        <w:numPr>
          <w:ilvl w:val="0"/>
          <w:numId w:val="47"/>
        </w:numPr>
        <w:tabs>
          <w:tab w:val="left" w:pos="567"/>
        </w:tabs>
        <w:spacing w:after="0" w:line="288" w:lineRule="auto"/>
        <w:ind w:left="1134" w:hanging="567"/>
        <w:contextualSpacing w:val="0"/>
        <w:jc w:val="both"/>
        <w:rPr>
          <w:rFonts w:ascii="Georgia" w:hAnsi="Georgia"/>
        </w:rPr>
      </w:pPr>
      <w:r w:rsidRPr="000B7BD3">
        <w:rPr>
          <w:rFonts w:ascii="Georgia" w:hAnsi="Georgia"/>
        </w:rPr>
        <w:t>wszelkie protokoły badań i sprawdzeń;</w:t>
      </w:r>
    </w:p>
    <w:p w14:paraId="6C76802B" w14:textId="77777777" w:rsidR="00FB3BC8" w:rsidRPr="000B7BD3" w:rsidRDefault="00FB3BC8" w:rsidP="000B7BD3">
      <w:pPr>
        <w:tabs>
          <w:tab w:val="left" w:pos="567"/>
        </w:tabs>
        <w:spacing w:after="0" w:line="288" w:lineRule="auto"/>
        <w:jc w:val="both"/>
        <w:rPr>
          <w:rFonts w:ascii="Georgia" w:hAnsi="Georgia"/>
        </w:rPr>
      </w:pPr>
    </w:p>
    <w:p w14:paraId="327594AF" w14:textId="662DE0ED" w:rsidR="0059423D" w:rsidRPr="000B7BD3" w:rsidRDefault="0059423D" w:rsidP="000B7BD3">
      <w:pPr>
        <w:pStyle w:val="Akapitzlist"/>
        <w:numPr>
          <w:ilvl w:val="0"/>
          <w:numId w:val="47"/>
        </w:numPr>
        <w:tabs>
          <w:tab w:val="left" w:pos="567"/>
        </w:tabs>
        <w:spacing w:after="0" w:line="288" w:lineRule="auto"/>
        <w:ind w:left="1134" w:hanging="567"/>
        <w:contextualSpacing w:val="0"/>
        <w:jc w:val="both"/>
        <w:rPr>
          <w:rFonts w:ascii="Georgia" w:hAnsi="Georgia"/>
        </w:rPr>
      </w:pPr>
      <w:r w:rsidRPr="000B7BD3">
        <w:rPr>
          <w:rFonts w:ascii="Georgia" w:hAnsi="Georgia"/>
        </w:rPr>
        <w:t>wszelkie dokumenty pozwalające Zamawiającemu na użytkowanie danego Etapu i konserwację je</w:t>
      </w:r>
      <w:r w:rsidR="00E22EAB" w:rsidRPr="000B7BD3">
        <w:rPr>
          <w:rFonts w:ascii="Georgia" w:hAnsi="Georgia"/>
        </w:rPr>
        <w:t>go</w:t>
      </w:r>
      <w:r w:rsidRPr="000B7BD3">
        <w:rPr>
          <w:rFonts w:ascii="Georgia" w:hAnsi="Georgia"/>
        </w:rPr>
        <w:t xml:space="preserve"> odpowiednich elementów, w tym wszelkie instrukcje użytkowania urządzeń wchodzących w skład </w:t>
      </w:r>
      <w:r w:rsidR="0045298A" w:rsidRPr="000B7BD3">
        <w:rPr>
          <w:rFonts w:ascii="Georgia" w:hAnsi="Georgia"/>
        </w:rPr>
        <w:t>danego Etapu</w:t>
      </w:r>
      <w:r w:rsidRPr="000B7BD3">
        <w:rPr>
          <w:rFonts w:ascii="Georgia" w:hAnsi="Georgia"/>
        </w:rPr>
        <w:t>, ich konserwacji lub serwisowania, karty gwarancyjne, sporządzone w języku polskim, a przy tym kompletne i wystarczające do prawidłowego użytkowania urządzeń</w:t>
      </w:r>
      <w:r w:rsidR="00FB3BC8" w:rsidRPr="000B7BD3">
        <w:rPr>
          <w:rFonts w:ascii="Georgia" w:hAnsi="Georgia"/>
        </w:rPr>
        <w:t>;</w:t>
      </w:r>
    </w:p>
    <w:p w14:paraId="37377F9E" w14:textId="77777777" w:rsidR="00FB3BC8" w:rsidRPr="000B7BD3" w:rsidRDefault="00FB3BC8" w:rsidP="000B7BD3">
      <w:pPr>
        <w:tabs>
          <w:tab w:val="left" w:pos="567"/>
        </w:tabs>
        <w:spacing w:after="0" w:line="288" w:lineRule="auto"/>
        <w:jc w:val="both"/>
        <w:rPr>
          <w:rFonts w:ascii="Georgia" w:hAnsi="Georgia"/>
        </w:rPr>
      </w:pPr>
    </w:p>
    <w:p w14:paraId="63D5BDC9" w14:textId="00FD8F9E" w:rsidR="0059423D" w:rsidRPr="000B7BD3" w:rsidRDefault="0059423D" w:rsidP="000B7BD3">
      <w:pPr>
        <w:pStyle w:val="Akapitzlist"/>
        <w:numPr>
          <w:ilvl w:val="0"/>
          <w:numId w:val="47"/>
        </w:numPr>
        <w:tabs>
          <w:tab w:val="left" w:pos="567"/>
        </w:tabs>
        <w:spacing w:after="0" w:line="288" w:lineRule="auto"/>
        <w:ind w:left="1134" w:hanging="567"/>
        <w:contextualSpacing w:val="0"/>
        <w:jc w:val="both"/>
        <w:rPr>
          <w:rFonts w:ascii="Georgia" w:hAnsi="Georgia"/>
        </w:rPr>
      </w:pPr>
      <w:r w:rsidRPr="000B7BD3">
        <w:rPr>
          <w:rFonts w:ascii="Georgia" w:hAnsi="Georgia"/>
        </w:rPr>
        <w:t xml:space="preserve">wszelkie inne decyzje dotyczące </w:t>
      </w:r>
      <w:r w:rsidR="0045298A" w:rsidRPr="000B7BD3">
        <w:rPr>
          <w:rFonts w:ascii="Georgia" w:hAnsi="Georgia"/>
        </w:rPr>
        <w:t>danego Etapu</w:t>
      </w:r>
      <w:r w:rsidR="00903A7F" w:rsidRPr="000B7BD3">
        <w:rPr>
          <w:rFonts w:ascii="Georgia" w:hAnsi="Georgia"/>
        </w:rPr>
        <w:t xml:space="preserve"> (w szczególności warunkujące legalne używanie elementów objętych tym Etapem)</w:t>
      </w:r>
      <w:r w:rsidRPr="000B7BD3">
        <w:rPr>
          <w:rFonts w:ascii="Georgia" w:hAnsi="Georgia"/>
        </w:rPr>
        <w:t xml:space="preserve"> oraz wszelkie inne dokumenty wymagane powszechnie obowiązującymi przepisami prawa sporządzone lub </w:t>
      </w:r>
      <w:r w:rsidRPr="000B7BD3">
        <w:rPr>
          <w:rFonts w:ascii="Georgia" w:hAnsi="Georgia"/>
        </w:rPr>
        <w:lastRenderedPageBreak/>
        <w:t xml:space="preserve">pozyskane przez Wykonawcę lub któregokolwiek z jego podwykonawców w związku z lub w celu wykonania </w:t>
      </w:r>
      <w:r w:rsidR="0045298A" w:rsidRPr="000B7BD3">
        <w:rPr>
          <w:rFonts w:ascii="Georgia" w:hAnsi="Georgia"/>
        </w:rPr>
        <w:t>danego Etapu</w:t>
      </w:r>
      <w:r w:rsidRPr="000B7BD3">
        <w:rPr>
          <w:rFonts w:ascii="Georgia" w:hAnsi="Georgia"/>
        </w:rPr>
        <w:t>;</w:t>
      </w:r>
    </w:p>
    <w:p w14:paraId="1A7B4E68" w14:textId="77777777" w:rsidR="00FB3BC8" w:rsidRPr="000B7BD3" w:rsidRDefault="00FB3BC8" w:rsidP="000B7BD3">
      <w:pPr>
        <w:tabs>
          <w:tab w:val="left" w:pos="567"/>
        </w:tabs>
        <w:spacing w:after="0" w:line="288" w:lineRule="auto"/>
        <w:jc w:val="both"/>
        <w:rPr>
          <w:rFonts w:ascii="Georgia" w:hAnsi="Georgia"/>
        </w:rPr>
      </w:pPr>
    </w:p>
    <w:p w14:paraId="19DEBB69" w14:textId="7880543F" w:rsidR="0059423D" w:rsidRPr="000B7BD3" w:rsidRDefault="0059423D" w:rsidP="000B7BD3">
      <w:pPr>
        <w:pStyle w:val="Akapitzlist"/>
        <w:numPr>
          <w:ilvl w:val="0"/>
          <w:numId w:val="47"/>
        </w:numPr>
        <w:tabs>
          <w:tab w:val="left" w:pos="567"/>
        </w:tabs>
        <w:spacing w:after="0" w:line="288" w:lineRule="auto"/>
        <w:ind w:left="1134" w:hanging="567"/>
        <w:contextualSpacing w:val="0"/>
        <w:jc w:val="both"/>
        <w:rPr>
          <w:rFonts w:ascii="Georgia" w:hAnsi="Georgia"/>
        </w:rPr>
      </w:pPr>
      <w:r w:rsidRPr="000B7BD3">
        <w:rPr>
          <w:rFonts w:ascii="Georgia" w:hAnsi="Georgia"/>
        </w:rPr>
        <w:t>szczegółowe dane kontaktowe wszystkich podwykonawców</w:t>
      </w:r>
      <w:r w:rsidR="00207601" w:rsidRPr="000B7BD3">
        <w:rPr>
          <w:rFonts w:ascii="Georgia" w:hAnsi="Georgia"/>
        </w:rPr>
        <w:t xml:space="preserve"> i dostawców</w:t>
      </w:r>
      <w:r w:rsidRPr="000B7BD3">
        <w:rPr>
          <w:rFonts w:ascii="Georgia" w:hAnsi="Georgia"/>
        </w:rPr>
        <w:t xml:space="preserve">, w tym tych którzy dostarczali produkty i materiały wykorzystane do realizacji </w:t>
      </w:r>
      <w:r w:rsidR="0045298A" w:rsidRPr="000B7BD3">
        <w:rPr>
          <w:rFonts w:ascii="Georgia" w:hAnsi="Georgia"/>
        </w:rPr>
        <w:t>danego Etapu</w:t>
      </w:r>
      <w:r w:rsidRPr="000B7BD3">
        <w:rPr>
          <w:rFonts w:ascii="Georgia" w:hAnsi="Georgia"/>
        </w:rPr>
        <w:t>, z którymi Wykonawca zawarł stosowne umowy.</w:t>
      </w:r>
    </w:p>
    <w:p w14:paraId="3E8B00C4" w14:textId="77777777" w:rsidR="00FB3BC8" w:rsidRPr="000B7BD3" w:rsidRDefault="00FB3BC8" w:rsidP="000B7BD3">
      <w:pPr>
        <w:tabs>
          <w:tab w:val="left" w:pos="567"/>
        </w:tabs>
        <w:spacing w:after="0" w:line="288" w:lineRule="auto"/>
        <w:jc w:val="both"/>
        <w:rPr>
          <w:rFonts w:ascii="Georgia" w:hAnsi="Georgia"/>
        </w:rPr>
      </w:pPr>
    </w:p>
    <w:p w14:paraId="02F79D04" w14:textId="5FCF1D89" w:rsidR="00D413BE" w:rsidRPr="000B7BD3" w:rsidRDefault="00D413BE" w:rsidP="000B7BD3">
      <w:pPr>
        <w:pStyle w:val="Akapitzlist"/>
        <w:numPr>
          <w:ilvl w:val="0"/>
          <w:numId w:val="9"/>
        </w:numPr>
        <w:tabs>
          <w:tab w:val="left" w:pos="567"/>
        </w:tabs>
        <w:spacing w:after="0" w:line="288" w:lineRule="auto"/>
        <w:ind w:left="567" w:hanging="567"/>
        <w:contextualSpacing w:val="0"/>
        <w:jc w:val="both"/>
        <w:rPr>
          <w:rFonts w:ascii="Georgia" w:hAnsi="Georgia"/>
        </w:rPr>
      </w:pPr>
      <w:r w:rsidRPr="000B7BD3">
        <w:rPr>
          <w:rFonts w:ascii="Georgia" w:hAnsi="Georgia"/>
        </w:rPr>
        <w:t>Warunkiem dokonania odbiorów Etapów 2-5 jest</w:t>
      </w:r>
      <w:r w:rsidR="00B062FC" w:rsidRPr="000B7BD3">
        <w:rPr>
          <w:rFonts w:ascii="Georgia" w:hAnsi="Georgia"/>
        </w:rPr>
        <w:t>:</w:t>
      </w:r>
    </w:p>
    <w:p w14:paraId="27AD06A2" w14:textId="77777777" w:rsidR="00AB0FEE" w:rsidRPr="000B7BD3" w:rsidRDefault="00AB0FEE" w:rsidP="000B7BD3">
      <w:pPr>
        <w:pStyle w:val="Akapitzlist"/>
        <w:tabs>
          <w:tab w:val="left" w:pos="567"/>
        </w:tabs>
        <w:spacing w:after="0" w:line="288" w:lineRule="auto"/>
        <w:ind w:left="567"/>
        <w:contextualSpacing w:val="0"/>
        <w:jc w:val="both"/>
        <w:rPr>
          <w:rFonts w:ascii="Georgia" w:hAnsi="Georgia"/>
        </w:rPr>
      </w:pPr>
    </w:p>
    <w:p w14:paraId="6BB458B8" w14:textId="0F8AE1BF" w:rsidR="00D413BE" w:rsidRPr="000B7BD3" w:rsidRDefault="00D413BE" w:rsidP="000B7BD3">
      <w:pPr>
        <w:pStyle w:val="Akapitzlist"/>
        <w:numPr>
          <w:ilvl w:val="0"/>
          <w:numId w:val="48"/>
        </w:numPr>
        <w:tabs>
          <w:tab w:val="left" w:pos="567"/>
        </w:tabs>
        <w:spacing w:after="0" w:line="288" w:lineRule="auto"/>
        <w:ind w:left="1134" w:hanging="567"/>
        <w:contextualSpacing w:val="0"/>
        <w:jc w:val="both"/>
        <w:rPr>
          <w:rFonts w:ascii="Georgia" w:hAnsi="Georgia"/>
        </w:rPr>
      </w:pPr>
      <w:r w:rsidRPr="000B7BD3">
        <w:rPr>
          <w:rFonts w:ascii="Georgia" w:hAnsi="Georgia"/>
        </w:rPr>
        <w:t>potwierdzenie realizacji przez Wykonawcę robót budowlanych objętych danym Etapem;</w:t>
      </w:r>
    </w:p>
    <w:p w14:paraId="5E03030C" w14:textId="77777777" w:rsidR="004E6A7A" w:rsidRPr="000B7BD3" w:rsidRDefault="004E6A7A" w:rsidP="000B7BD3">
      <w:pPr>
        <w:pStyle w:val="Akapitzlist"/>
        <w:tabs>
          <w:tab w:val="left" w:pos="567"/>
        </w:tabs>
        <w:spacing w:after="0" w:line="288" w:lineRule="auto"/>
        <w:ind w:left="1134"/>
        <w:contextualSpacing w:val="0"/>
        <w:jc w:val="both"/>
        <w:rPr>
          <w:rFonts w:ascii="Georgia" w:hAnsi="Georgia"/>
        </w:rPr>
      </w:pPr>
    </w:p>
    <w:p w14:paraId="610BA8CE" w14:textId="1327EBFC" w:rsidR="00D413BE" w:rsidRPr="000B7BD3" w:rsidRDefault="00D413BE" w:rsidP="000B7BD3">
      <w:pPr>
        <w:pStyle w:val="Akapitzlist"/>
        <w:numPr>
          <w:ilvl w:val="0"/>
          <w:numId w:val="48"/>
        </w:numPr>
        <w:tabs>
          <w:tab w:val="left" w:pos="567"/>
        </w:tabs>
        <w:spacing w:after="0" w:line="288" w:lineRule="auto"/>
        <w:ind w:left="1134" w:hanging="567"/>
        <w:contextualSpacing w:val="0"/>
        <w:jc w:val="both"/>
        <w:rPr>
          <w:rFonts w:ascii="Georgia" w:hAnsi="Georgia"/>
        </w:rPr>
      </w:pPr>
      <w:r w:rsidRPr="000B7BD3">
        <w:rPr>
          <w:rFonts w:ascii="Georgia" w:hAnsi="Georgia"/>
        </w:rPr>
        <w:t>potwierdzenie realizacji przez Wykonawcę prac montażowych i instalacyjnych objętych danym Etapem;</w:t>
      </w:r>
    </w:p>
    <w:p w14:paraId="7D94CBC1" w14:textId="77777777" w:rsidR="007E159E" w:rsidRPr="000B7BD3" w:rsidRDefault="007E159E" w:rsidP="000B7BD3">
      <w:pPr>
        <w:pStyle w:val="Akapitzlist"/>
        <w:tabs>
          <w:tab w:val="left" w:pos="567"/>
        </w:tabs>
        <w:spacing w:after="0" w:line="288" w:lineRule="auto"/>
        <w:ind w:left="1134"/>
        <w:contextualSpacing w:val="0"/>
        <w:jc w:val="both"/>
        <w:rPr>
          <w:rFonts w:ascii="Georgia" w:hAnsi="Georgia"/>
        </w:rPr>
      </w:pPr>
    </w:p>
    <w:p w14:paraId="4CC4ABC9" w14:textId="142003B2" w:rsidR="00D413BE" w:rsidRPr="000B7BD3" w:rsidRDefault="00D413BE" w:rsidP="000B7BD3">
      <w:pPr>
        <w:pStyle w:val="Akapitzlist"/>
        <w:numPr>
          <w:ilvl w:val="0"/>
          <w:numId w:val="48"/>
        </w:numPr>
        <w:tabs>
          <w:tab w:val="left" w:pos="567"/>
        </w:tabs>
        <w:spacing w:after="0" w:line="288" w:lineRule="auto"/>
        <w:ind w:left="1134" w:hanging="567"/>
        <w:contextualSpacing w:val="0"/>
        <w:jc w:val="both"/>
        <w:rPr>
          <w:rFonts w:ascii="Georgia" w:hAnsi="Georgia"/>
        </w:rPr>
      </w:pPr>
      <w:r w:rsidRPr="000B7BD3">
        <w:rPr>
          <w:rFonts w:ascii="Georgia" w:hAnsi="Georgia"/>
        </w:rPr>
        <w:t>przeprowadzenie przez Wykonawcę szkolenia załogi Zamawiającego</w:t>
      </w:r>
      <w:r w:rsidR="00AF29F9" w:rsidRPr="000B7BD3">
        <w:rPr>
          <w:rFonts w:ascii="Georgia" w:hAnsi="Georgia"/>
        </w:rPr>
        <w:t>, w języku polskim,</w:t>
      </w:r>
      <w:r w:rsidRPr="000B7BD3">
        <w:rPr>
          <w:rFonts w:ascii="Georgia" w:hAnsi="Georgia"/>
        </w:rPr>
        <w:t xml:space="preserve"> obejmującego użytkowanie obiektów i instalacji zrealizowanych w ramach danego Etapu</w:t>
      </w:r>
      <w:r w:rsidR="00903A7F" w:rsidRPr="000B7BD3">
        <w:rPr>
          <w:rFonts w:ascii="Georgia" w:hAnsi="Georgia"/>
        </w:rPr>
        <w:t>;</w:t>
      </w:r>
    </w:p>
    <w:p w14:paraId="7C680DCE" w14:textId="77777777" w:rsidR="007E159E" w:rsidRPr="000B7BD3" w:rsidRDefault="007E159E" w:rsidP="000B7BD3">
      <w:pPr>
        <w:tabs>
          <w:tab w:val="left" w:pos="567"/>
        </w:tabs>
        <w:spacing w:after="0" w:line="288" w:lineRule="auto"/>
        <w:jc w:val="both"/>
        <w:rPr>
          <w:rFonts w:ascii="Georgia" w:hAnsi="Georgia"/>
        </w:rPr>
      </w:pPr>
    </w:p>
    <w:p w14:paraId="0916861E" w14:textId="4CCF7539" w:rsidR="00903A7F" w:rsidRPr="000B7BD3" w:rsidRDefault="00903A7F" w:rsidP="000B7BD3">
      <w:pPr>
        <w:pStyle w:val="Akapitzlist"/>
        <w:numPr>
          <w:ilvl w:val="0"/>
          <w:numId w:val="48"/>
        </w:numPr>
        <w:tabs>
          <w:tab w:val="left" w:pos="567"/>
        </w:tabs>
        <w:spacing w:after="0" w:line="288" w:lineRule="auto"/>
        <w:ind w:left="1134" w:hanging="567"/>
        <w:contextualSpacing w:val="0"/>
        <w:jc w:val="both"/>
        <w:rPr>
          <w:rFonts w:ascii="Georgia" w:hAnsi="Georgia"/>
        </w:rPr>
      </w:pPr>
      <w:r w:rsidRPr="000B7BD3">
        <w:rPr>
          <w:rFonts w:ascii="Georgia" w:hAnsi="Georgia"/>
        </w:rPr>
        <w:t>doręczenie Zamawiającemu Dokumentacji oraz Pozwoleń, o których mowa w ust. 7 niniejszego paragrafu.</w:t>
      </w:r>
    </w:p>
    <w:p w14:paraId="4DD0EACA" w14:textId="77777777" w:rsidR="007E159E" w:rsidRPr="000B7BD3" w:rsidRDefault="007E159E" w:rsidP="000B7BD3">
      <w:pPr>
        <w:tabs>
          <w:tab w:val="left" w:pos="567"/>
        </w:tabs>
        <w:spacing w:after="0" w:line="288" w:lineRule="auto"/>
        <w:jc w:val="both"/>
        <w:rPr>
          <w:rFonts w:ascii="Georgia" w:hAnsi="Georgia"/>
        </w:rPr>
      </w:pPr>
    </w:p>
    <w:p w14:paraId="1652A7C6" w14:textId="4313CB9A" w:rsidR="00046951" w:rsidRPr="000B7BD3" w:rsidRDefault="00046951" w:rsidP="000B7BD3">
      <w:pPr>
        <w:pStyle w:val="Akapitzlist"/>
        <w:numPr>
          <w:ilvl w:val="0"/>
          <w:numId w:val="9"/>
        </w:numPr>
        <w:tabs>
          <w:tab w:val="left" w:pos="567"/>
        </w:tabs>
        <w:spacing w:after="0" w:line="288" w:lineRule="auto"/>
        <w:ind w:left="567" w:hanging="567"/>
        <w:contextualSpacing w:val="0"/>
        <w:jc w:val="both"/>
        <w:rPr>
          <w:rFonts w:ascii="Georgia" w:hAnsi="Georgia"/>
        </w:rPr>
      </w:pPr>
      <w:r w:rsidRPr="000B7BD3">
        <w:rPr>
          <w:rFonts w:ascii="Georgia" w:hAnsi="Georgia"/>
        </w:rPr>
        <w:t xml:space="preserve">Dokonanie odbioru Etapu 5 będzie równoznaczne z odbiorem Części Budowlano-Montażowej, co zostanie potwierdzone przez </w:t>
      </w:r>
      <w:r w:rsidR="00B3006D" w:rsidRPr="000B7BD3">
        <w:rPr>
          <w:rFonts w:ascii="Georgia" w:hAnsi="Georgia"/>
        </w:rPr>
        <w:t>S</w:t>
      </w:r>
      <w:r w:rsidRPr="000B7BD3">
        <w:rPr>
          <w:rFonts w:ascii="Georgia" w:hAnsi="Georgia"/>
        </w:rPr>
        <w:t>trony w protokole odbioru.</w:t>
      </w:r>
    </w:p>
    <w:p w14:paraId="6976B865" w14:textId="77777777" w:rsidR="007E159E" w:rsidRPr="000B7BD3" w:rsidRDefault="007E159E" w:rsidP="000B7BD3">
      <w:pPr>
        <w:pStyle w:val="Akapitzlist"/>
        <w:tabs>
          <w:tab w:val="left" w:pos="567"/>
        </w:tabs>
        <w:spacing w:after="0" w:line="288" w:lineRule="auto"/>
        <w:ind w:left="567"/>
        <w:contextualSpacing w:val="0"/>
        <w:jc w:val="both"/>
        <w:rPr>
          <w:rFonts w:ascii="Georgia" w:hAnsi="Georgia"/>
        </w:rPr>
      </w:pPr>
    </w:p>
    <w:p w14:paraId="79EEC995" w14:textId="475CAC01" w:rsidR="00046951" w:rsidRPr="000B7BD3" w:rsidRDefault="00046951" w:rsidP="000B7BD3">
      <w:pPr>
        <w:pStyle w:val="Akapitzlist"/>
        <w:numPr>
          <w:ilvl w:val="0"/>
          <w:numId w:val="9"/>
        </w:numPr>
        <w:tabs>
          <w:tab w:val="left" w:pos="567"/>
        </w:tabs>
        <w:spacing w:after="0" w:line="288" w:lineRule="auto"/>
        <w:ind w:left="567" w:hanging="567"/>
        <w:contextualSpacing w:val="0"/>
        <w:jc w:val="both"/>
        <w:rPr>
          <w:rFonts w:ascii="Georgia" w:hAnsi="Georgia"/>
        </w:rPr>
      </w:pPr>
      <w:r w:rsidRPr="000B7BD3">
        <w:rPr>
          <w:rFonts w:ascii="Georgia" w:hAnsi="Georgia"/>
        </w:rPr>
        <w:t xml:space="preserve">Wraz z dokonaniem </w:t>
      </w:r>
      <w:r w:rsidR="00D63FB5" w:rsidRPr="000B7BD3">
        <w:rPr>
          <w:rFonts w:ascii="Georgia" w:hAnsi="Georgia"/>
        </w:rPr>
        <w:t xml:space="preserve">odbioru Części Budowlano-Montażowej, </w:t>
      </w:r>
      <w:r w:rsidR="00B3006D" w:rsidRPr="000B7BD3">
        <w:rPr>
          <w:rFonts w:ascii="Georgia" w:hAnsi="Georgia"/>
        </w:rPr>
        <w:t xml:space="preserve">nastąpi protokolarne przejęcie </w:t>
      </w:r>
      <w:r w:rsidR="007E159E" w:rsidRPr="000B7BD3">
        <w:rPr>
          <w:rFonts w:ascii="Georgia" w:hAnsi="Georgia"/>
        </w:rPr>
        <w:t xml:space="preserve">(odebranie od Wykonawcy) </w:t>
      </w:r>
      <w:r w:rsidR="00B3006D" w:rsidRPr="000B7BD3">
        <w:rPr>
          <w:rFonts w:ascii="Georgia" w:hAnsi="Georgia"/>
        </w:rPr>
        <w:t>Terenu Budowy przez Zamawiającego.</w:t>
      </w:r>
    </w:p>
    <w:p w14:paraId="5D2BB8BE" w14:textId="77777777" w:rsidR="007E159E" w:rsidRPr="000B7BD3" w:rsidRDefault="007E159E" w:rsidP="000B7BD3">
      <w:pPr>
        <w:tabs>
          <w:tab w:val="left" w:pos="567"/>
        </w:tabs>
        <w:spacing w:after="0" w:line="288" w:lineRule="auto"/>
        <w:jc w:val="both"/>
        <w:rPr>
          <w:rFonts w:ascii="Georgia" w:hAnsi="Georgia"/>
        </w:rPr>
      </w:pPr>
    </w:p>
    <w:p w14:paraId="500290AC" w14:textId="685D34C8" w:rsidR="0045298A" w:rsidRPr="000B7BD3" w:rsidRDefault="00B062FC" w:rsidP="000B7BD3">
      <w:pPr>
        <w:pStyle w:val="Akapitzlist"/>
        <w:numPr>
          <w:ilvl w:val="0"/>
          <w:numId w:val="9"/>
        </w:numPr>
        <w:tabs>
          <w:tab w:val="left" w:pos="567"/>
        </w:tabs>
        <w:spacing w:after="0" w:line="288" w:lineRule="auto"/>
        <w:ind w:left="567" w:hanging="567"/>
        <w:contextualSpacing w:val="0"/>
        <w:jc w:val="both"/>
        <w:rPr>
          <w:rFonts w:ascii="Georgia" w:hAnsi="Georgia"/>
        </w:rPr>
      </w:pPr>
      <w:r w:rsidRPr="000B7BD3">
        <w:rPr>
          <w:rFonts w:ascii="Georgia" w:hAnsi="Georgia"/>
        </w:rPr>
        <w:t xml:space="preserve">Warunkiem dokonania odbioru Etapu 6 jest skuteczne przeprowadzenie prób eksploatacyjnych </w:t>
      </w:r>
      <w:r w:rsidR="00AC10F7" w:rsidRPr="000B7BD3">
        <w:rPr>
          <w:rFonts w:ascii="Georgia" w:hAnsi="Georgia"/>
        </w:rPr>
        <w:t>pod</w:t>
      </w:r>
      <w:r w:rsidRPr="000B7BD3">
        <w:rPr>
          <w:rFonts w:ascii="Georgia" w:hAnsi="Georgia"/>
        </w:rPr>
        <w:t xml:space="preserve">czyszczalni ścieków oraz weryfikacja spełnienia wymagań, o których mowa w </w:t>
      </w:r>
      <w:r w:rsidR="00573009" w:rsidRPr="000B7BD3">
        <w:rPr>
          <w:rFonts w:ascii="Georgia" w:hAnsi="Georgia"/>
        </w:rPr>
        <w:t xml:space="preserve">§ 6 ust. 10 </w:t>
      </w:r>
      <w:r w:rsidR="001D2BA9" w:rsidRPr="000B7BD3">
        <w:rPr>
          <w:rFonts w:ascii="Georgia" w:hAnsi="Georgia"/>
        </w:rPr>
        <w:t>pkt 3</w:t>
      </w:r>
      <w:r w:rsidR="00573009" w:rsidRPr="000B7BD3">
        <w:rPr>
          <w:rFonts w:ascii="Georgia" w:hAnsi="Georgia"/>
        </w:rPr>
        <w:t>) przez okres 12 miesięcy.</w:t>
      </w:r>
    </w:p>
    <w:p w14:paraId="45B97181" w14:textId="77777777" w:rsidR="007E159E" w:rsidRPr="000B7BD3" w:rsidRDefault="007E159E" w:rsidP="000B7BD3">
      <w:pPr>
        <w:tabs>
          <w:tab w:val="left" w:pos="567"/>
        </w:tabs>
        <w:spacing w:after="0" w:line="288" w:lineRule="auto"/>
        <w:jc w:val="both"/>
        <w:rPr>
          <w:rFonts w:ascii="Georgia" w:hAnsi="Georgia"/>
        </w:rPr>
      </w:pPr>
    </w:p>
    <w:p w14:paraId="1C5E9842" w14:textId="493F833F" w:rsidR="00E71741" w:rsidRPr="000B7BD3" w:rsidRDefault="00E71741" w:rsidP="000B7BD3">
      <w:pPr>
        <w:pStyle w:val="Akapitzlist"/>
        <w:numPr>
          <w:ilvl w:val="0"/>
          <w:numId w:val="9"/>
        </w:numPr>
        <w:tabs>
          <w:tab w:val="left" w:pos="567"/>
        </w:tabs>
        <w:spacing w:after="0" w:line="288" w:lineRule="auto"/>
        <w:ind w:left="567" w:hanging="567"/>
        <w:contextualSpacing w:val="0"/>
        <w:jc w:val="both"/>
        <w:rPr>
          <w:rFonts w:ascii="Georgia" w:hAnsi="Georgia" w:cs="Tahoma"/>
        </w:rPr>
      </w:pPr>
      <w:r w:rsidRPr="000B7BD3">
        <w:rPr>
          <w:rFonts w:ascii="Georgia" w:hAnsi="Georgia" w:cs="Tahoma"/>
        </w:rPr>
        <w:t xml:space="preserve">Odbiór </w:t>
      </w:r>
      <w:r w:rsidR="00331830" w:rsidRPr="000B7BD3">
        <w:rPr>
          <w:rFonts w:ascii="Georgia" w:hAnsi="Georgia" w:cs="Tahoma"/>
        </w:rPr>
        <w:t>(k</w:t>
      </w:r>
      <w:r w:rsidRPr="000B7BD3">
        <w:rPr>
          <w:rFonts w:ascii="Georgia" w:hAnsi="Georgia" w:cs="Tahoma"/>
        </w:rPr>
        <w:t>ońcowy</w:t>
      </w:r>
      <w:r w:rsidR="00331830" w:rsidRPr="000B7BD3">
        <w:rPr>
          <w:rFonts w:ascii="Georgia" w:hAnsi="Georgia" w:cs="Tahoma"/>
        </w:rPr>
        <w:t>) całego Przedmiotu Umowy</w:t>
      </w:r>
      <w:r w:rsidRPr="000B7BD3">
        <w:rPr>
          <w:rFonts w:ascii="Georgia" w:hAnsi="Georgia" w:cs="Tahoma"/>
        </w:rPr>
        <w:t xml:space="preserve"> zostanie przeprowadzony w ten sposób, że:</w:t>
      </w:r>
    </w:p>
    <w:p w14:paraId="249ADC68" w14:textId="77777777" w:rsidR="007E159E" w:rsidRPr="000B7BD3" w:rsidRDefault="007E159E" w:rsidP="000B7BD3">
      <w:pPr>
        <w:tabs>
          <w:tab w:val="left" w:pos="567"/>
        </w:tabs>
        <w:spacing w:after="0" w:line="288" w:lineRule="auto"/>
        <w:jc w:val="both"/>
        <w:rPr>
          <w:rFonts w:ascii="Georgia" w:hAnsi="Georgia" w:cs="Tahoma"/>
        </w:rPr>
      </w:pPr>
    </w:p>
    <w:p w14:paraId="70BD150A" w14:textId="1D5915BA" w:rsidR="00E71741" w:rsidRPr="000B7BD3" w:rsidRDefault="00E71741" w:rsidP="000B7BD3">
      <w:pPr>
        <w:widowControl w:val="0"/>
        <w:numPr>
          <w:ilvl w:val="0"/>
          <w:numId w:val="49"/>
        </w:numPr>
        <w:suppressAutoHyphens/>
        <w:spacing w:after="0" w:line="288" w:lineRule="auto"/>
        <w:ind w:left="1134" w:hanging="567"/>
        <w:jc w:val="both"/>
        <w:textAlignment w:val="baseline"/>
        <w:rPr>
          <w:rFonts w:ascii="Georgia" w:hAnsi="Georgia" w:cs="Tahoma"/>
        </w:rPr>
      </w:pPr>
      <w:r w:rsidRPr="000B7BD3">
        <w:rPr>
          <w:rFonts w:ascii="Georgia" w:hAnsi="Georgia" w:cs="Arial"/>
        </w:rPr>
        <w:t xml:space="preserve">Wykonawca zgłosi Zamawiającemu oraz Inspektorowi </w:t>
      </w:r>
      <w:r w:rsidR="001D2BA9" w:rsidRPr="000B7BD3">
        <w:rPr>
          <w:rFonts w:ascii="Georgia" w:hAnsi="Georgia" w:cs="Arial"/>
        </w:rPr>
        <w:t>N</w:t>
      </w:r>
      <w:r w:rsidRPr="000B7BD3">
        <w:rPr>
          <w:rFonts w:ascii="Georgia" w:hAnsi="Georgia" w:cs="Arial"/>
        </w:rPr>
        <w:t>adzoru</w:t>
      </w:r>
      <w:r w:rsidR="004F0AEF" w:rsidRPr="000B7BD3">
        <w:rPr>
          <w:rFonts w:ascii="Georgia" w:hAnsi="Georgia" w:cs="Arial"/>
        </w:rPr>
        <w:t>,</w:t>
      </w:r>
      <w:r w:rsidRPr="000B7BD3">
        <w:rPr>
          <w:rFonts w:ascii="Georgia" w:hAnsi="Georgia" w:cs="Arial"/>
        </w:rPr>
        <w:t xml:space="preserve"> na 7 dni przed planowanym terminem</w:t>
      </w:r>
      <w:r w:rsidR="004F0AEF" w:rsidRPr="000B7BD3">
        <w:rPr>
          <w:rFonts w:ascii="Georgia" w:hAnsi="Georgia" w:cs="Arial"/>
        </w:rPr>
        <w:t>,</w:t>
      </w:r>
      <w:r w:rsidRPr="000B7BD3">
        <w:rPr>
          <w:rFonts w:ascii="Georgia" w:hAnsi="Georgia" w:cs="Arial"/>
        </w:rPr>
        <w:t xml:space="preserve"> gotowość do odbioru odrębnym zawiadomieniem, przy czym zawiadomienie to nie może zostać zgłoszone przed dokonaniem odbioru Etapu 6</w:t>
      </w:r>
      <w:r w:rsidR="00331830" w:rsidRPr="000B7BD3">
        <w:rPr>
          <w:rFonts w:ascii="Georgia" w:hAnsi="Georgia" w:cs="Arial"/>
        </w:rPr>
        <w:t>;</w:t>
      </w:r>
    </w:p>
    <w:p w14:paraId="5FA60579" w14:textId="77777777" w:rsidR="007E159E" w:rsidRPr="000B7BD3" w:rsidRDefault="007E159E" w:rsidP="000B7BD3">
      <w:pPr>
        <w:widowControl w:val="0"/>
        <w:suppressAutoHyphens/>
        <w:spacing w:after="0" w:line="288" w:lineRule="auto"/>
        <w:ind w:left="1134"/>
        <w:jc w:val="both"/>
        <w:textAlignment w:val="baseline"/>
        <w:rPr>
          <w:rFonts w:ascii="Georgia" w:hAnsi="Georgia" w:cs="Tahoma"/>
        </w:rPr>
      </w:pPr>
    </w:p>
    <w:p w14:paraId="2F66F8AC" w14:textId="7F2CDB41" w:rsidR="00E71741" w:rsidRPr="000B7BD3" w:rsidRDefault="00E71741" w:rsidP="000B7BD3">
      <w:pPr>
        <w:widowControl w:val="0"/>
        <w:numPr>
          <w:ilvl w:val="0"/>
          <w:numId w:val="49"/>
        </w:numPr>
        <w:suppressAutoHyphens/>
        <w:spacing w:after="0" w:line="288" w:lineRule="auto"/>
        <w:ind w:left="1134" w:hanging="567"/>
        <w:jc w:val="both"/>
        <w:textAlignment w:val="baseline"/>
        <w:rPr>
          <w:rFonts w:ascii="Georgia" w:hAnsi="Georgia" w:cs="Tahoma"/>
        </w:rPr>
      </w:pPr>
      <w:r w:rsidRPr="000B7BD3">
        <w:rPr>
          <w:rFonts w:ascii="Georgia" w:hAnsi="Georgia" w:cs="Arial"/>
        </w:rPr>
        <w:t>Zamawiający wyznaczy na piśmie ostateczny termin rozpoczęcia odbioru w</w:t>
      </w:r>
      <w:r w:rsidRPr="000B7BD3">
        <w:rPr>
          <w:rFonts w:ascii="Georgia" w:hAnsi="Georgia" w:cs="Tahoma"/>
        </w:rPr>
        <w:t xml:space="preserve"> </w:t>
      </w:r>
      <w:r w:rsidRPr="000B7BD3">
        <w:rPr>
          <w:rFonts w:ascii="Georgia" w:hAnsi="Georgia" w:cs="Arial"/>
        </w:rPr>
        <w:t>ciągu 7 dni od daty zawiadomienia go o osiągnięciu gotowości do odbioru, zawiadamiając o tym</w:t>
      </w:r>
      <w:r w:rsidRPr="000B7BD3">
        <w:rPr>
          <w:rFonts w:ascii="Georgia" w:hAnsi="Georgia" w:cs="Tahoma"/>
        </w:rPr>
        <w:t xml:space="preserve"> </w:t>
      </w:r>
      <w:r w:rsidRPr="000B7BD3">
        <w:rPr>
          <w:rFonts w:ascii="Georgia" w:hAnsi="Georgia" w:cs="Arial"/>
        </w:rPr>
        <w:t>Wykonawcę.</w:t>
      </w:r>
    </w:p>
    <w:p w14:paraId="76E446D1" w14:textId="77777777" w:rsidR="007E159E" w:rsidRPr="000B7BD3" w:rsidRDefault="007E159E" w:rsidP="000B7BD3">
      <w:pPr>
        <w:widowControl w:val="0"/>
        <w:suppressAutoHyphens/>
        <w:spacing w:after="0" w:line="288" w:lineRule="auto"/>
        <w:jc w:val="both"/>
        <w:textAlignment w:val="baseline"/>
        <w:rPr>
          <w:rFonts w:ascii="Georgia" w:hAnsi="Georgia" w:cs="Tahoma"/>
        </w:rPr>
      </w:pPr>
    </w:p>
    <w:p w14:paraId="635F0450" w14:textId="2133119F" w:rsidR="00E71741" w:rsidRPr="000B7BD3" w:rsidRDefault="00E71741" w:rsidP="000B7BD3">
      <w:pPr>
        <w:pStyle w:val="Akapitzlist"/>
        <w:numPr>
          <w:ilvl w:val="0"/>
          <w:numId w:val="9"/>
        </w:numPr>
        <w:tabs>
          <w:tab w:val="left" w:pos="567"/>
        </w:tabs>
        <w:spacing w:after="0" w:line="288" w:lineRule="auto"/>
        <w:ind w:left="567" w:hanging="567"/>
        <w:contextualSpacing w:val="0"/>
        <w:jc w:val="both"/>
        <w:rPr>
          <w:rFonts w:ascii="Georgia" w:hAnsi="Georgia"/>
        </w:rPr>
      </w:pPr>
      <w:r w:rsidRPr="000B7BD3">
        <w:rPr>
          <w:rFonts w:ascii="Georgia" w:hAnsi="Georgia"/>
        </w:rPr>
        <w:t xml:space="preserve">Najpóźniej na 5 dni roboczych przed planowanym przeprowadzeniem </w:t>
      </w:r>
      <w:r w:rsidR="001F6AE4" w:rsidRPr="000B7BD3">
        <w:rPr>
          <w:rFonts w:ascii="Georgia" w:hAnsi="Georgia"/>
        </w:rPr>
        <w:t>o</w:t>
      </w:r>
      <w:r w:rsidRPr="000B7BD3">
        <w:rPr>
          <w:rFonts w:ascii="Georgia" w:hAnsi="Georgia"/>
        </w:rPr>
        <w:t>dbioru</w:t>
      </w:r>
      <w:r w:rsidR="001F6AE4" w:rsidRPr="000B7BD3">
        <w:rPr>
          <w:rFonts w:ascii="Georgia" w:hAnsi="Georgia"/>
        </w:rPr>
        <w:t>, o którym mowa w ust. 12 niniejszego paragrafu</w:t>
      </w:r>
      <w:r w:rsidRPr="000B7BD3">
        <w:rPr>
          <w:rFonts w:ascii="Georgia" w:hAnsi="Georgia"/>
        </w:rPr>
        <w:t>, Wykonawca dostarczy Zamawiającemu</w:t>
      </w:r>
      <w:r w:rsidR="001F6AE4" w:rsidRPr="000B7BD3">
        <w:rPr>
          <w:rFonts w:ascii="Georgia" w:hAnsi="Georgia"/>
        </w:rPr>
        <w:t xml:space="preserve"> wszystkie niedoręczone uprzednio zgodnie z Umową Pozwolenia i Dokumentację, w szczególności</w:t>
      </w:r>
      <w:r w:rsidRPr="000B7BD3">
        <w:rPr>
          <w:rFonts w:ascii="Georgia" w:hAnsi="Georgia"/>
        </w:rPr>
        <w:t>:</w:t>
      </w:r>
    </w:p>
    <w:p w14:paraId="07593D3A" w14:textId="77777777" w:rsidR="007E159E" w:rsidRPr="000B7BD3" w:rsidRDefault="007E159E" w:rsidP="000B7BD3">
      <w:pPr>
        <w:pStyle w:val="Akapitzlist"/>
        <w:tabs>
          <w:tab w:val="left" w:pos="567"/>
        </w:tabs>
        <w:spacing w:after="0" w:line="288" w:lineRule="auto"/>
        <w:ind w:left="567"/>
        <w:contextualSpacing w:val="0"/>
        <w:jc w:val="both"/>
        <w:rPr>
          <w:rFonts w:ascii="Georgia" w:hAnsi="Georgia"/>
        </w:rPr>
      </w:pPr>
    </w:p>
    <w:p w14:paraId="1C7C1FCD" w14:textId="058E88E8" w:rsidR="00E71741" w:rsidRPr="000B7BD3" w:rsidRDefault="00EC103E" w:rsidP="000B7BD3">
      <w:pPr>
        <w:pStyle w:val="Akapitzlist"/>
        <w:numPr>
          <w:ilvl w:val="0"/>
          <w:numId w:val="50"/>
        </w:numPr>
        <w:tabs>
          <w:tab w:val="left" w:pos="567"/>
        </w:tabs>
        <w:spacing w:after="0" w:line="288" w:lineRule="auto"/>
        <w:ind w:left="1134" w:hanging="567"/>
        <w:contextualSpacing w:val="0"/>
        <w:jc w:val="both"/>
        <w:rPr>
          <w:rFonts w:ascii="Georgia" w:hAnsi="Georgia"/>
        </w:rPr>
      </w:pPr>
      <w:r w:rsidRPr="000B7BD3">
        <w:rPr>
          <w:rFonts w:ascii="Georgia" w:hAnsi="Georgia"/>
        </w:rPr>
        <w:t>d</w:t>
      </w:r>
      <w:r w:rsidR="00E71741" w:rsidRPr="000B7BD3">
        <w:rPr>
          <w:rFonts w:ascii="Georgia" w:hAnsi="Georgia"/>
        </w:rPr>
        <w:t xml:space="preserve">okumenty, o których mowa w ust. </w:t>
      </w:r>
      <w:r w:rsidR="001F6AE4" w:rsidRPr="000B7BD3">
        <w:rPr>
          <w:rFonts w:ascii="Georgia" w:hAnsi="Georgia"/>
        </w:rPr>
        <w:t>7</w:t>
      </w:r>
      <w:r w:rsidR="00E71741" w:rsidRPr="000B7BD3">
        <w:rPr>
          <w:rFonts w:ascii="Georgia" w:hAnsi="Georgia"/>
        </w:rPr>
        <w:t xml:space="preserve"> odnoszące się do całego Przedmiotu Umowy</w:t>
      </w:r>
      <w:r w:rsidR="001F6AE4" w:rsidRPr="000B7BD3">
        <w:rPr>
          <w:rFonts w:ascii="Georgia" w:hAnsi="Georgia"/>
        </w:rPr>
        <w:t>;</w:t>
      </w:r>
    </w:p>
    <w:p w14:paraId="4826CD8D" w14:textId="77777777" w:rsidR="007E159E" w:rsidRPr="000B7BD3" w:rsidRDefault="007E159E" w:rsidP="000B7BD3">
      <w:pPr>
        <w:pStyle w:val="Akapitzlist"/>
        <w:tabs>
          <w:tab w:val="left" w:pos="567"/>
        </w:tabs>
        <w:spacing w:after="0" w:line="288" w:lineRule="auto"/>
        <w:ind w:left="1134"/>
        <w:contextualSpacing w:val="0"/>
        <w:jc w:val="both"/>
        <w:rPr>
          <w:rFonts w:ascii="Georgia" w:hAnsi="Georgia"/>
        </w:rPr>
      </w:pPr>
    </w:p>
    <w:p w14:paraId="3CDC1B5F" w14:textId="13A86694" w:rsidR="00E71741" w:rsidRPr="000B7BD3" w:rsidRDefault="00EC103E" w:rsidP="000B7BD3">
      <w:pPr>
        <w:pStyle w:val="Akapitzlist"/>
        <w:numPr>
          <w:ilvl w:val="0"/>
          <w:numId w:val="50"/>
        </w:numPr>
        <w:tabs>
          <w:tab w:val="left" w:pos="567"/>
        </w:tabs>
        <w:spacing w:after="0" w:line="288" w:lineRule="auto"/>
        <w:ind w:left="1134" w:hanging="567"/>
        <w:contextualSpacing w:val="0"/>
        <w:jc w:val="both"/>
        <w:rPr>
          <w:rFonts w:ascii="Georgia" w:hAnsi="Georgia"/>
        </w:rPr>
      </w:pPr>
      <w:r w:rsidRPr="000B7BD3">
        <w:rPr>
          <w:rFonts w:ascii="Georgia" w:hAnsi="Georgia"/>
        </w:rPr>
        <w:t>decyzje administracyjne niezbędne do prawidłowego użytkowania Przedmiotu Umowy</w:t>
      </w:r>
      <w:r w:rsidR="001F6AE4" w:rsidRPr="000B7BD3">
        <w:rPr>
          <w:rFonts w:ascii="Georgia" w:hAnsi="Georgia"/>
        </w:rPr>
        <w:t>;</w:t>
      </w:r>
    </w:p>
    <w:p w14:paraId="3E73F2C3" w14:textId="77777777" w:rsidR="007E159E" w:rsidRPr="000B7BD3" w:rsidRDefault="007E159E" w:rsidP="000B7BD3">
      <w:pPr>
        <w:tabs>
          <w:tab w:val="left" w:pos="567"/>
        </w:tabs>
        <w:spacing w:after="0" w:line="288" w:lineRule="auto"/>
        <w:jc w:val="both"/>
        <w:rPr>
          <w:rFonts w:ascii="Georgia" w:hAnsi="Georgia"/>
        </w:rPr>
      </w:pPr>
    </w:p>
    <w:p w14:paraId="69669E08" w14:textId="5FAD3723" w:rsidR="00EC103E" w:rsidRPr="000B7BD3" w:rsidRDefault="00EC103E" w:rsidP="000B7BD3">
      <w:pPr>
        <w:pStyle w:val="Akapitzlist"/>
        <w:numPr>
          <w:ilvl w:val="0"/>
          <w:numId w:val="50"/>
        </w:numPr>
        <w:tabs>
          <w:tab w:val="left" w:pos="567"/>
        </w:tabs>
        <w:spacing w:after="0" w:line="288" w:lineRule="auto"/>
        <w:ind w:left="1134" w:hanging="567"/>
        <w:contextualSpacing w:val="0"/>
        <w:jc w:val="both"/>
        <w:rPr>
          <w:rFonts w:ascii="Georgia" w:hAnsi="Georgia"/>
        </w:rPr>
      </w:pPr>
      <w:r w:rsidRPr="000B7BD3">
        <w:rPr>
          <w:rFonts w:ascii="Georgia" w:hAnsi="Georgia"/>
        </w:rPr>
        <w:t>wszystkie dokumenty niezbędne Zamawiającemu do uzyskania pozwolenia zintegrowanego.</w:t>
      </w:r>
    </w:p>
    <w:p w14:paraId="132932BA" w14:textId="77777777" w:rsidR="007E159E" w:rsidRPr="000B7BD3" w:rsidRDefault="007E159E" w:rsidP="000B7BD3">
      <w:pPr>
        <w:tabs>
          <w:tab w:val="left" w:pos="567"/>
        </w:tabs>
        <w:spacing w:after="0" w:line="288" w:lineRule="auto"/>
        <w:jc w:val="both"/>
        <w:rPr>
          <w:rFonts w:ascii="Georgia" w:hAnsi="Georgia"/>
        </w:rPr>
      </w:pPr>
    </w:p>
    <w:p w14:paraId="4ECEBAF3" w14:textId="52BE22C6" w:rsidR="00DA4B34" w:rsidRPr="000B7BD3" w:rsidRDefault="001F6AE4" w:rsidP="000B7BD3">
      <w:pPr>
        <w:pStyle w:val="Akapitzlist"/>
        <w:numPr>
          <w:ilvl w:val="0"/>
          <w:numId w:val="9"/>
        </w:numPr>
        <w:tabs>
          <w:tab w:val="left" w:pos="567"/>
        </w:tabs>
        <w:spacing w:after="0" w:line="288" w:lineRule="auto"/>
        <w:ind w:left="567" w:hanging="567"/>
        <w:contextualSpacing w:val="0"/>
        <w:jc w:val="both"/>
        <w:rPr>
          <w:rFonts w:ascii="Georgia" w:hAnsi="Georgia" w:cs="Arial"/>
        </w:rPr>
      </w:pPr>
      <w:r w:rsidRPr="000B7BD3">
        <w:rPr>
          <w:rFonts w:ascii="Georgia" w:hAnsi="Georgia"/>
        </w:rPr>
        <w:t>W celu uniknięcia wątpliwości, Strony wskazują, że k</w:t>
      </w:r>
      <w:r w:rsidR="0059423D" w:rsidRPr="000B7BD3">
        <w:rPr>
          <w:rFonts w:ascii="Georgia" w:hAnsi="Georgia"/>
        </w:rPr>
        <w:t>oszty przekazania Przedmiotu Umowy do użytkowania oraz koszty wykonania wszystkich testów i kontroli lub uzyskania wszystkich certyfikatów zostaną poniesione przez Wykonawcę</w:t>
      </w:r>
      <w:r w:rsidR="0059423D" w:rsidRPr="000B7BD3">
        <w:rPr>
          <w:rFonts w:ascii="Georgia" w:hAnsi="Georgia" w:cs="Arial"/>
        </w:rPr>
        <w:t xml:space="preserve"> i zostały ujęte w </w:t>
      </w:r>
      <w:r w:rsidR="0059423D" w:rsidRPr="000B7BD3">
        <w:rPr>
          <w:rFonts w:ascii="Georgia" w:hAnsi="Georgia" w:cs="Tahoma"/>
        </w:rPr>
        <w:t>Wynagr</w:t>
      </w:r>
      <w:r w:rsidR="00B3006D" w:rsidRPr="000B7BD3">
        <w:rPr>
          <w:rFonts w:ascii="Georgia" w:hAnsi="Georgia" w:cs="Tahoma"/>
        </w:rPr>
        <w:t>odzeniu</w:t>
      </w:r>
      <w:r w:rsidR="0059423D" w:rsidRPr="000B7BD3">
        <w:rPr>
          <w:rFonts w:ascii="Georgia" w:hAnsi="Georgia" w:cs="Tahoma"/>
        </w:rPr>
        <w:t xml:space="preserve">. </w:t>
      </w:r>
    </w:p>
    <w:p w14:paraId="3866BF09" w14:textId="77777777" w:rsidR="00F736DC" w:rsidRPr="000B7BD3" w:rsidRDefault="00F736DC" w:rsidP="000B7BD3">
      <w:pPr>
        <w:tabs>
          <w:tab w:val="left" w:pos="567"/>
        </w:tabs>
        <w:spacing w:after="0" w:line="288" w:lineRule="auto"/>
        <w:jc w:val="both"/>
        <w:rPr>
          <w:rFonts w:ascii="Georgia" w:hAnsi="Georgia"/>
        </w:rPr>
      </w:pPr>
    </w:p>
    <w:p w14:paraId="43D090C2" w14:textId="2F41046E" w:rsidR="00CB50C2" w:rsidRPr="000B7BD3" w:rsidRDefault="00CB50C2" w:rsidP="000B7BD3">
      <w:pPr>
        <w:pStyle w:val="Nagwek1"/>
        <w:tabs>
          <w:tab w:val="left" w:pos="567"/>
        </w:tabs>
        <w:spacing w:before="0" w:line="288" w:lineRule="auto"/>
        <w:rPr>
          <w:rFonts w:ascii="Georgia" w:hAnsi="Georgia"/>
          <w:b/>
          <w:bCs/>
          <w:color w:val="auto"/>
          <w:sz w:val="22"/>
          <w:szCs w:val="22"/>
        </w:rPr>
      </w:pPr>
      <w:bookmarkStart w:id="13" w:name="_Toc50111453"/>
      <w:r w:rsidRPr="000B7BD3">
        <w:rPr>
          <w:rFonts w:ascii="Georgia" w:hAnsi="Georgia"/>
          <w:b/>
          <w:bCs/>
          <w:color w:val="auto"/>
          <w:sz w:val="22"/>
          <w:szCs w:val="22"/>
        </w:rPr>
        <w:t xml:space="preserve">§ </w:t>
      </w:r>
      <w:r w:rsidR="00F736DC" w:rsidRPr="000B7BD3">
        <w:rPr>
          <w:rFonts w:ascii="Georgia" w:hAnsi="Georgia"/>
          <w:b/>
          <w:bCs/>
          <w:color w:val="auto"/>
          <w:sz w:val="22"/>
          <w:szCs w:val="22"/>
        </w:rPr>
        <w:t>9</w:t>
      </w:r>
      <w:r w:rsidRPr="000B7BD3">
        <w:rPr>
          <w:rFonts w:ascii="Georgia" w:hAnsi="Georgia"/>
          <w:b/>
          <w:bCs/>
          <w:color w:val="auto"/>
          <w:sz w:val="22"/>
          <w:szCs w:val="22"/>
        </w:rPr>
        <w:tab/>
        <w:t>[Własność intelektualna]</w:t>
      </w:r>
      <w:bookmarkEnd w:id="13"/>
    </w:p>
    <w:p w14:paraId="334E36D9" w14:textId="77777777" w:rsidR="00CB50C2" w:rsidRPr="000B7BD3" w:rsidRDefault="00CB50C2" w:rsidP="000B7BD3">
      <w:pPr>
        <w:tabs>
          <w:tab w:val="left" w:pos="567"/>
        </w:tabs>
        <w:spacing w:after="0" w:line="288" w:lineRule="auto"/>
        <w:jc w:val="both"/>
        <w:rPr>
          <w:rFonts w:ascii="Georgia" w:hAnsi="Georgia"/>
          <w:b/>
          <w:bCs/>
        </w:rPr>
      </w:pPr>
    </w:p>
    <w:p w14:paraId="0576C2E7" w14:textId="383F48CB" w:rsidR="00463375" w:rsidRPr="000B7BD3" w:rsidRDefault="005A01E3" w:rsidP="000B7BD3">
      <w:pPr>
        <w:widowControl w:val="0"/>
        <w:numPr>
          <w:ilvl w:val="0"/>
          <w:numId w:val="25"/>
        </w:numPr>
        <w:suppressAutoHyphens/>
        <w:spacing w:after="0" w:line="288" w:lineRule="auto"/>
        <w:ind w:left="567" w:hanging="566"/>
        <w:jc w:val="both"/>
        <w:rPr>
          <w:rFonts w:ascii="Georgia" w:eastAsia="Georgia" w:hAnsi="Georgia" w:cs="Georgia"/>
        </w:rPr>
      </w:pPr>
      <w:r w:rsidRPr="000B7BD3">
        <w:rPr>
          <w:rFonts w:ascii="Georgia" w:hAnsi="Georgia"/>
        </w:rPr>
        <w:t>W</w:t>
      </w:r>
      <w:r w:rsidR="00463375" w:rsidRPr="000B7BD3">
        <w:rPr>
          <w:rFonts w:ascii="Georgia" w:hAnsi="Georgia"/>
        </w:rPr>
        <w:t xml:space="preserve">ykonawca </w:t>
      </w:r>
      <w:r w:rsidR="00463375" w:rsidRPr="000B7BD3">
        <w:rPr>
          <w:rFonts w:ascii="Georgia" w:eastAsia="Georgia" w:hAnsi="Georgia" w:cs="Georgia"/>
        </w:rPr>
        <w:t xml:space="preserve">oświadcza, że będzie podmiotem </w:t>
      </w:r>
      <w:r w:rsidR="00BD2F0F" w:rsidRPr="000B7BD3">
        <w:rPr>
          <w:rFonts w:ascii="Georgia" w:eastAsia="Georgia" w:hAnsi="Georgia" w:cs="Georgia"/>
        </w:rPr>
        <w:t>Praw A</w:t>
      </w:r>
      <w:r w:rsidR="00463375" w:rsidRPr="000B7BD3">
        <w:rPr>
          <w:rFonts w:ascii="Georgia" w:eastAsia="Georgia" w:hAnsi="Georgia" w:cs="Georgia"/>
        </w:rPr>
        <w:t xml:space="preserve">utorskich do </w:t>
      </w:r>
      <w:r w:rsidR="00BD2F0F" w:rsidRPr="000B7BD3">
        <w:rPr>
          <w:rFonts w:ascii="Georgia" w:hAnsi="Georgia"/>
          <w:bCs/>
        </w:rPr>
        <w:t>U</w:t>
      </w:r>
      <w:r w:rsidR="00463375" w:rsidRPr="000B7BD3">
        <w:rPr>
          <w:rFonts w:ascii="Georgia" w:hAnsi="Georgia"/>
          <w:bCs/>
        </w:rPr>
        <w:t>twor</w:t>
      </w:r>
      <w:r w:rsidR="00BD2F0F" w:rsidRPr="000B7BD3">
        <w:rPr>
          <w:rFonts w:ascii="Georgia" w:hAnsi="Georgia"/>
          <w:bCs/>
        </w:rPr>
        <w:t>ów</w:t>
      </w:r>
      <w:r w:rsidR="00463375" w:rsidRPr="000B7BD3">
        <w:rPr>
          <w:rFonts w:ascii="Georgia" w:hAnsi="Georgia" w:cs="Arial"/>
        </w:rPr>
        <w:t xml:space="preserve">, a Utwory </w:t>
      </w:r>
      <w:r w:rsidR="00463375" w:rsidRPr="000B7BD3">
        <w:rPr>
          <w:rFonts w:ascii="Georgia" w:eastAsia="Georgia" w:hAnsi="Georgia" w:cs="Georgia"/>
        </w:rPr>
        <w:t xml:space="preserve">będą wolne od wad, w szczególności prawnych, oraz </w:t>
      </w:r>
      <w:r w:rsidR="00BC135E" w:rsidRPr="000B7BD3">
        <w:rPr>
          <w:rFonts w:ascii="Georgia" w:eastAsia="Georgia" w:hAnsi="Georgia" w:cs="Georgia"/>
        </w:rPr>
        <w:t xml:space="preserve">że </w:t>
      </w:r>
      <w:r w:rsidR="00463375" w:rsidRPr="000B7BD3">
        <w:rPr>
          <w:rFonts w:ascii="Georgia" w:eastAsia="Georgia" w:hAnsi="Georgia" w:cs="Georgia"/>
        </w:rPr>
        <w:t xml:space="preserve">przysługujące Wykonawcy </w:t>
      </w:r>
      <w:r w:rsidR="00BD2F0F" w:rsidRPr="000B7BD3">
        <w:rPr>
          <w:rFonts w:ascii="Georgia" w:eastAsia="Georgia" w:hAnsi="Georgia" w:cs="Georgia"/>
        </w:rPr>
        <w:t>Prawa A</w:t>
      </w:r>
      <w:r w:rsidR="00463375" w:rsidRPr="000B7BD3">
        <w:rPr>
          <w:rFonts w:ascii="Georgia" w:eastAsia="Georgia" w:hAnsi="Georgia" w:cs="Georgia"/>
        </w:rPr>
        <w:t xml:space="preserve">utorskie względem Utworów nie będą podlegać jakimkolwiek ograniczeniom, </w:t>
      </w:r>
      <w:r w:rsidR="00463375" w:rsidRPr="000B7BD3">
        <w:rPr>
          <w:rFonts w:ascii="Georgia" w:hAnsi="Georgia"/>
        </w:rPr>
        <w:t xml:space="preserve">w </w:t>
      </w:r>
      <w:r w:rsidR="00463375" w:rsidRPr="000B7BD3">
        <w:rPr>
          <w:rFonts w:ascii="Georgia" w:eastAsia="Georgia" w:hAnsi="Georgia" w:cs="Georgia"/>
        </w:rPr>
        <w:t>szczególności terytorialnym, czasowym ani funkcjonalnym.</w:t>
      </w:r>
    </w:p>
    <w:p w14:paraId="02648CBB" w14:textId="77777777" w:rsidR="007E159E" w:rsidRPr="000B7BD3" w:rsidRDefault="007E159E" w:rsidP="000B7BD3">
      <w:pPr>
        <w:widowControl w:val="0"/>
        <w:suppressAutoHyphens/>
        <w:spacing w:after="0" w:line="288" w:lineRule="auto"/>
        <w:ind w:left="567"/>
        <w:jc w:val="both"/>
        <w:rPr>
          <w:rFonts w:ascii="Georgia" w:eastAsia="Georgia" w:hAnsi="Georgia" w:cs="Georgia"/>
        </w:rPr>
      </w:pPr>
    </w:p>
    <w:p w14:paraId="381FC6D3" w14:textId="231BFAD5" w:rsidR="00463375" w:rsidRPr="000B7BD3" w:rsidRDefault="00BD2F0F" w:rsidP="000B7BD3">
      <w:pPr>
        <w:numPr>
          <w:ilvl w:val="0"/>
          <w:numId w:val="25"/>
        </w:numPr>
        <w:tabs>
          <w:tab w:val="left" w:pos="567"/>
          <w:tab w:val="left" w:pos="1701"/>
        </w:tabs>
        <w:spacing w:after="0" w:line="288" w:lineRule="auto"/>
        <w:ind w:left="567" w:hanging="567"/>
        <w:jc w:val="both"/>
        <w:rPr>
          <w:rFonts w:ascii="Georgia" w:hAnsi="Georgia"/>
        </w:rPr>
      </w:pPr>
      <w:r w:rsidRPr="000B7BD3">
        <w:rPr>
          <w:rFonts w:ascii="Georgia" w:hAnsi="Georgia"/>
        </w:rPr>
        <w:t xml:space="preserve">Z zastrzeżeniem ust. 12 niniejszego paragrafu, </w:t>
      </w:r>
      <w:r w:rsidR="00463375" w:rsidRPr="000B7BD3">
        <w:rPr>
          <w:rFonts w:ascii="Georgia" w:hAnsi="Georgia"/>
        </w:rPr>
        <w:t xml:space="preserve">Wykonawca przenosi na Zamawiającego w ramach </w:t>
      </w:r>
      <w:r w:rsidRPr="000B7BD3">
        <w:rPr>
          <w:rFonts w:ascii="Georgia" w:hAnsi="Georgia"/>
        </w:rPr>
        <w:t>W</w:t>
      </w:r>
      <w:r w:rsidR="00463375" w:rsidRPr="000B7BD3">
        <w:rPr>
          <w:rFonts w:ascii="Georgia" w:hAnsi="Georgia"/>
        </w:rPr>
        <w:t>ynagrodzenia</w:t>
      </w:r>
      <w:r w:rsidR="00463375" w:rsidRPr="000B7BD3">
        <w:rPr>
          <w:rFonts w:ascii="Georgia" w:hAnsi="Georgia" w:cs="Arial"/>
        </w:rPr>
        <w:t>, a Zamawiający nabywa od Wykonawcy własność nośników oraz</w:t>
      </w:r>
      <w:r w:rsidR="00463375" w:rsidRPr="000B7BD3">
        <w:rPr>
          <w:rFonts w:ascii="Georgia" w:hAnsi="Georgia"/>
        </w:rPr>
        <w:t xml:space="preserve"> całość </w:t>
      </w:r>
      <w:r w:rsidRPr="000B7BD3">
        <w:rPr>
          <w:rFonts w:ascii="Georgia" w:hAnsi="Georgia"/>
        </w:rPr>
        <w:t>Praw A</w:t>
      </w:r>
      <w:r w:rsidR="00463375" w:rsidRPr="000B7BD3">
        <w:rPr>
          <w:rFonts w:ascii="Georgia" w:hAnsi="Georgia"/>
        </w:rPr>
        <w:t xml:space="preserve">utorskich do </w:t>
      </w:r>
      <w:r w:rsidR="007E159E" w:rsidRPr="000B7BD3">
        <w:rPr>
          <w:rFonts w:ascii="Georgia" w:hAnsi="Georgia"/>
        </w:rPr>
        <w:t xml:space="preserve">wszelkich </w:t>
      </w:r>
      <w:r w:rsidR="00463375" w:rsidRPr="000B7BD3">
        <w:rPr>
          <w:rFonts w:ascii="Georgia" w:hAnsi="Georgia"/>
        </w:rPr>
        <w:t>Utworów</w:t>
      </w:r>
      <w:r w:rsidR="00463375" w:rsidRPr="000B7BD3">
        <w:rPr>
          <w:rFonts w:ascii="Georgia" w:hAnsi="Georgia" w:cs="Arial"/>
        </w:rPr>
        <w:t>, zarówno w zakresie korzystania, jak i rozporządzania, bez jakichkolwiek ograniczeń czasowych lub terytorialnych. Wykonawca p</w:t>
      </w:r>
      <w:r w:rsidR="00463375" w:rsidRPr="000B7BD3">
        <w:rPr>
          <w:rFonts w:ascii="Georgia" w:eastAsia="Georgia" w:hAnsi="Georgia" w:cs="Georgia"/>
        </w:rPr>
        <w:t xml:space="preserve">rzenosi na Zamawiającego prawa, o których mowa w zdaniu poprzednim na wszelkich znanych w dniu zawarcia Umowy polach eksploatacji. Przeniesienie na Zamawiającego </w:t>
      </w:r>
      <w:r w:rsidRPr="000B7BD3">
        <w:rPr>
          <w:rFonts w:ascii="Georgia" w:eastAsia="Georgia" w:hAnsi="Georgia" w:cs="Georgia"/>
        </w:rPr>
        <w:t>Praw A</w:t>
      </w:r>
      <w:r w:rsidR="00463375" w:rsidRPr="000B7BD3">
        <w:rPr>
          <w:rFonts w:ascii="Georgia" w:eastAsia="Georgia" w:hAnsi="Georgia" w:cs="Georgia"/>
        </w:rPr>
        <w:t xml:space="preserve">utorskich, o których mowa powyżej, obejmuje także przewidziane w art. 2 ust. 2 i art. 46 </w:t>
      </w:r>
      <w:r w:rsidRPr="000B7BD3">
        <w:rPr>
          <w:rFonts w:ascii="Georgia" w:eastAsia="Georgia" w:hAnsi="Georgia" w:cs="Georgia"/>
        </w:rPr>
        <w:t>PA</w:t>
      </w:r>
      <w:r w:rsidR="00463375" w:rsidRPr="000B7BD3">
        <w:rPr>
          <w:rFonts w:ascii="Georgia" w:eastAsia="Georgia" w:hAnsi="Georgia" w:cs="Georgia"/>
        </w:rPr>
        <w:t xml:space="preserve"> prawo zezwalania na wykonywanie zależnego prawa autorskiego</w:t>
      </w:r>
      <w:r w:rsidR="00E10CF9" w:rsidRPr="000B7BD3">
        <w:rPr>
          <w:rFonts w:ascii="Georgia" w:eastAsia="Georgia" w:hAnsi="Georgia" w:cs="Georgia"/>
        </w:rPr>
        <w:t xml:space="preserve"> oraz przewidziane w art. 49  ust 2 PA prawo dokonywania zmian w Utworach oraz wyrażania zgody na dokonywanie zmian w Utworach przez osoby trzecie</w:t>
      </w:r>
      <w:r w:rsidR="00463375" w:rsidRPr="000B7BD3">
        <w:rPr>
          <w:rFonts w:ascii="Georgia" w:eastAsia="Georgia" w:hAnsi="Georgia" w:cs="Georgia"/>
        </w:rPr>
        <w:t>.</w:t>
      </w:r>
    </w:p>
    <w:p w14:paraId="14B44E6F" w14:textId="77777777" w:rsidR="007E159E" w:rsidRPr="000B7BD3" w:rsidRDefault="007E159E" w:rsidP="000B7BD3">
      <w:pPr>
        <w:tabs>
          <w:tab w:val="left" w:pos="567"/>
          <w:tab w:val="left" w:pos="1701"/>
        </w:tabs>
        <w:spacing w:after="0" w:line="288" w:lineRule="auto"/>
        <w:jc w:val="both"/>
        <w:rPr>
          <w:rFonts w:ascii="Georgia" w:hAnsi="Georgia"/>
        </w:rPr>
      </w:pPr>
    </w:p>
    <w:p w14:paraId="361B5B41" w14:textId="621F978E" w:rsidR="00463375" w:rsidRPr="000B7BD3" w:rsidRDefault="00463375" w:rsidP="000B7BD3">
      <w:pPr>
        <w:numPr>
          <w:ilvl w:val="0"/>
          <w:numId w:val="25"/>
        </w:numPr>
        <w:tabs>
          <w:tab w:val="left" w:pos="567"/>
          <w:tab w:val="left" w:pos="1701"/>
        </w:tabs>
        <w:spacing w:after="0" w:line="288" w:lineRule="auto"/>
        <w:ind w:left="567" w:hanging="567"/>
        <w:jc w:val="both"/>
        <w:rPr>
          <w:rFonts w:ascii="Georgia" w:hAnsi="Georgia"/>
          <w:bCs/>
          <w:iCs/>
        </w:rPr>
      </w:pPr>
      <w:r w:rsidRPr="000B7BD3">
        <w:rPr>
          <w:rFonts w:ascii="Georgia" w:hAnsi="Georgia"/>
          <w:bCs/>
          <w:iCs/>
        </w:rPr>
        <w:t>Przez pola eksploatacji, o których mowa w ust. 2 niniejszego paragrafu, Strony rozumieją w szczególności:</w:t>
      </w:r>
    </w:p>
    <w:p w14:paraId="71060AF5" w14:textId="77777777" w:rsidR="007E159E" w:rsidRPr="000B7BD3" w:rsidRDefault="007E159E" w:rsidP="000B7BD3">
      <w:pPr>
        <w:tabs>
          <w:tab w:val="left" w:pos="567"/>
          <w:tab w:val="left" w:pos="1701"/>
        </w:tabs>
        <w:spacing w:after="0" w:line="288" w:lineRule="auto"/>
        <w:jc w:val="both"/>
        <w:rPr>
          <w:rFonts w:ascii="Georgia" w:hAnsi="Georgia"/>
          <w:bCs/>
          <w:iCs/>
        </w:rPr>
      </w:pPr>
    </w:p>
    <w:p w14:paraId="528894D8" w14:textId="06937640" w:rsidR="00463375" w:rsidRPr="000B7BD3" w:rsidRDefault="00463375" w:rsidP="000B7BD3">
      <w:pPr>
        <w:pStyle w:val="Standard"/>
        <w:numPr>
          <w:ilvl w:val="0"/>
          <w:numId w:val="51"/>
        </w:numPr>
        <w:tabs>
          <w:tab w:val="left" w:pos="1134"/>
          <w:tab w:val="left" w:pos="1701"/>
          <w:tab w:val="left" w:pos="1843"/>
        </w:tabs>
        <w:spacing w:line="288" w:lineRule="auto"/>
        <w:ind w:left="1134" w:hanging="567"/>
        <w:jc w:val="both"/>
        <w:textAlignment w:val="auto"/>
        <w:rPr>
          <w:rFonts w:ascii="Georgia" w:eastAsia="Georgia" w:hAnsi="Georgia" w:cs="Georgia"/>
          <w:sz w:val="22"/>
          <w:szCs w:val="22"/>
          <w:lang w:val="pl-PL"/>
        </w:rPr>
      </w:pPr>
      <w:r w:rsidRPr="000B7BD3">
        <w:rPr>
          <w:rFonts w:ascii="Georgia" w:eastAsia="Georgia" w:hAnsi="Georgia" w:cs="Georgia"/>
          <w:sz w:val="22"/>
          <w:szCs w:val="22"/>
          <w:lang w:val="pl-PL"/>
        </w:rPr>
        <w:t>dowolne zwielokrotnianie i tworzenie nowych egzemplarzy (kopii), niezależnie od zakresu, formy i sposobu (środków) wykonania oraz przeznaczenia danego zwielokrotnienia, w tym wprowadzania do pamięci komputera lub urządzeń mobilnych i dowolnych form przetwarzania w pamięci komputera oraz urządzeń mobilnych;</w:t>
      </w:r>
    </w:p>
    <w:p w14:paraId="622C1910" w14:textId="77777777" w:rsidR="007E159E" w:rsidRPr="000B7BD3" w:rsidRDefault="007E159E" w:rsidP="000B7BD3">
      <w:pPr>
        <w:pStyle w:val="Standard"/>
        <w:tabs>
          <w:tab w:val="left" w:pos="1134"/>
          <w:tab w:val="left" w:pos="1701"/>
          <w:tab w:val="left" w:pos="1843"/>
        </w:tabs>
        <w:spacing w:line="288" w:lineRule="auto"/>
        <w:ind w:left="1134"/>
        <w:jc w:val="both"/>
        <w:textAlignment w:val="auto"/>
        <w:rPr>
          <w:rFonts w:ascii="Georgia" w:eastAsia="Georgia" w:hAnsi="Georgia" w:cs="Georgia"/>
          <w:sz w:val="22"/>
          <w:szCs w:val="22"/>
          <w:lang w:val="pl-PL"/>
        </w:rPr>
      </w:pPr>
    </w:p>
    <w:p w14:paraId="71D88216" w14:textId="6384AA8F" w:rsidR="00F1079F" w:rsidRPr="000B7BD3" w:rsidRDefault="00F1079F" w:rsidP="000B7BD3">
      <w:pPr>
        <w:pStyle w:val="Standard"/>
        <w:numPr>
          <w:ilvl w:val="0"/>
          <w:numId w:val="51"/>
        </w:numPr>
        <w:tabs>
          <w:tab w:val="left" w:pos="1134"/>
          <w:tab w:val="left" w:pos="1701"/>
          <w:tab w:val="left" w:pos="1843"/>
        </w:tabs>
        <w:spacing w:line="288" w:lineRule="auto"/>
        <w:ind w:left="1134" w:hanging="567"/>
        <w:jc w:val="both"/>
        <w:textAlignment w:val="auto"/>
        <w:rPr>
          <w:rFonts w:ascii="Georgia" w:eastAsia="Calibri" w:hAnsi="Georgia" w:cs="Arial"/>
          <w:bCs/>
          <w:sz w:val="22"/>
          <w:szCs w:val="22"/>
          <w:lang w:val="pl-PL" w:eastAsia="en-US" w:bidi="ar-SA"/>
        </w:rPr>
      </w:pPr>
      <w:r w:rsidRPr="000B7BD3">
        <w:rPr>
          <w:rFonts w:ascii="Georgia" w:eastAsia="Calibri" w:hAnsi="Georgia" w:cs="Arial"/>
          <w:bCs/>
          <w:sz w:val="22"/>
          <w:szCs w:val="22"/>
          <w:lang w:val="pl-PL" w:eastAsia="en-US" w:bidi="ar-SA"/>
        </w:rPr>
        <w:t xml:space="preserve">wykorzystywanie Utworów realizowanych </w:t>
      </w:r>
      <w:r w:rsidR="004827CF" w:rsidRPr="000B7BD3">
        <w:rPr>
          <w:rFonts w:ascii="Georgia" w:eastAsia="Calibri" w:hAnsi="Georgia" w:cs="Arial"/>
          <w:bCs/>
          <w:sz w:val="22"/>
          <w:szCs w:val="22"/>
          <w:lang w:val="pl-PL" w:eastAsia="en-US" w:bidi="ar-SA"/>
        </w:rPr>
        <w:t xml:space="preserve">w </w:t>
      </w:r>
      <w:r w:rsidRPr="000B7BD3">
        <w:rPr>
          <w:rFonts w:ascii="Georgia" w:eastAsia="Calibri" w:hAnsi="Georgia" w:cs="Arial"/>
          <w:bCs/>
          <w:sz w:val="22"/>
          <w:szCs w:val="22"/>
          <w:lang w:val="pl-PL" w:eastAsia="en-US" w:bidi="ar-SA"/>
        </w:rPr>
        <w:t>procesach inwestycyjnych i budowlanych;</w:t>
      </w:r>
    </w:p>
    <w:p w14:paraId="01DB65C5" w14:textId="77777777" w:rsidR="007E159E" w:rsidRPr="000B7BD3" w:rsidRDefault="007E159E" w:rsidP="000B7BD3">
      <w:pPr>
        <w:pStyle w:val="Standard"/>
        <w:tabs>
          <w:tab w:val="left" w:pos="1134"/>
          <w:tab w:val="left" w:pos="1701"/>
          <w:tab w:val="left" w:pos="1843"/>
        </w:tabs>
        <w:spacing w:line="288" w:lineRule="auto"/>
        <w:jc w:val="both"/>
        <w:textAlignment w:val="auto"/>
        <w:rPr>
          <w:rFonts w:ascii="Georgia" w:eastAsia="Calibri" w:hAnsi="Georgia" w:cs="Arial"/>
          <w:bCs/>
          <w:sz w:val="22"/>
          <w:szCs w:val="22"/>
          <w:lang w:val="pl-PL" w:eastAsia="en-US" w:bidi="ar-SA"/>
        </w:rPr>
      </w:pPr>
    </w:p>
    <w:p w14:paraId="5CC30034" w14:textId="0B5DBA6E" w:rsidR="00463375" w:rsidRPr="000B7BD3" w:rsidRDefault="00463375" w:rsidP="000B7BD3">
      <w:pPr>
        <w:pStyle w:val="Standard"/>
        <w:numPr>
          <w:ilvl w:val="0"/>
          <w:numId w:val="51"/>
        </w:numPr>
        <w:tabs>
          <w:tab w:val="left" w:pos="1134"/>
          <w:tab w:val="left" w:pos="1701"/>
          <w:tab w:val="left" w:pos="1843"/>
        </w:tabs>
        <w:spacing w:line="288" w:lineRule="auto"/>
        <w:ind w:left="1134" w:hanging="567"/>
        <w:jc w:val="both"/>
        <w:textAlignment w:val="auto"/>
        <w:rPr>
          <w:rFonts w:ascii="Georgia" w:eastAsia="Calibri" w:hAnsi="Georgia" w:cs="Arial"/>
          <w:bCs/>
          <w:sz w:val="22"/>
          <w:szCs w:val="22"/>
          <w:lang w:val="pl-PL" w:eastAsia="en-US" w:bidi="ar-SA"/>
        </w:rPr>
      </w:pPr>
      <w:r w:rsidRPr="000B7BD3">
        <w:rPr>
          <w:rFonts w:ascii="Georgia" w:eastAsia="Calibri" w:hAnsi="Georgia" w:cs="Arial"/>
          <w:bCs/>
          <w:sz w:val="22"/>
          <w:szCs w:val="22"/>
          <w:lang w:val="pl-PL" w:eastAsia="en-US" w:bidi="ar-SA"/>
        </w:rPr>
        <w:t>łączenie z innymi utworami, oznaczeniami, tekstami, elementami oraz wykonywanie wszelkich adaptacji, przeróbek, modyfikacji lub opracowań Utworu;</w:t>
      </w:r>
    </w:p>
    <w:p w14:paraId="25C5BA3F" w14:textId="77777777" w:rsidR="007E159E" w:rsidRPr="000B7BD3" w:rsidRDefault="007E159E" w:rsidP="000B7BD3">
      <w:pPr>
        <w:pStyle w:val="Standard"/>
        <w:tabs>
          <w:tab w:val="left" w:pos="1134"/>
          <w:tab w:val="left" w:pos="1701"/>
          <w:tab w:val="left" w:pos="1843"/>
        </w:tabs>
        <w:spacing w:line="288" w:lineRule="auto"/>
        <w:jc w:val="both"/>
        <w:textAlignment w:val="auto"/>
        <w:rPr>
          <w:rFonts w:ascii="Georgia" w:eastAsia="Calibri" w:hAnsi="Georgia" w:cs="Arial"/>
          <w:bCs/>
          <w:sz w:val="22"/>
          <w:szCs w:val="22"/>
          <w:lang w:val="pl-PL" w:eastAsia="en-US" w:bidi="ar-SA"/>
        </w:rPr>
      </w:pPr>
    </w:p>
    <w:p w14:paraId="3FEBADA5" w14:textId="1C0B1FF0" w:rsidR="00463375" w:rsidRPr="000B7BD3" w:rsidRDefault="00463375" w:rsidP="000B7BD3">
      <w:pPr>
        <w:pStyle w:val="Standard"/>
        <w:numPr>
          <w:ilvl w:val="0"/>
          <w:numId w:val="51"/>
        </w:numPr>
        <w:tabs>
          <w:tab w:val="left" w:pos="1134"/>
          <w:tab w:val="left" w:pos="1701"/>
          <w:tab w:val="left" w:pos="1843"/>
        </w:tabs>
        <w:spacing w:line="288" w:lineRule="auto"/>
        <w:ind w:left="1134" w:hanging="567"/>
        <w:jc w:val="both"/>
        <w:textAlignment w:val="auto"/>
        <w:rPr>
          <w:rFonts w:ascii="Georgia" w:eastAsia="Calibri" w:hAnsi="Georgia" w:cs="Arial"/>
          <w:bCs/>
          <w:sz w:val="22"/>
          <w:szCs w:val="22"/>
          <w:lang w:val="pl-PL" w:eastAsia="en-US" w:bidi="ar-SA"/>
        </w:rPr>
      </w:pPr>
      <w:r w:rsidRPr="000B7BD3">
        <w:rPr>
          <w:rFonts w:ascii="Georgia" w:eastAsia="Calibri" w:hAnsi="Georgia" w:cs="Arial"/>
          <w:bCs/>
          <w:sz w:val="22"/>
          <w:szCs w:val="22"/>
          <w:lang w:val="pl-PL" w:eastAsia="en-US" w:bidi="ar-SA"/>
        </w:rPr>
        <w:t>wprowadzanie do obrotu oryginałów albo egzemplarzy Utworu, je</w:t>
      </w:r>
      <w:r w:rsidR="00C129D3" w:rsidRPr="000B7BD3">
        <w:rPr>
          <w:rFonts w:ascii="Georgia" w:eastAsia="Calibri" w:hAnsi="Georgia" w:cs="Arial"/>
          <w:bCs/>
          <w:sz w:val="22"/>
          <w:szCs w:val="22"/>
          <w:lang w:val="pl-PL" w:eastAsia="en-US" w:bidi="ar-SA"/>
        </w:rPr>
        <w:t>go</w:t>
      </w:r>
      <w:r w:rsidRPr="000B7BD3">
        <w:rPr>
          <w:rFonts w:ascii="Georgia" w:eastAsia="Calibri" w:hAnsi="Georgia" w:cs="Arial"/>
          <w:bCs/>
          <w:sz w:val="22"/>
          <w:szCs w:val="22"/>
          <w:lang w:val="pl-PL" w:eastAsia="en-US" w:bidi="ar-SA"/>
        </w:rPr>
        <w:t xml:space="preserve"> opracowań i zmienionych wersji, w dowolny sposób, w dowolnej ilości i formie;</w:t>
      </w:r>
    </w:p>
    <w:p w14:paraId="7B15B8C1" w14:textId="77777777" w:rsidR="007E159E" w:rsidRPr="000B7BD3" w:rsidRDefault="007E159E" w:rsidP="000B7BD3">
      <w:pPr>
        <w:pStyle w:val="Standard"/>
        <w:tabs>
          <w:tab w:val="left" w:pos="1134"/>
          <w:tab w:val="left" w:pos="1701"/>
          <w:tab w:val="left" w:pos="1843"/>
        </w:tabs>
        <w:spacing w:line="288" w:lineRule="auto"/>
        <w:ind w:left="1134"/>
        <w:jc w:val="both"/>
        <w:textAlignment w:val="auto"/>
        <w:rPr>
          <w:rFonts w:ascii="Georgia" w:eastAsia="Calibri" w:hAnsi="Georgia" w:cs="Arial"/>
          <w:bCs/>
          <w:sz w:val="22"/>
          <w:szCs w:val="22"/>
          <w:lang w:val="pl-PL" w:eastAsia="en-US" w:bidi="ar-SA"/>
        </w:rPr>
      </w:pPr>
    </w:p>
    <w:p w14:paraId="4F717C37" w14:textId="2611684F" w:rsidR="00463375" w:rsidRPr="000B7BD3" w:rsidRDefault="00463375" w:rsidP="000B7BD3">
      <w:pPr>
        <w:pStyle w:val="Standard"/>
        <w:numPr>
          <w:ilvl w:val="0"/>
          <w:numId w:val="51"/>
        </w:numPr>
        <w:tabs>
          <w:tab w:val="left" w:pos="1134"/>
          <w:tab w:val="left" w:pos="1701"/>
          <w:tab w:val="left" w:pos="1843"/>
        </w:tabs>
        <w:spacing w:line="288" w:lineRule="auto"/>
        <w:ind w:left="1134" w:hanging="567"/>
        <w:jc w:val="both"/>
        <w:textAlignment w:val="auto"/>
        <w:rPr>
          <w:rFonts w:ascii="Georgia" w:eastAsia="Calibri" w:hAnsi="Georgia" w:cs="Arial"/>
          <w:bCs/>
          <w:sz w:val="22"/>
          <w:szCs w:val="22"/>
          <w:lang w:val="pl-PL" w:eastAsia="en-US" w:bidi="ar-SA"/>
        </w:rPr>
      </w:pPr>
      <w:r w:rsidRPr="000B7BD3">
        <w:rPr>
          <w:rFonts w:ascii="Georgia" w:eastAsia="Calibri" w:hAnsi="Georgia" w:cs="Arial"/>
          <w:bCs/>
          <w:sz w:val="22"/>
          <w:szCs w:val="22"/>
          <w:lang w:val="pl-PL" w:eastAsia="en-US" w:bidi="ar-SA"/>
        </w:rPr>
        <w:t>wprowadzanie do sieci teleinformatycznych, w szczególności do sieci Internet oraz rozpowszechnianie drogą elektroniczną;</w:t>
      </w:r>
    </w:p>
    <w:p w14:paraId="04DB6F53" w14:textId="77777777" w:rsidR="007E159E" w:rsidRPr="000B7BD3" w:rsidRDefault="007E159E" w:rsidP="000B7BD3">
      <w:pPr>
        <w:pStyle w:val="Standard"/>
        <w:tabs>
          <w:tab w:val="left" w:pos="1134"/>
          <w:tab w:val="left" w:pos="1701"/>
          <w:tab w:val="left" w:pos="1843"/>
        </w:tabs>
        <w:spacing w:line="288" w:lineRule="auto"/>
        <w:jc w:val="both"/>
        <w:textAlignment w:val="auto"/>
        <w:rPr>
          <w:rFonts w:ascii="Georgia" w:eastAsia="Calibri" w:hAnsi="Georgia" w:cs="Arial"/>
          <w:bCs/>
          <w:sz w:val="22"/>
          <w:szCs w:val="22"/>
          <w:lang w:val="pl-PL" w:eastAsia="en-US" w:bidi="ar-SA"/>
        </w:rPr>
      </w:pPr>
    </w:p>
    <w:p w14:paraId="4FB72BB0" w14:textId="534532AC" w:rsidR="00463375" w:rsidRPr="000B7BD3" w:rsidRDefault="00463375" w:rsidP="000B7BD3">
      <w:pPr>
        <w:pStyle w:val="Standard"/>
        <w:numPr>
          <w:ilvl w:val="0"/>
          <w:numId w:val="51"/>
        </w:numPr>
        <w:tabs>
          <w:tab w:val="left" w:pos="1134"/>
          <w:tab w:val="left" w:pos="1701"/>
          <w:tab w:val="left" w:pos="1843"/>
        </w:tabs>
        <w:spacing w:line="288" w:lineRule="auto"/>
        <w:ind w:left="1134" w:hanging="567"/>
        <w:jc w:val="both"/>
        <w:textAlignment w:val="auto"/>
        <w:rPr>
          <w:rFonts w:ascii="Georgia" w:eastAsia="Calibri" w:hAnsi="Georgia" w:cs="Arial"/>
          <w:bCs/>
          <w:sz w:val="22"/>
          <w:szCs w:val="22"/>
          <w:lang w:val="pl-PL" w:eastAsia="en-US" w:bidi="ar-SA"/>
        </w:rPr>
      </w:pPr>
      <w:r w:rsidRPr="000B7BD3">
        <w:rPr>
          <w:rFonts w:ascii="Georgia" w:eastAsia="Calibri" w:hAnsi="Georgia" w:cs="Arial"/>
          <w:bCs/>
          <w:sz w:val="22"/>
          <w:szCs w:val="22"/>
          <w:lang w:val="pl-PL" w:eastAsia="en-US" w:bidi="ar-SA"/>
        </w:rPr>
        <w:t>publiczne odtwarzanie, wystawianie, wyświetlanie; nadawanie za pomocą wizji lub fonii przewodowej albo bezprzewodowej przez stację naziemną; nadawanie za pośrednictwem satelity;</w:t>
      </w:r>
    </w:p>
    <w:p w14:paraId="20B5DD82" w14:textId="77777777" w:rsidR="007E159E" w:rsidRPr="000B7BD3" w:rsidRDefault="007E159E" w:rsidP="000B7BD3">
      <w:pPr>
        <w:pStyle w:val="Standard"/>
        <w:tabs>
          <w:tab w:val="left" w:pos="1134"/>
          <w:tab w:val="left" w:pos="1701"/>
          <w:tab w:val="left" w:pos="1843"/>
        </w:tabs>
        <w:spacing w:line="288" w:lineRule="auto"/>
        <w:jc w:val="both"/>
        <w:textAlignment w:val="auto"/>
        <w:rPr>
          <w:rFonts w:ascii="Georgia" w:eastAsia="Calibri" w:hAnsi="Georgia" w:cs="Arial"/>
          <w:bCs/>
          <w:sz w:val="22"/>
          <w:szCs w:val="22"/>
          <w:lang w:val="pl-PL" w:eastAsia="en-US" w:bidi="ar-SA"/>
        </w:rPr>
      </w:pPr>
    </w:p>
    <w:p w14:paraId="4113D362" w14:textId="1446930E" w:rsidR="00463375" w:rsidRPr="000B7BD3" w:rsidRDefault="00463375" w:rsidP="000B7BD3">
      <w:pPr>
        <w:pStyle w:val="Standard"/>
        <w:numPr>
          <w:ilvl w:val="0"/>
          <w:numId w:val="51"/>
        </w:numPr>
        <w:tabs>
          <w:tab w:val="left" w:pos="1134"/>
          <w:tab w:val="left" w:pos="1701"/>
          <w:tab w:val="left" w:pos="1843"/>
        </w:tabs>
        <w:spacing w:line="288" w:lineRule="auto"/>
        <w:ind w:left="1134" w:hanging="567"/>
        <w:jc w:val="both"/>
        <w:textAlignment w:val="auto"/>
        <w:rPr>
          <w:rFonts w:ascii="Georgia" w:eastAsia="Calibri" w:hAnsi="Georgia" w:cs="Arial"/>
          <w:bCs/>
          <w:sz w:val="22"/>
          <w:szCs w:val="22"/>
          <w:lang w:val="pl-PL" w:eastAsia="en-US" w:bidi="ar-SA"/>
        </w:rPr>
      </w:pPr>
      <w:r w:rsidRPr="000B7BD3">
        <w:rPr>
          <w:rFonts w:ascii="Georgia" w:eastAsia="Calibri" w:hAnsi="Georgia" w:cs="Arial"/>
          <w:bCs/>
          <w:sz w:val="22"/>
          <w:szCs w:val="22"/>
          <w:lang w:val="pl-PL" w:eastAsia="en-US" w:bidi="ar-SA"/>
        </w:rPr>
        <w:t>zamieszczanie w korespondencji, dokumentach i wszelkich wydawnictwach oraz rozpowszechnianie tą drogą;</w:t>
      </w:r>
    </w:p>
    <w:p w14:paraId="72843B34" w14:textId="77777777" w:rsidR="007E159E" w:rsidRPr="000B7BD3" w:rsidRDefault="007E159E" w:rsidP="000B7BD3">
      <w:pPr>
        <w:pStyle w:val="Standard"/>
        <w:tabs>
          <w:tab w:val="left" w:pos="1134"/>
          <w:tab w:val="left" w:pos="1701"/>
          <w:tab w:val="left" w:pos="1843"/>
        </w:tabs>
        <w:spacing w:line="288" w:lineRule="auto"/>
        <w:ind w:left="1134"/>
        <w:jc w:val="both"/>
        <w:textAlignment w:val="auto"/>
        <w:rPr>
          <w:rFonts w:ascii="Georgia" w:eastAsia="Calibri" w:hAnsi="Georgia" w:cs="Arial"/>
          <w:bCs/>
          <w:sz w:val="22"/>
          <w:szCs w:val="22"/>
          <w:lang w:val="pl-PL" w:eastAsia="en-US" w:bidi="ar-SA"/>
        </w:rPr>
      </w:pPr>
    </w:p>
    <w:p w14:paraId="30A12547" w14:textId="432B6D77" w:rsidR="00463375" w:rsidRPr="000B7BD3" w:rsidRDefault="00463375" w:rsidP="000B7BD3">
      <w:pPr>
        <w:pStyle w:val="Standard"/>
        <w:numPr>
          <w:ilvl w:val="0"/>
          <w:numId w:val="51"/>
        </w:numPr>
        <w:tabs>
          <w:tab w:val="left" w:pos="1134"/>
          <w:tab w:val="left" w:pos="1701"/>
          <w:tab w:val="left" w:pos="1843"/>
        </w:tabs>
        <w:spacing w:line="288" w:lineRule="auto"/>
        <w:ind w:left="1134" w:hanging="567"/>
        <w:jc w:val="both"/>
        <w:textAlignment w:val="auto"/>
        <w:rPr>
          <w:rFonts w:ascii="Georgia" w:eastAsia="Calibri" w:hAnsi="Georgia" w:cs="Arial"/>
          <w:bCs/>
          <w:sz w:val="22"/>
          <w:szCs w:val="22"/>
          <w:lang w:val="pl-PL" w:eastAsia="en-US" w:bidi="ar-SA"/>
        </w:rPr>
      </w:pPr>
      <w:r w:rsidRPr="000B7BD3">
        <w:rPr>
          <w:rFonts w:ascii="Georgia" w:eastAsia="Calibri" w:hAnsi="Georgia" w:cs="Arial"/>
          <w:bCs/>
          <w:sz w:val="22"/>
          <w:szCs w:val="22"/>
          <w:lang w:val="pl-PL" w:eastAsia="en-US" w:bidi="ar-SA"/>
        </w:rPr>
        <w:t xml:space="preserve">rozpowszechnianie, w tym: odtworzenie, nadawanie, reemitowanie, rozpowszechnianie poprzez </w:t>
      </w:r>
      <w:r w:rsidR="00BD324C" w:rsidRPr="000B7BD3">
        <w:rPr>
          <w:rFonts w:ascii="Georgia" w:hAnsi="Georgia"/>
          <w:sz w:val="22"/>
          <w:szCs w:val="22"/>
          <w:lang w:val="pl-PL"/>
        </w:rPr>
        <w:t xml:space="preserve">udostępnienie Utworu </w:t>
      </w:r>
      <w:r w:rsidRPr="000B7BD3">
        <w:rPr>
          <w:rFonts w:ascii="Georgia" w:eastAsia="Calibri" w:hAnsi="Georgia" w:cs="Arial"/>
          <w:bCs/>
          <w:sz w:val="22"/>
          <w:szCs w:val="22"/>
          <w:lang w:val="pl-PL" w:eastAsia="en-US" w:bidi="ar-SA"/>
        </w:rPr>
        <w:t>w taki sposób, by każdy mógł mieć do nich dostęp w miejscu i w czasie przez siebie wybranym;</w:t>
      </w:r>
    </w:p>
    <w:p w14:paraId="6B22B218" w14:textId="77777777" w:rsidR="007E159E" w:rsidRPr="000B7BD3" w:rsidRDefault="007E159E" w:rsidP="000B7BD3">
      <w:pPr>
        <w:pStyle w:val="Standard"/>
        <w:tabs>
          <w:tab w:val="left" w:pos="1134"/>
          <w:tab w:val="left" w:pos="1701"/>
          <w:tab w:val="left" w:pos="1843"/>
        </w:tabs>
        <w:spacing w:line="288" w:lineRule="auto"/>
        <w:ind w:left="1134"/>
        <w:jc w:val="both"/>
        <w:textAlignment w:val="auto"/>
        <w:rPr>
          <w:rFonts w:ascii="Georgia" w:eastAsia="Calibri" w:hAnsi="Georgia" w:cs="Arial"/>
          <w:bCs/>
          <w:sz w:val="22"/>
          <w:szCs w:val="22"/>
          <w:lang w:val="pl-PL" w:eastAsia="en-US" w:bidi="ar-SA"/>
        </w:rPr>
      </w:pPr>
    </w:p>
    <w:p w14:paraId="6C3C19D9" w14:textId="28F29B8B" w:rsidR="007E159E" w:rsidRPr="000B7BD3" w:rsidRDefault="00463375" w:rsidP="000B7BD3">
      <w:pPr>
        <w:pStyle w:val="Standard"/>
        <w:numPr>
          <w:ilvl w:val="0"/>
          <w:numId w:val="51"/>
        </w:numPr>
        <w:tabs>
          <w:tab w:val="left" w:pos="1134"/>
          <w:tab w:val="left" w:pos="1701"/>
          <w:tab w:val="left" w:pos="1843"/>
        </w:tabs>
        <w:spacing w:line="288" w:lineRule="auto"/>
        <w:ind w:left="1134" w:hanging="567"/>
        <w:jc w:val="both"/>
        <w:textAlignment w:val="auto"/>
        <w:rPr>
          <w:rFonts w:ascii="Georgia" w:eastAsia="Calibri" w:hAnsi="Georgia" w:cs="Arial"/>
          <w:bCs/>
          <w:sz w:val="22"/>
          <w:szCs w:val="22"/>
          <w:lang w:val="pl-PL" w:eastAsia="en-US" w:bidi="ar-SA"/>
        </w:rPr>
      </w:pPr>
      <w:r w:rsidRPr="000B7BD3">
        <w:rPr>
          <w:rFonts w:ascii="Georgia" w:eastAsia="Calibri" w:hAnsi="Georgia" w:cs="Arial"/>
          <w:bCs/>
          <w:sz w:val="22"/>
          <w:szCs w:val="22"/>
          <w:lang w:val="pl-PL" w:eastAsia="en-US" w:bidi="ar-SA"/>
        </w:rPr>
        <w:t xml:space="preserve">publikacja we wszelkiego rodzaju prasie, czasopismach i środkach masowego przekazu, sieci Internet oraz </w:t>
      </w:r>
      <w:r w:rsidR="00C741D3" w:rsidRPr="000B7BD3">
        <w:rPr>
          <w:rFonts w:ascii="Georgia" w:eastAsia="Calibri" w:hAnsi="Georgia" w:cs="Arial"/>
          <w:bCs/>
          <w:sz w:val="22"/>
          <w:szCs w:val="22"/>
          <w:lang w:val="pl-PL" w:eastAsia="en-US" w:bidi="ar-SA"/>
        </w:rPr>
        <w:t xml:space="preserve">w </w:t>
      </w:r>
      <w:r w:rsidRPr="000B7BD3">
        <w:rPr>
          <w:rFonts w:ascii="Georgia" w:eastAsia="Calibri" w:hAnsi="Georgia" w:cs="Arial"/>
          <w:bCs/>
          <w:sz w:val="22"/>
          <w:szCs w:val="22"/>
          <w:lang w:val="pl-PL" w:eastAsia="en-US" w:bidi="ar-SA"/>
        </w:rPr>
        <w:t>innych środkach przekazu, a także wszelkie inne formy publikacji i publicznego udostępniania;</w:t>
      </w:r>
    </w:p>
    <w:p w14:paraId="3EAB85E3" w14:textId="77777777" w:rsidR="007E159E" w:rsidRPr="000B7BD3" w:rsidRDefault="007E159E" w:rsidP="000B7BD3">
      <w:pPr>
        <w:pStyle w:val="Standard"/>
        <w:tabs>
          <w:tab w:val="left" w:pos="1134"/>
          <w:tab w:val="left" w:pos="1701"/>
          <w:tab w:val="left" w:pos="1843"/>
        </w:tabs>
        <w:spacing w:line="288" w:lineRule="auto"/>
        <w:jc w:val="both"/>
        <w:textAlignment w:val="auto"/>
        <w:rPr>
          <w:rFonts w:ascii="Georgia" w:eastAsia="Calibri" w:hAnsi="Georgia" w:cs="Arial"/>
          <w:bCs/>
          <w:sz w:val="22"/>
          <w:szCs w:val="22"/>
          <w:lang w:val="pl-PL" w:eastAsia="en-US" w:bidi="ar-SA"/>
        </w:rPr>
      </w:pPr>
    </w:p>
    <w:p w14:paraId="2F7A60E4" w14:textId="00FDF45E" w:rsidR="00463375" w:rsidRPr="000B7BD3" w:rsidRDefault="00463375" w:rsidP="000B7BD3">
      <w:pPr>
        <w:pStyle w:val="Standard"/>
        <w:numPr>
          <w:ilvl w:val="0"/>
          <w:numId w:val="51"/>
        </w:numPr>
        <w:tabs>
          <w:tab w:val="left" w:pos="1134"/>
          <w:tab w:val="left" w:pos="1701"/>
          <w:tab w:val="left" w:pos="1843"/>
        </w:tabs>
        <w:spacing w:line="288" w:lineRule="auto"/>
        <w:ind w:left="1134" w:hanging="567"/>
        <w:jc w:val="both"/>
        <w:textAlignment w:val="auto"/>
        <w:rPr>
          <w:rFonts w:ascii="Georgia" w:eastAsia="Calibri" w:hAnsi="Georgia" w:cs="Arial"/>
          <w:bCs/>
          <w:sz w:val="22"/>
          <w:szCs w:val="22"/>
          <w:lang w:val="pl-PL" w:eastAsia="en-US" w:bidi="ar-SA"/>
        </w:rPr>
      </w:pPr>
      <w:r w:rsidRPr="000B7BD3">
        <w:rPr>
          <w:rFonts w:ascii="Georgia" w:eastAsia="Calibri" w:hAnsi="Georgia" w:cs="Arial"/>
          <w:bCs/>
          <w:sz w:val="22"/>
          <w:szCs w:val="22"/>
          <w:lang w:val="pl-PL" w:eastAsia="en-US" w:bidi="ar-SA"/>
        </w:rPr>
        <w:t>oznaczanie, propagowanie, promowanie i reklamowanie przedsiębiorstwa, towarów, usług przy użyciu Utworu innym podmiotom;</w:t>
      </w:r>
    </w:p>
    <w:p w14:paraId="29945892" w14:textId="77777777" w:rsidR="007E159E" w:rsidRPr="000B7BD3" w:rsidRDefault="007E159E" w:rsidP="000B7BD3">
      <w:pPr>
        <w:pStyle w:val="Standard"/>
        <w:tabs>
          <w:tab w:val="left" w:pos="1134"/>
          <w:tab w:val="left" w:pos="1701"/>
          <w:tab w:val="left" w:pos="1843"/>
        </w:tabs>
        <w:spacing w:line="288" w:lineRule="auto"/>
        <w:jc w:val="both"/>
        <w:textAlignment w:val="auto"/>
        <w:rPr>
          <w:rFonts w:ascii="Georgia" w:eastAsia="Calibri" w:hAnsi="Georgia" w:cs="Arial"/>
          <w:bCs/>
          <w:sz w:val="22"/>
          <w:szCs w:val="22"/>
          <w:lang w:val="pl-PL" w:eastAsia="en-US" w:bidi="ar-SA"/>
        </w:rPr>
      </w:pPr>
    </w:p>
    <w:p w14:paraId="5048A1A6" w14:textId="0935D2DD" w:rsidR="00EB6AE4" w:rsidRPr="000B7BD3" w:rsidRDefault="00EB6AE4" w:rsidP="000B7BD3">
      <w:pPr>
        <w:pStyle w:val="Standard"/>
        <w:numPr>
          <w:ilvl w:val="0"/>
          <w:numId w:val="51"/>
        </w:numPr>
        <w:tabs>
          <w:tab w:val="left" w:pos="1134"/>
          <w:tab w:val="left" w:pos="1701"/>
          <w:tab w:val="left" w:pos="1843"/>
        </w:tabs>
        <w:spacing w:line="288" w:lineRule="auto"/>
        <w:ind w:left="1134" w:hanging="567"/>
        <w:jc w:val="both"/>
        <w:textAlignment w:val="auto"/>
        <w:rPr>
          <w:rFonts w:ascii="Georgia" w:eastAsia="Calibri" w:hAnsi="Georgia" w:cs="Arial"/>
          <w:bCs/>
          <w:sz w:val="22"/>
          <w:szCs w:val="22"/>
          <w:lang w:val="pl-PL" w:eastAsia="en-US" w:bidi="ar-SA"/>
        </w:rPr>
      </w:pPr>
      <w:r w:rsidRPr="000B7BD3">
        <w:rPr>
          <w:rFonts w:ascii="Georgia" w:eastAsia="Calibri" w:hAnsi="Georgia" w:cs="Arial"/>
          <w:bCs/>
          <w:sz w:val="22"/>
          <w:szCs w:val="22"/>
          <w:lang w:val="pl-PL" w:eastAsia="en-US" w:bidi="ar-SA"/>
        </w:rPr>
        <w:t xml:space="preserve">wykorzystywanie w celu wykonywania napraw, konserwacji, przebudowy, nadbudowy, rozbudowy lub remontu </w:t>
      </w:r>
      <w:r w:rsidR="005159D4" w:rsidRPr="000B7BD3">
        <w:rPr>
          <w:rFonts w:ascii="Georgia" w:eastAsia="Calibri" w:hAnsi="Georgia" w:cs="Arial"/>
          <w:bCs/>
          <w:sz w:val="22"/>
          <w:szCs w:val="22"/>
          <w:lang w:val="pl-PL" w:eastAsia="en-US" w:bidi="ar-SA"/>
        </w:rPr>
        <w:t>Przedmiotu Umowy</w:t>
      </w:r>
      <w:r w:rsidRPr="000B7BD3">
        <w:rPr>
          <w:rFonts w:ascii="Georgia" w:eastAsia="Calibri" w:hAnsi="Georgia" w:cs="Arial"/>
          <w:bCs/>
          <w:sz w:val="22"/>
          <w:szCs w:val="22"/>
          <w:lang w:val="pl-PL" w:eastAsia="en-US" w:bidi="ar-SA"/>
        </w:rPr>
        <w:t>, w tym w celu uzyskania odpowiednich pozwoleń, zezwoleń, zgód, uzgodnień, opinii lub zgłoszeń w celu dokonania tych czynności;</w:t>
      </w:r>
    </w:p>
    <w:p w14:paraId="5FAC507B" w14:textId="77777777" w:rsidR="00EB6AE4" w:rsidRPr="000B7BD3" w:rsidRDefault="00EB6AE4" w:rsidP="000B7BD3">
      <w:pPr>
        <w:pStyle w:val="Akapitzlist"/>
        <w:spacing w:after="0" w:line="288" w:lineRule="auto"/>
        <w:contextualSpacing w:val="0"/>
        <w:rPr>
          <w:rFonts w:ascii="Georgia" w:eastAsia="Calibri" w:hAnsi="Georgia" w:cs="Arial"/>
          <w:bCs/>
        </w:rPr>
      </w:pPr>
    </w:p>
    <w:p w14:paraId="04E3C799" w14:textId="41F73D0E" w:rsidR="00463375" w:rsidRPr="000B7BD3" w:rsidRDefault="00463375" w:rsidP="000B7BD3">
      <w:pPr>
        <w:pStyle w:val="Standard"/>
        <w:numPr>
          <w:ilvl w:val="0"/>
          <w:numId w:val="51"/>
        </w:numPr>
        <w:tabs>
          <w:tab w:val="left" w:pos="1134"/>
          <w:tab w:val="left" w:pos="1701"/>
          <w:tab w:val="left" w:pos="1843"/>
        </w:tabs>
        <w:spacing w:line="288" w:lineRule="auto"/>
        <w:ind w:left="1134" w:hanging="567"/>
        <w:jc w:val="both"/>
        <w:textAlignment w:val="auto"/>
        <w:rPr>
          <w:rFonts w:ascii="Georgia" w:eastAsia="Calibri" w:hAnsi="Georgia" w:cs="Arial"/>
          <w:bCs/>
          <w:sz w:val="22"/>
          <w:szCs w:val="22"/>
          <w:lang w:val="pl-PL" w:eastAsia="en-US" w:bidi="ar-SA"/>
        </w:rPr>
      </w:pPr>
      <w:r w:rsidRPr="000B7BD3">
        <w:rPr>
          <w:rFonts w:ascii="Georgia" w:eastAsia="Calibri" w:hAnsi="Georgia" w:cs="Arial"/>
          <w:bCs/>
          <w:sz w:val="22"/>
          <w:szCs w:val="22"/>
          <w:lang w:val="pl-PL" w:eastAsia="en-US" w:bidi="ar-SA"/>
        </w:rPr>
        <w:t>udzielanie licencji</w:t>
      </w:r>
      <w:r w:rsidRPr="000B7BD3">
        <w:rPr>
          <w:rFonts w:ascii="Georgia" w:eastAsia="Calibri" w:hAnsi="Georgia" w:cs="Arial"/>
          <w:sz w:val="22"/>
          <w:szCs w:val="22"/>
          <w:lang w:val="pl-PL" w:eastAsia="en-US" w:bidi="ar-SA"/>
        </w:rPr>
        <w:t xml:space="preserve"> na korzystanie z Utworu innym podmiotom</w:t>
      </w:r>
      <w:r w:rsidR="00EB6AE4" w:rsidRPr="000B7BD3">
        <w:rPr>
          <w:rFonts w:ascii="Georgia" w:eastAsia="Calibri" w:hAnsi="Georgia" w:cs="Arial"/>
          <w:sz w:val="22"/>
          <w:szCs w:val="22"/>
          <w:lang w:val="pl-PL" w:eastAsia="en-US" w:bidi="ar-SA"/>
        </w:rPr>
        <w:t xml:space="preserve"> oraz zbywanie praw do Utworu</w:t>
      </w:r>
      <w:r w:rsidRPr="000B7BD3">
        <w:rPr>
          <w:rFonts w:ascii="Georgia" w:eastAsia="Calibri" w:hAnsi="Georgia" w:cs="Arial"/>
          <w:sz w:val="22"/>
          <w:szCs w:val="22"/>
          <w:lang w:val="pl-PL" w:eastAsia="en-US" w:bidi="ar-SA"/>
        </w:rPr>
        <w:t>.</w:t>
      </w:r>
    </w:p>
    <w:p w14:paraId="598D92DC" w14:textId="77777777" w:rsidR="007E159E" w:rsidRPr="000B7BD3" w:rsidRDefault="007E159E" w:rsidP="000B7BD3">
      <w:pPr>
        <w:pStyle w:val="Standard"/>
        <w:tabs>
          <w:tab w:val="left" w:pos="1134"/>
          <w:tab w:val="left" w:pos="1701"/>
          <w:tab w:val="left" w:pos="1843"/>
        </w:tabs>
        <w:spacing w:line="288" w:lineRule="auto"/>
        <w:jc w:val="both"/>
        <w:textAlignment w:val="auto"/>
        <w:rPr>
          <w:rFonts w:ascii="Georgia" w:eastAsia="Calibri" w:hAnsi="Georgia" w:cs="Arial"/>
          <w:bCs/>
          <w:sz w:val="22"/>
          <w:szCs w:val="22"/>
          <w:lang w:val="pl-PL" w:eastAsia="en-US" w:bidi="ar-SA"/>
        </w:rPr>
      </w:pPr>
    </w:p>
    <w:p w14:paraId="58F3A78F" w14:textId="09EC2358" w:rsidR="006408D9" w:rsidRPr="000B7BD3" w:rsidRDefault="00463375" w:rsidP="000B7BD3">
      <w:pPr>
        <w:pStyle w:val="Standard"/>
        <w:numPr>
          <w:ilvl w:val="0"/>
          <w:numId w:val="25"/>
        </w:numPr>
        <w:tabs>
          <w:tab w:val="clear" w:pos="0"/>
          <w:tab w:val="left" w:pos="567"/>
        </w:tabs>
        <w:spacing w:line="288" w:lineRule="auto"/>
        <w:ind w:left="567" w:hanging="567"/>
        <w:jc w:val="both"/>
        <w:rPr>
          <w:rFonts w:ascii="Georgia" w:eastAsia="Georgia" w:hAnsi="Georgia" w:cs="Georgia"/>
          <w:sz w:val="22"/>
          <w:szCs w:val="22"/>
          <w:lang w:val="pl-PL"/>
        </w:rPr>
      </w:pPr>
      <w:r w:rsidRPr="000B7BD3">
        <w:rPr>
          <w:rFonts w:ascii="Georgia" w:eastAsia="Georgia" w:hAnsi="Georgia" w:cs="Georgia"/>
          <w:sz w:val="22"/>
          <w:szCs w:val="22"/>
          <w:lang w:val="pl-PL"/>
        </w:rPr>
        <w:t xml:space="preserve">Przeniesienie </w:t>
      </w:r>
      <w:r w:rsidR="00BD2F0F" w:rsidRPr="000B7BD3">
        <w:rPr>
          <w:rFonts w:ascii="Georgia" w:eastAsia="Georgia" w:hAnsi="Georgia" w:cs="Georgia"/>
          <w:sz w:val="22"/>
          <w:szCs w:val="22"/>
          <w:lang w:val="pl-PL"/>
        </w:rPr>
        <w:t>Praw A</w:t>
      </w:r>
      <w:r w:rsidRPr="000B7BD3">
        <w:rPr>
          <w:rFonts w:ascii="Georgia" w:eastAsia="Georgia" w:hAnsi="Georgia" w:cs="Georgia"/>
          <w:sz w:val="22"/>
          <w:szCs w:val="22"/>
          <w:lang w:val="pl-PL"/>
        </w:rPr>
        <w:t>utorskich do Utworów następuje automatycznie z chwilą podpisania protokołu odbioru dane</w:t>
      </w:r>
      <w:r w:rsidR="00ED6B0A" w:rsidRPr="000B7BD3">
        <w:rPr>
          <w:rFonts w:ascii="Georgia" w:eastAsia="Georgia" w:hAnsi="Georgia" w:cs="Georgia"/>
          <w:sz w:val="22"/>
          <w:szCs w:val="22"/>
          <w:lang w:val="pl-PL"/>
        </w:rPr>
        <w:t>go Etapu</w:t>
      </w:r>
      <w:r w:rsidRPr="000B7BD3">
        <w:rPr>
          <w:rFonts w:ascii="Georgia" w:eastAsia="Georgia" w:hAnsi="Georgia" w:cs="Georgia"/>
          <w:sz w:val="22"/>
          <w:szCs w:val="22"/>
          <w:lang w:val="pl-PL"/>
        </w:rPr>
        <w:t xml:space="preserve">, który to odbiór obejmuje swoim zakresem Utwory przekazane lub podlegające przekazaniu w ramach </w:t>
      </w:r>
      <w:r w:rsidR="00BD2F0F" w:rsidRPr="000B7BD3">
        <w:rPr>
          <w:rFonts w:ascii="Georgia" w:eastAsia="Georgia" w:hAnsi="Georgia" w:cs="Georgia"/>
          <w:sz w:val="22"/>
          <w:szCs w:val="22"/>
          <w:lang w:val="pl-PL"/>
        </w:rPr>
        <w:t>Etapu</w:t>
      </w:r>
      <w:r w:rsidRPr="000B7BD3">
        <w:rPr>
          <w:rFonts w:ascii="Georgia" w:eastAsia="Georgia" w:hAnsi="Georgia" w:cs="Georgia"/>
          <w:sz w:val="22"/>
          <w:szCs w:val="22"/>
          <w:lang w:val="pl-PL"/>
        </w:rPr>
        <w:t>, które</w:t>
      </w:r>
      <w:r w:rsidR="00BD2F0F" w:rsidRPr="000B7BD3">
        <w:rPr>
          <w:rFonts w:ascii="Georgia" w:eastAsia="Georgia" w:hAnsi="Georgia" w:cs="Georgia"/>
          <w:sz w:val="22"/>
          <w:szCs w:val="22"/>
          <w:lang w:val="pl-PL"/>
        </w:rPr>
        <w:t>go</w:t>
      </w:r>
      <w:r w:rsidRPr="000B7BD3">
        <w:rPr>
          <w:rFonts w:ascii="Georgia" w:eastAsia="Georgia" w:hAnsi="Georgia" w:cs="Georgia"/>
          <w:sz w:val="22"/>
          <w:szCs w:val="22"/>
          <w:lang w:val="pl-PL"/>
        </w:rPr>
        <w:t xml:space="preserve"> dotyczy odbiór. </w:t>
      </w:r>
    </w:p>
    <w:p w14:paraId="4314A04A" w14:textId="77777777" w:rsidR="007E159E" w:rsidRPr="000B7BD3" w:rsidRDefault="007E159E" w:rsidP="000B7BD3">
      <w:pPr>
        <w:pStyle w:val="Standard"/>
        <w:tabs>
          <w:tab w:val="left" w:pos="567"/>
        </w:tabs>
        <w:spacing w:line="288" w:lineRule="auto"/>
        <w:ind w:left="567"/>
        <w:jc w:val="both"/>
        <w:rPr>
          <w:rFonts w:ascii="Georgia" w:eastAsia="Georgia" w:hAnsi="Georgia" w:cs="Georgia"/>
          <w:sz w:val="22"/>
          <w:szCs w:val="22"/>
          <w:lang w:val="pl-PL"/>
        </w:rPr>
      </w:pPr>
    </w:p>
    <w:p w14:paraId="0F42246E" w14:textId="02966D03" w:rsidR="006408D9" w:rsidRPr="000B7BD3" w:rsidRDefault="006408D9" w:rsidP="000B7BD3">
      <w:pPr>
        <w:pStyle w:val="Standard"/>
        <w:numPr>
          <w:ilvl w:val="0"/>
          <w:numId w:val="25"/>
        </w:numPr>
        <w:tabs>
          <w:tab w:val="clear" w:pos="0"/>
          <w:tab w:val="left" w:pos="567"/>
        </w:tabs>
        <w:spacing w:line="288" w:lineRule="auto"/>
        <w:ind w:left="567" w:hanging="567"/>
        <w:jc w:val="both"/>
        <w:rPr>
          <w:rFonts w:ascii="Georgia" w:hAnsi="Georgia"/>
          <w:sz w:val="22"/>
          <w:szCs w:val="22"/>
          <w:lang w:val="pl-PL"/>
        </w:rPr>
      </w:pPr>
      <w:r w:rsidRPr="000B7BD3">
        <w:rPr>
          <w:rFonts w:ascii="Georgia" w:hAnsi="Georgia"/>
          <w:sz w:val="22"/>
          <w:szCs w:val="22"/>
          <w:lang w:val="pl-PL"/>
        </w:rPr>
        <w:t xml:space="preserve">W związku z nabyciem przez Zamawiającego całości </w:t>
      </w:r>
      <w:r w:rsidR="00BD2F0F" w:rsidRPr="000B7BD3">
        <w:rPr>
          <w:rFonts w:ascii="Georgia" w:hAnsi="Georgia"/>
          <w:sz w:val="22"/>
          <w:szCs w:val="22"/>
          <w:lang w:val="pl-PL"/>
        </w:rPr>
        <w:t>Praw A</w:t>
      </w:r>
      <w:r w:rsidRPr="000B7BD3">
        <w:rPr>
          <w:rFonts w:ascii="Georgia" w:hAnsi="Georgia"/>
          <w:sz w:val="22"/>
          <w:szCs w:val="22"/>
          <w:lang w:val="pl-PL"/>
        </w:rPr>
        <w:t xml:space="preserve">utorskich </w:t>
      </w:r>
      <w:r w:rsidR="00BD2F0F" w:rsidRPr="000B7BD3">
        <w:rPr>
          <w:rFonts w:ascii="Georgia" w:hAnsi="Georgia"/>
          <w:sz w:val="22"/>
          <w:szCs w:val="22"/>
          <w:lang w:val="pl-PL"/>
        </w:rPr>
        <w:t xml:space="preserve">do Utworów, w szczególności do stanowiących Utwory elementów </w:t>
      </w:r>
      <w:r w:rsidRPr="000B7BD3">
        <w:rPr>
          <w:rFonts w:ascii="Georgia" w:hAnsi="Georgia"/>
          <w:sz w:val="22"/>
          <w:szCs w:val="22"/>
          <w:lang w:val="pl-PL"/>
        </w:rPr>
        <w:t xml:space="preserve">Dokumentacji, Wykonawca niniejszym nieodwołalnie wyraża zgodę na wykonywanie przez Zamawiającego (w tym jego następców prawnych, licencjobiorców lub osoby trzecie działające na jego zlecenie lub rzecz) dowolnych zmian, adaptacji, przeróbek i modyfikacji </w:t>
      </w:r>
      <w:r w:rsidR="00BD2F0F" w:rsidRPr="000B7BD3">
        <w:rPr>
          <w:rFonts w:ascii="Georgia" w:hAnsi="Georgia"/>
          <w:sz w:val="22"/>
          <w:szCs w:val="22"/>
          <w:lang w:val="pl-PL"/>
        </w:rPr>
        <w:t>Utworów</w:t>
      </w:r>
      <w:r w:rsidRPr="000B7BD3">
        <w:rPr>
          <w:rFonts w:ascii="Georgia" w:hAnsi="Georgia"/>
          <w:sz w:val="22"/>
          <w:szCs w:val="22"/>
          <w:lang w:val="pl-PL"/>
        </w:rPr>
        <w:t xml:space="preserve">, według woli i zapotrzebowania Zamawiającego, jak też na wyrażanie przez Zamawiającego dalszej zgody w tym zakresie. </w:t>
      </w:r>
      <w:r w:rsidRPr="000B7BD3">
        <w:rPr>
          <w:rFonts w:ascii="Georgia" w:hAnsi="Georgia" w:cs="Arial"/>
          <w:sz w:val="22"/>
          <w:szCs w:val="22"/>
          <w:lang w:val="pl-PL"/>
        </w:rPr>
        <w:t xml:space="preserve">Rozporządzanie i korzystanie z opracowania nie będzie uzależnione od zgody Wykonawcy. Wykonawcy nie będzie przysługiwało prawo do </w:t>
      </w:r>
      <w:r w:rsidRPr="000B7BD3">
        <w:rPr>
          <w:rFonts w:ascii="Georgia" w:hAnsi="Georgia" w:cs="Arial"/>
          <w:sz w:val="22"/>
          <w:szCs w:val="22"/>
          <w:lang w:val="pl-PL"/>
        </w:rPr>
        <w:lastRenderedPageBreak/>
        <w:t xml:space="preserve">zezwalania na wykonywania zależnego prawa autorskiego w stosunku do </w:t>
      </w:r>
      <w:r w:rsidR="00BD2F0F" w:rsidRPr="000B7BD3">
        <w:rPr>
          <w:rFonts w:ascii="Georgia" w:hAnsi="Georgia" w:cs="Arial"/>
          <w:sz w:val="22"/>
          <w:szCs w:val="22"/>
          <w:lang w:val="pl-PL"/>
        </w:rPr>
        <w:t>Utworów</w:t>
      </w:r>
      <w:r w:rsidRPr="000B7BD3">
        <w:rPr>
          <w:rFonts w:ascii="Georgia" w:hAnsi="Georgia" w:cs="Arial"/>
          <w:sz w:val="22"/>
          <w:szCs w:val="22"/>
          <w:lang w:val="pl-PL"/>
        </w:rPr>
        <w:t>.</w:t>
      </w:r>
      <w:r w:rsidRPr="000B7BD3">
        <w:rPr>
          <w:rFonts w:ascii="Georgia" w:hAnsi="Georgia"/>
          <w:sz w:val="22"/>
          <w:szCs w:val="22"/>
          <w:lang w:val="pl-PL"/>
        </w:rPr>
        <w:t xml:space="preserve"> Zamawiający będzie zatem uprawniony również do:</w:t>
      </w:r>
    </w:p>
    <w:p w14:paraId="5FE0C1BD" w14:textId="77777777" w:rsidR="0019191C" w:rsidRPr="000B7BD3" w:rsidRDefault="0019191C" w:rsidP="000B7BD3">
      <w:pPr>
        <w:pStyle w:val="Standard"/>
        <w:tabs>
          <w:tab w:val="left" w:pos="567"/>
        </w:tabs>
        <w:spacing w:line="288" w:lineRule="auto"/>
        <w:jc w:val="both"/>
        <w:rPr>
          <w:rFonts w:ascii="Georgia" w:hAnsi="Georgia"/>
          <w:sz w:val="22"/>
          <w:szCs w:val="22"/>
          <w:lang w:val="pl-PL"/>
        </w:rPr>
      </w:pPr>
    </w:p>
    <w:p w14:paraId="0E2691BC" w14:textId="4AE2188E" w:rsidR="00ED6B0A" w:rsidRPr="000B7BD3" w:rsidRDefault="006408D9" w:rsidP="000B7BD3">
      <w:pPr>
        <w:pStyle w:val="Standard"/>
        <w:numPr>
          <w:ilvl w:val="0"/>
          <w:numId w:val="52"/>
        </w:numPr>
        <w:tabs>
          <w:tab w:val="left" w:pos="1134"/>
          <w:tab w:val="left" w:pos="1701"/>
          <w:tab w:val="left" w:pos="1843"/>
        </w:tabs>
        <w:spacing w:line="288" w:lineRule="auto"/>
        <w:ind w:left="1134" w:hanging="567"/>
        <w:jc w:val="both"/>
        <w:textAlignment w:val="auto"/>
        <w:rPr>
          <w:rFonts w:ascii="Georgia" w:hAnsi="Georgia"/>
          <w:sz w:val="22"/>
          <w:szCs w:val="22"/>
          <w:lang w:val="pl-PL"/>
        </w:rPr>
      </w:pPr>
      <w:r w:rsidRPr="000B7BD3">
        <w:rPr>
          <w:rFonts w:ascii="Georgia" w:hAnsi="Georgia"/>
          <w:sz w:val="22"/>
          <w:szCs w:val="22"/>
          <w:lang w:val="pl-PL"/>
        </w:rPr>
        <w:t xml:space="preserve">dokonywania opracowań </w:t>
      </w:r>
      <w:r w:rsidR="00BD2F0F" w:rsidRPr="000B7BD3">
        <w:rPr>
          <w:rFonts w:ascii="Georgia" w:hAnsi="Georgia"/>
          <w:sz w:val="22"/>
          <w:szCs w:val="22"/>
          <w:lang w:val="pl-PL"/>
        </w:rPr>
        <w:t>U</w:t>
      </w:r>
      <w:r w:rsidRPr="000B7BD3">
        <w:rPr>
          <w:rFonts w:ascii="Georgia" w:hAnsi="Georgia"/>
          <w:sz w:val="22"/>
          <w:szCs w:val="22"/>
          <w:lang w:val="pl-PL"/>
        </w:rPr>
        <w:t>tworów, w szczególności w postaci tłumaczeń, przeróbek, adaptacji, przy czym rozporządzanie i korzystanie z opracowań nie będzie uzależnione od zezwolenia Wykonawcy lub innego podmiotu, a decyzje w zakresie rozporządzania i korzystania z opracowań utworów należeć będą wyłącznie do Zamawiającego;</w:t>
      </w:r>
    </w:p>
    <w:p w14:paraId="5ED4CF9C" w14:textId="77777777" w:rsidR="0019191C" w:rsidRPr="000B7BD3" w:rsidRDefault="0019191C" w:rsidP="000B7BD3">
      <w:pPr>
        <w:pStyle w:val="Standard"/>
        <w:tabs>
          <w:tab w:val="left" w:pos="1134"/>
          <w:tab w:val="left" w:pos="1701"/>
          <w:tab w:val="left" w:pos="1843"/>
        </w:tabs>
        <w:spacing w:line="288" w:lineRule="auto"/>
        <w:ind w:left="1134"/>
        <w:jc w:val="both"/>
        <w:textAlignment w:val="auto"/>
        <w:rPr>
          <w:rFonts w:ascii="Georgia" w:hAnsi="Georgia"/>
          <w:sz w:val="22"/>
          <w:szCs w:val="22"/>
          <w:lang w:val="pl-PL"/>
        </w:rPr>
      </w:pPr>
    </w:p>
    <w:p w14:paraId="77B214A5" w14:textId="6DFD5270" w:rsidR="006408D9" w:rsidRPr="000B7BD3" w:rsidRDefault="006408D9" w:rsidP="000B7BD3">
      <w:pPr>
        <w:pStyle w:val="Standard"/>
        <w:numPr>
          <w:ilvl w:val="0"/>
          <w:numId w:val="52"/>
        </w:numPr>
        <w:tabs>
          <w:tab w:val="left" w:pos="1134"/>
          <w:tab w:val="left" w:pos="1701"/>
          <w:tab w:val="left" w:pos="1843"/>
        </w:tabs>
        <w:spacing w:line="288" w:lineRule="auto"/>
        <w:ind w:left="1134" w:hanging="567"/>
        <w:jc w:val="both"/>
        <w:textAlignment w:val="auto"/>
        <w:rPr>
          <w:rFonts w:ascii="Georgia" w:hAnsi="Georgia"/>
          <w:sz w:val="22"/>
          <w:szCs w:val="22"/>
          <w:lang w:val="pl-PL"/>
        </w:rPr>
      </w:pPr>
      <w:r w:rsidRPr="000B7BD3">
        <w:rPr>
          <w:rFonts w:ascii="Georgia" w:hAnsi="Georgia"/>
          <w:sz w:val="22"/>
          <w:szCs w:val="22"/>
          <w:lang w:val="pl-PL"/>
        </w:rPr>
        <w:t xml:space="preserve">wprowadzania w </w:t>
      </w:r>
      <w:r w:rsidR="00BD2F0F" w:rsidRPr="000B7BD3">
        <w:rPr>
          <w:rFonts w:ascii="Georgia" w:hAnsi="Georgia"/>
          <w:sz w:val="22"/>
          <w:szCs w:val="22"/>
          <w:lang w:val="pl-PL"/>
        </w:rPr>
        <w:t>U</w:t>
      </w:r>
      <w:r w:rsidRPr="000B7BD3">
        <w:rPr>
          <w:rFonts w:ascii="Georgia" w:hAnsi="Georgia"/>
          <w:sz w:val="22"/>
          <w:szCs w:val="22"/>
          <w:lang w:val="pl-PL"/>
        </w:rPr>
        <w:t xml:space="preserve">tworach zmian uzasadnionych koniecznością zapewnienia spełniania przez utwory ich funkcji użytkowej - zwłaszcza w związku z wykonywaniem ewentualnych prac w zakresie napraw, konserwacji, przebudowy, nadbudowy, rozbudowy lub remontu </w:t>
      </w:r>
      <w:r w:rsidR="0019191C" w:rsidRPr="000B7BD3">
        <w:rPr>
          <w:rFonts w:ascii="Georgia" w:hAnsi="Georgia"/>
          <w:sz w:val="22"/>
          <w:szCs w:val="22"/>
          <w:lang w:val="pl-PL"/>
        </w:rPr>
        <w:t>obiektów objętych Przedmiotem Umowy</w:t>
      </w:r>
      <w:r w:rsidRPr="000B7BD3">
        <w:rPr>
          <w:rFonts w:ascii="Georgia" w:hAnsi="Georgia"/>
          <w:sz w:val="22"/>
          <w:szCs w:val="22"/>
          <w:lang w:val="pl-PL"/>
        </w:rPr>
        <w:t>.</w:t>
      </w:r>
    </w:p>
    <w:p w14:paraId="2A5074C5" w14:textId="77777777" w:rsidR="0019191C" w:rsidRPr="000B7BD3" w:rsidRDefault="0019191C" w:rsidP="000B7BD3">
      <w:pPr>
        <w:pStyle w:val="Standard"/>
        <w:tabs>
          <w:tab w:val="left" w:pos="1134"/>
          <w:tab w:val="left" w:pos="1701"/>
          <w:tab w:val="left" w:pos="1843"/>
        </w:tabs>
        <w:spacing w:line="288" w:lineRule="auto"/>
        <w:jc w:val="both"/>
        <w:textAlignment w:val="auto"/>
        <w:rPr>
          <w:rFonts w:ascii="Georgia" w:hAnsi="Georgia"/>
          <w:sz w:val="22"/>
          <w:szCs w:val="22"/>
          <w:lang w:val="pl-PL"/>
        </w:rPr>
      </w:pPr>
    </w:p>
    <w:p w14:paraId="05CF038B" w14:textId="607014C7" w:rsidR="006408D9" w:rsidRPr="000B7BD3" w:rsidRDefault="006408D9" w:rsidP="000B7BD3">
      <w:pPr>
        <w:pStyle w:val="Standard"/>
        <w:numPr>
          <w:ilvl w:val="0"/>
          <w:numId w:val="25"/>
        </w:numPr>
        <w:tabs>
          <w:tab w:val="clear" w:pos="0"/>
          <w:tab w:val="left" w:pos="567"/>
        </w:tabs>
        <w:spacing w:line="288" w:lineRule="auto"/>
        <w:ind w:left="567" w:hanging="567"/>
        <w:jc w:val="both"/>
        <w:rPr>
          <w:rFonts w:ascii="Georgia" w:hAnsi="Georgia"/>
          <w:sz w:val="22"/>
          <w:szCs w:val="22"/>
          <w:lang w:val="pl-PL"/>
        </w:rPr>
      </w:pPr>
      <w:r w:rsidRPr="000B7BD3">
        <w:rPr>
          <w:rFonts w:ascii="Georgia" w:hAnsi="Georgia"/>
          <w:sz w:val="22"/>
          <w:szCs w:val="22"/>
          <w:lang w:val="pl-PL"/>
        </w:rPr>
        <w:t xml:space="preserve">Celem uniknięcia wątpliwości, Wynagrodzenie obejmuje również wynagrodzenie łączne za przeniesienie </w:t>
      </w:r>
      <w:r w:rsidR="00BD2F0F" w:rsidRPr="000B7BD3">
        <w:rPr>
          <w:rFonts w:ascii="Georgia" w:hAnsi="Georgia"/>
          <w:sz w:val="22"/>
          <w:szCs w:val="22"/>
          <w:lang w:val="pl-PL"/>
        </w:rPr>
        <w:t>P</w:t>
      </w:r>
      <w:r w:rsidRPr="000B7BD3">
        <w:rPr>
          <w:rFonts w:ascii="Georgia" w:hAnsi="Georgia"/>
          <w:sz w:val="22"/>
          <w:szCs w:val="22"/>
          <w:lang w:val="pl-PL"/>
        </w:rPr>
        <w:t xml:space="preserve">raw </w:t>
      </w:r>
      <w:r w:rsidR="00BD2F0F" w:rsidRPr="000B7BD3">
        <w:rPr>
          <w:rFonts w:ascii="Georgia" w:hAnsi="Georgia"/>
          <w:sz w:val="22"/>
          <w:szCs w:val="22"/>
          <w:lang w:val="pl-PL"/>
        </w:rPr>
        <w:t>A</w:t>
      </w:r>
      <w:r w:rsidRPr="000B7BD3">
        <w:rPr>
          <w:rFonts w:ascii="Georgia" w:hAnsi="Georgia"/>
          <w:sz w:val="22"/>
          <w:szCs w:val="22"/>
          <w:lang w:val="pl-PL"/>
        </w:rPr>
        <w:t xml:space="preserve">utorskich na wszystkich polach eksploatacji opisanych w Umowie, oraz wynagrodzenie z tytułu wszelkich innych świadczeń (w zakresie działania, zaniechania i znoszenia) Wykonawcy (lub osób trzecich) związanych z </w:t>
      </w:r>
      <w:r w:rsidR="00BD2F0F" w:rsidRPr="000B7BD3">
        <w:rPr>
          <w:rFonts w:ascii="Georgia" w:hAnsi="Georgia"/>
          <w:sz w:val="22"/>
          <w:szCs w:val="22"/>
          <w:lang w:val="pl-PL"/>
        </w:rPr>
        <w:t>P</w:t>
      </w:r>
      <w:r w:rsidRPr="000B7BD3">
        <w:rPr>
          <w:rFonts w:ascii="Georgia" w:hAnsi="Georgia"/>
          <w:sz w:val="22"/>
          <w:szCs w:val="22"/>
          <w:lang w:val="pl-PL"/>
        </w:rPr>
        <w:t xml:space="preserve">rawami </w:t>
      </w:r>
      <w:r w:rsidR="00BD2F0F" w:rsidRPr="000B7BD3">
        <w:rPr>
          <w:rFonts w:ascii="Georgia" w:hAnsi="Georgia"/>
          <w:sz w:val="22"/>
          <w:szCs w:val="22"/>
          <w:lang w:val="pl-PL"/>
        </w:rPr>
        <w:t>W</w:t>
      </w:r>
      <w:r w:rsidRPr="000B7BD3">
        <w:rPr>
          <w:rFonts w:ascii="Georgia" w:hAnsi="Georgia"/>
          <w:sz w:val="22"/>
          <w:szCs w:val="22"/>
          <w:lang w:val="pl-PL"/>
        </w:rPr>
        <w:t xml:space="preserve">łasności </w:t>
      </w:r>
      <w:r w:rsidR="00BD2F0F" w:rsidRPr="000B7BD3">
        <w:rPr>
          <w:rFonts w:ascii="Georgia" w:hAnsi="Georgia"/>
          <w:sz w:val="22"/>
          <w:szCs w:val="22"/>
          <w:lang w:val="pl-PL"/>
        </w:rPr>
        <w:t>I</w:t>
      </w:r>
      <w:r w:rsidRPr="000B7BD3">
        <w:rPr>
          <w:rFonts w:ascii="Georgia" w:hAnsi="Georgia"/>
          <w:sz w:val="22"/>
          <w:szCs w:val="22"/>
          <w:lang w:val="pl-PL"/>
        </w:rPr>
        <w:t xml:space="preserve">ntelektualnej (w tym </w:t>
      </w:r>
      <w:r w:rsidR="00BD2F0F" w:rsidRPr="000B7BD3">
        <w:rPr>
          <w:rFonts w:ascii="Georgia" w:hAnsi="Georgia"/>
          <w:sz w:val="22"/>
          <w:szCs w:val="22"/>
          <w:lang w:val="pl-PL"/>
        </w:rPr>
        <w:t>Prawami Autorskimi</w:t>
      </w:r>
      <w:r w:rsidRPr="000B7BD3">
        <w:rPr>
          <w:rFonts w:ascii="Georgia" w:hAnsi="Georgia"/>
          <w:sz w:val="22"/>
          <w:szCs w:val="22"/>
          <w:lang w:val="pl-PL"/>
        </w:rPr>
        <w:t xml:space="preserve"> oraz osobistymi prawami autorskimi), opisanych w Umowie, a także wynagrodzenie za przeniesienia na Zamawiającego prawa własności wszelkich nośników, na jakich </w:t>
      </w:r>
      <w:r w:rsidR="00BD2F0F" w:rsidRPr="000B7BD3">
        <w:rPr>
          <w:rFonts w:ascii="Georgia" w:hAnsi="Georgia"/>
          <w:sz w:val="22"/>
          <w:szCs w:val="22"/>
          <w:lang w:val="pl-PL"/>
        </w:rPr>
        <w:t>Utwory</w:t>
      </w:r>
      <w:r w:rsidRPr="000B7BD3">
        <w:rPr>
          <w:rFonts w:ascii="Georgia" w:hAnsi="Georgia"/>
          <w:sz w:val="22"/>
          <w:szCs w:val="22"/>
          <w:lang w:val="pl-PL"/>
        </w:rPr>
        <w:t xml:space="preserve"> został</w:t>
      </w:r>
      <w:r w:rsidR="00BD2F0F" w:rsidRPr="000B7BD3">
        <w:rPr>
          <w:rFonts w:ascii="Georgia" w:hAnsi="Georgia"/>
          <w:sz w:val="22"/>
          <w:szCs w:val="22"/>
          <w:lang w:val="pl-PL"/>
        </w:rPr>
        <w:t>y</w:t>
      </w:r>
      <w:r w:rsidRPr="000B7BD3">
        <w:rPr>
          <w:rFonts w:ascii="Georgia" w:hAnsi="Georgia"/>
          <w:sz w:val="22"/>
          <w:szCs w:val="22"/>
          <w:lang w:val="pl-PL"/>
        </w:rPr>
        <w:t xml:space="preserve"> u</w:t>
      </w:r>
      <w:r w:rsidR="00BD2F0F" w:rsidRPr="000B7BD3">
        <w:rPr>
          <w:rFonts w:ascii="Georgia" w:hAnsi="Georgia"/>
          <w:sz w:val="22"/>
          <w:szCs w:val="22"/>
          <w:lang w:val="pl-PL"/>
        </w:rPr>
        <w:t xml:space="preserve">trwalone </w:t>
      </w:r>
      <w:r w:rsidRPr="000B7BD3">
        <w:rPr>
          <w:rFonts w:ascii="Georgia" w:hAnsi="Georgia"/>
          <w:sz w:val="22"/>
          <w:szCs w:val="22"/>
          <w:lang w:val="pl-PL"/>
        </w:rPr>
        <w:t>i wydan</w:t>
      </w:r>
      <w:r w:rsidR="00BD2F0F" w:rsidRPr="000B7BD3">
        <w:rPr>
          <w:rFonts w:ascii="Georgia" w:hAnsi="Georgia"/>
          <w:sz w:val="22"/>
          <w:szCs w:val="22"/>
          <w:lang w:val="pl-PL"/>
        </w:rPr>
        <w:t>e</w:t>
      </w:r>
      <w:r w:rsidRPr="000B7BD3">
        <w:rPr>
          <w:rFonts w:ascii="Georgia" w:hAnsi="Georgia"/>
          <w:sz w:val="22"/>
          <w:szCs w:val="22"/>
          <w:lang w:val="pl-PL"/>
        </w:rPr>
        <w:t xml:space="preserve"> Zamawiającemu</w:t>
      </w:r>
      <w:r w:rsidR="0019191C" w:rsidRPr="000B7BD3">
        <w:rPr>
          <w:rFonts w:ascii="Georgia" w:hAnsi="Georgia"/>
          <w:sz w:val="22"/>
          <w:szCs w:val="22"/>
          <w:lang w:val="pl-PL"/>
        </w:rPr>
        <w:t>.</w:t>
      </w:r>
    </w:p>
    <w:p w14:paraId="46DA08EF" w14:textId="77777777" w:rsidR="0019191C" w:rsidRPr="000B7BD3" w:rsidRDefault="0019191C" w:rsidP="000B7BD3">
      <w:pPr>
        <w:pStyle w:val="Standard"/>
        <w:tabs>
          <w:tab w:val="left" w:pos="567"/>
        </w:tabs>
        <w:spacing w:line="288" w:lineRule="auto"/>
        <w:ind w:left="567"/>
        <w:jc w:val="both"/>
        <w:rPr>
          <w:rFonts w:ascii="Georgia" w:hAnsi="Georgia"/>
          <w:sz w:val="22"/>
          <w:szCs w:val="22"/>
          <w:lang w:val="pl-PL"/>
        </w:rPr>
      </w:pPr>
    </w:p>
    <w:p w14:paraId="71C799E0" w14:textId="71D4FD2C" w:rsidR="006408D9" w:rsidRPr="000B7BD3" w:rsidRDefault="006408D9" w:rsidP="000B7BD3">
      <w:pPr>
        <w:pStyle w:val="Standard"/>
        <w:numPr>
          <w:ilvl w:val="0"/>
          <w:numId w:val="25"/>
        </w:numPr>
        <w:tabs>
          <w:tab w:val="clear" w:pos="0"/>
          <w:tab w:val="left" w:pos="567"/>
        </w:tabs>
        <w:spacing w:line="288" w:lineRule="auto"/>
        <w:ind w:left="567" w:hanging="567"/>
        <w:jc w:val="both"/>
        <w:rPr>
          <w:rFonts w:ascii="Georgia" w:hAnsi="Georgia"/>
          <w:sz w:val="22"/>
          <w:szCs w:val="22"/>
          <w:lang w:val="pl-PL"/>
        </w:rPr>
      </w:pPr>
      <w:r w:rsidRPr="000B7BD3">
        <w:rPr>
          <w:rFonts w:ascii="Georgia" w:hAnsi="Georgia" w:cs="Arial"/>
          <w:snapToGrid w:val="0"/>
          <w:sz w:val="22"/>
          <w:szCs w:val="22"/>
          <w:lang w:val="pl-PL"/>
        </w:rPr>
        <w:t>Wykonawca wyraża stanowczą i nieodwołalną zgodę na wprowadzanie zmian do Dokumentacji przez Zamawiającego po zakończeniu wykonywania Umowy, jeżeli proponowane zmiany nie będą naruszały obowiązujących przepisów Prawa Budowlanego. Wykonawca zobowiązuje się, na wypadek nieskuteczności powyższego oświadczenia, do każdorazowego wyrażania zgody na wprowadzanie t</w:t>
      </w:r>
      <w:r w:rsidR="0037523E" w:rsidRPr="000B7BD3">
        <w:rPr>
          <w:rFonts w:ascii="Georgia" w:hAnsi="Georgia" w:cs="Arial"/>
          <w:snapToGrid w:val="0"/>
          <w:sz w:val="22"/>
          <w:szCs w:val="22"/>
          <w:lang w:val="pl-PL"/>
        </w:rPr>
        <w:t>aki</w:t>
      </w:r>
      <w:r w:rsidRPr="000B7BD3">
        <w:rPr>
          <w:rFonts w:ascii="Georgia" w:hAnsi="Georgia" w:cs="Arial"/>
          <w:snapToGrid w:val="0"/>
          <w:sz w:val="22"/>
          <w:szCs w:val="22"/>
          <w:lang w:val="pl-PL"/>
        </w:rPr>
        <w:t>ch zmian przez Zamawiającego, na warunkach opisanych w zdaniu poprzednim.</w:t>
      </w:r>
    </w:p>
    <w:p w14:paraId="45A41B61" w14:textId="77777777" w:rsidR="0019191C" w:rsidRPr="000B7BD3" w:rsidRDefault="0019191C" w:rsidP="000B7BD3">
      <w:pPr>
        <w:pStyle w:val="Standard"/>
        <w:tabs>
          <w:tab w:val="left" w:pos="567"/>
        </w:tabs>
        <w:spacing w:line="288" w:lineRule="auto"/>
        <w:jc w:val="both"/>
        <w:rPr>
          <w:rFonts w:ascii="Georgia" w:hAnsi="Georgia"/>
          <w:sz w:val="22"/>
          <w:szCs w:val="22"/>
          <w:lang w:val="pl-PL"/>
        </w:rPr>
      </w:pPr>
    </w:p>
    <w:p w14:paraId="116710ED" w14:textId="7F157F97" w:rsidR="006408D9" w:rsidRPr="000B7BD3" w:rsidRDefault="006408D9" w:rsidP="000B7BD3">
      <w:pPr>
        <w:pStyle w:val="Standard"/>
        <w:numPr>
          <w:ilvl w:val="0"/>
          <w:numId w:val="25"/>
        </w:numPr>
        <w:tabs>
          <w:tab w:val="clear" w:pos="0"/>
          <w:tab w:val="left" w:pos="567"/>
        </w:tabs>
        <w:spacing w:line="288" w:lineRule="auto"/>
        <w:ind w:left="567" w:hanging="567"/>
        <w:jc w:val="both"/>
        <w:rPr>
          <w:rFonts w:ascii="Georgia" w:hAnsi="Georgia"/>
          <w:sz w:val="22"/>
          <w:szCs w:val="22"/>
          <w:lang w:val="pl-PL"/>
        </w:rPr>
      </w:pPr>
      <w:r w:rsidRPr="000B7BD3">
        <w:rPr>
          <w:rFonts w:ascii="Georgia" w:hAnsi="Georgia"/>
          <w:sz w:val="22"/>
          <w:szCs w:val="22"/>
          <w:lang w:val="pl-PL"/>
        </w:rPr>
        <w:t xml:space="preserve">Wykonawca zapewnia, że osoby uprawnione z tytułu osobistych praw autorskich do </w:t>
      </w:r>
      <w:r w:rsidR="00BD2F0F" w:rsidRPr="000B7BD3">
        <w:rPr>
          <w:rFonts w:ascii="Georgia" w:hAnsi="Georgia"/>
          <w:sz w:val="22"/>
          <w:szCs w:val="22"/>
          <w:lang w:val="pl-PL"/>
        </w:rPr>
        <w:t>U</w:t>
      </w:r>
      <w:r w:rsidRPr="000B7BD3">
        <w:rPr>
          <w:rFonts w:ascii="Georgia" w:hAnsi="Georgia"/>
          <w:sz w:val="22"/>
          <w:szCs w:val="22"/>
          <w:lang w:val="pl-PL"/>
        </w:rPr>
        <w:t>tworów nie będą wykonywać takich praw w stosunku do Zamawiającego (w tym jego następców prawnych, licencjobiorców lub osób trzecich działających na jego zlecenie lub rzecz).</w:t>
      </w:r>
    </w:p>
    <w:p w14:paraId="76CCBE83" w14:textId="77777777" w:rsidR="0019191C" w:rsidRPr="000B7BD3" w:rsidRDefault="0019191C" w:rsidP="000B7BD3">
      <w:pPr>
        <w:pStyle w:val="Standard"/>
        <w:tabs>
          <w:tab w:val="left" w:pos="567"/>
        </w:tabs>
        <w:spacing w:line="288" w:lineRule="auto"/>
        <w:jc w:val="both"/>
        <w:rPr>
          <w:rFonts w:ascii="Georgia" w:hAnsi="Georgia"/>
          <w:sz w:val="22"/>
          <w:szCs w:val="22"/>
          <w:lang w:val="pl-PL"/>
        </w:rPr>
      </w:pPr>
    </w:p>
    <w:p w14:paraId="3A0112F7" w14:textId="7B32D3AF" w:rsidR="006408D9" w:rsidRPr="000B7BD3" w:rsidRDefault="006408D9" w:rsidP="000B7BD3">
      <w:pPr>
        <w:pStyle w:val="Standard"/>
        <w:numPr>
          <w:ilvl w:val="0"/>
          <w:numId w:val="25"/>
        </w:numPr>
        <w:tabs>
          <w:tab w:val="clear" w:pos="0"/>
          <w:tab w:val="left" w:pos="567"/>
        </w:tabs>
        <w:spacing w:line="288" w:lineRule="auto"/>
        <w:ind w:left="567" w:hanging="567"/>
        <w:jc w:val="both"/>
        <w:rPr>
          <w:rFonts w:ascii="Georgia" w:hAnsi="Georgia"/>
          <w:sz w:val="22"/>
          <w:szCs w:val="22"/>
          <w:lang w:val="pl-PL"/>
        </w:rPr>
      </w:pPr>
      <w:r w:rsidRPr="000B7BD3">
        <w:rPr>
          <w:rFonts w:ascii="Georgia" w:hAnsi="Georgia"/>
          <w:sz w:val="22"/>
          <w:szCs w:val="22"/>
          <w:lang w:val="pl-PL"/>
        </w:rPr>
        <w:t xml:space="preserve">Wykonawca upoważnia Zamawiającego do wykonywania w jego imieniu autorskich praw osobistych do </w:t>
      </w:r>
      <w:r w:rsidR="00BD2F0F" w:rsidRPr="000B7BD3">
        <w:rPr>
          <w:rFonts w:ascii="Georgia" w:hAnsi="Georgia"/>
          <w:sz w:val="22"/>
          <w:szCs w:val="22"/>
          <w:lang w:val="pl-PL"/>
        </w:rPr>
        <w:t>Utworów</w:t>
      </w:r>
      <w:r w:rsidRPr="000B7BD3">
        <w:rPr>
          <w:rFonts w:ascii="Georgia" w:hAnsi="Georgia"/>
          <w:sz w:val="22"/>
          <w:szCs w:val="22"/>
          <w:lang w:val="pl-PL"/>
        </w:rPr>
        <w:t xml:space="preserve">, w tym do Dokumentacji, w szczególności w zakresie przysługującego Wykonawcy prawa do integralności (nienaruszalności treści i formy utworu). W szczególności, na podstawie powyższego oświadczenia Zamawiający będzie uprawniony, bez konieczności uzyskiwania odrębnej zgody Wykonawcy, do dokonywania zmian wynikających z potrzeb Zamawiającego i zgodnych z obowiązującymi </w:t>
      </w:r>
      <w:r w:rsidR="00BD2F0F" w:rsidRPr="000B7BD3">
        <w:rPr>
          <w:rFonts w:ascii="Georgia" w:hAnsi="Georgia"/>
          <w:sz w:val="22"/>
          <w:szCs w:val="22"/>
          <w:lang w:val="pl-PL"/>
        </w:rPr>
        <w:t>p</w:t>
      </w:r>
      <w:r w:rsidRPr="000B7BD3">
        <w:rPr>
          <w:rFonts w:ascii="Georgia" w:hAnsi="Georgia"/>
          <w:sz w:val="22"/>
          <w:szCs w:val="22"/>
          <w:lang w:val="pl-PL"/>
        </w:rPr>
        <w:t xml:space="preserve">rzepisami. Wykonawca, w granicach określonych powyżej, zobowiązuje się do powstrzymania się od korzystania z autorskich praw osobistych w zakresie prawa do integralności </w:t>
      </w:r>
      <w:r w:rsidR="00BD2F0F" w:rsidRPr="000B7BD3">
        <w:rPr>
          <w:rFonts w:ascii="Georgia" w:hAnsi="Georgia"/>
          <w:sz w:val="22"/>
          <w:szCs w:val="22"/>
          <w:lang w:val="pl-PL"/>
        </w:rPr>
        <w:t>U</w:t>
      </w:r>
      <w:r w:rsidRPr="000B7BD3">
        <w:rPr>
          <w:rFonts w:ascii="Georgia" w:hAnsi="Georgia"/>
          <w:sz w:val="22"/>
          <w:szCs w:val="22"/>
          <w:lang w:val="pl-PL"/>
        </w:rPr>
        <w:t xml:space="preserve">tworu oraz prawa do nadzoru nad sposobem korzystania z </w:t>
      </w:r>
      <w:r w:rsidR="00BD2F0F" w:rsidRPr="000B7BD3">
        <w:rPr>
          <w:rFonts w:ascii="Georgia" w:hAnsi="Georgia"/>
          <w:sz w:val="22"/>
          <w:szCs w:val="22"/>
          <w:lang w:val="pl-PL"/>
        </w:rPr>
        <w:t>U</w:t>
      </w:r>
      <w:r w:rsidRPr="000B7BD3">
        <w:rPr>
          <w:rFonts w:ascii="Georgia" w:hAnsi="Georgia"/>
          <w:sz w:val="22"/>
          <w:szCs w:val="22"/>
          <w:lang w:val="pl-PL"/>
        </w:rPr>
        <w:t xml:space="preserve">tworu. Jeżeli autorskie prawa osobiste do Dokumentacji przysługiwać będą osobom trzecim, Wykonawca zobowiązuje się uzyskać upoważnienia i zgody opisane powyżej od tych osób trzecich na rzecz </w:t>
      </w:r>
      <w:r w:rsidRPr="000B7BD3">
        <w:rPr>
          <w:rFonts w:ascii="Georgia" w:hAnsi="Georgia"/>
          <w:sz w:val="22"/>
          <w:szCs w:val="22"/>
          <w:lang w:val="pl-PL"/>
        </w:rPr>
        <w:lastRenderedPageBreak/>
        <w:t>Zamawiającego.</w:t>
      </w:r>
    </w:p>
    <w:p w14:paraId="67EFE2A6" w14:textId="77777777" w:rsidR="0019191C" w:rsidRPr="000B7BD3" w:rsidRDefault="0019191C" w:rsidP="000B7BD3">
      <w:pPr>
        <w:pStyle w:val="Standard"/>
        <w:tabs>
          <w:tab w:val="left" w:pos="567"/>
        </w:tabs>
        <w:spacing w:line="288" w:lineRule="auto"/>
        <w:jc w:val="both"/>
        <w:rPr>
          <w:rFonts w:ascii="Georgia" w:hAnsi="Georgia"/>
          <w:sz w:val="22"/>
          <w:szCs w:val="22"/>
          <w:lang w:val="pl-PL"/>
        </w:rPr>
      </w:pPr>
    </w:p>
    <w:p w14:paraId="5641506A" w14:textId="66784B62" w:rsidR="006408D9" w:rsidRPr="000B7BD3" w:rsidRDefault="006408D9" w:rsidP="000B7BD3">
      <w:pPr>
        <w:pStyle w:val="Standard"/>
        <w:numPr>
          <w:ilvl w:val="0"/>
          <w:numId w:val="25"/>
        </w:numPr>
        <w:tabs>
          <w:tab w:val="clear" w:pos="0"/>
          <w:tab w:val="left" w:pos="567"/>
        </w:tabs>
        <w:spacing w:line="288" w:lineRule="auto"/>
        <w:ind w:left="567" w:hanging="567"/>
        <w:jc w:val="both"/>
        <w:rPr>
          <w:rFonts w:ascii="Georgia" w:hAnsi="Georgia"/>
          <w:sz w:val="22"/>
          <w:szCs w:val="22"/>
          <w:lang w:val="pl-PL"/>
        </w:rPr>
      </w:pPr>
      <w:r w:rsidRPr="000B7BD3">
        <w:rPr>
          <w:rFonts w:ascii="Georgia" w:hAnsi="Georgia" w:cs="Arial"/>
          <w:sz w:val="22"/>
          <w:szCs w:val="22"/>
          <w:lang w:val="pl-PL"/>
        </w:rPr>
        <w:t xml:space="preserve">W wypadku posługiwania się przez Wykonawcę przy wykonywaniu </w:t>
      </w:r>
      <w:r w:rsidR="00BD2F0F" w:rsidRPr="000B7BD3">
        <w:rPr>
          <w:rFonts w:ascii="Georgia" w:hAnsi="Georgia" w:cs="Arial"/>
          <w:sz w:val="22"/>
          <w:szCs w:val="22"/>
          <w:lang w:val="pl-PL"/>
        </w:rPr>
        <w:t>Utworów</w:t>
      </w:r>
      <w:r w:rsidRPr="000B7BD3">
        <w:rPr>
          <w:rFonts w:ascii="Georgia" w:hAnsi="Georgia" w:cs="Arial"/>
          <w:sz w:val="22"/>
          <w:szCs w:val="22"/>
          <w:lang w:val="pl-PL"/>
        </w:rPr>
        <w:t xml:space="preserve">  podwykonawcami lub innymi osobami albo podmiotami, Wykonawca zobowiązuje się przekazać wraz z dokumentacją oświadczenia osób albo podmiotów współpracujących, o przeniesieniu </w:t>
      </w:r>
      <w:r w:rsidR="00BD2F0F" w:rsidRPr="000B7BD3">
        <w:rPr>
          <w:rFonts w:ascii="Georgia" w:hAnsi="Georgia" w:cs="Arial"/>
          <w:sz w:val="22"/>
          <w:szCs w:val="22"/>
          <w:lang w:val="pl-PL"/>
        </w:rPr>
        <w:t>P</w:t>
      </w:r>
      <w:r w:rsidRPr="000B7BD3">
        <w:rPr>
          <w:rFonts w:ascii="Georgia" w:hAnsi="Georgia" w:cs="Arial"/>
          <w:sz w:val="22"/>
          <w:szCs w:val="22"/>
          <w:lang w:val="pl-PL"/>
        </w:rPr>
        <w:t xml:space="preserve">raw </w:t>
      </w:r>
      <w:r w:rsidR="00BD2F0F" w:rsidRPr="000B7BD3">
        <w:rPr>
          <w:rFonts w:ascii="Georgia" w:hAnsi="Georgia" w:cs="Arial"/>
          <w:sz w:val="22"/>
          <w:szCs w:val="22"/>
          <w:lang w:val="pl-PL"/>
        </w:rPr>
        <w:t>A</w:t>
      </w:r>
      <w:r w:rsidRPr="000B7BD3">
        <w:rPr>
          <w:rFonts w:ascii="Georgia" w:hAnsi="Georgia" w:cs="Arial"/>
          <w:sz w:val="22"/>
          <w:szCs w:val="22"/>
          <w:lang w:val="pl-PL"/>
        </w:rPr>
        <w:t>utorskich na Zamawiającego i to w granicach opisanych powyżej.</w:t>
      </w:r>
    </w:p>
    <w:p w14:paraId="2FF0ECB5" w14:textId="77777777" w:rsidR="0019191C" w:rsidRPr="000B7BD3" w:rsidRDefault="0019191C" w:rsidP="000B7BD3">
      <w:pPr>
        <w:pStyle w:val="Standard"/>
        <w:tabs>
          <w:tab w:val="left" w:pos="567"/>
        </w:tabs>
        <w:spacing w:line="288" w:lineRule="auto"/>
        <w:jc w:val="both"/>
        <w:rPr>
          <w:rFonts w:ascii="Georgia" w:hAnsi="Georgia"/>
          <w:sz w:val="22"/>
          <w:szCs w:val="22"/>
          <w:lang w:val="pl-PL"/>
        </w:rPr>
      </w:pPr>
    </w:p>
    <w:p w14:paraId="33B73275" w14:textId="7C4C8DAD" w:rsidR="00D3295D" w:rsidRPr="000B7BD3" w:rsidRDefault="006408D9" w:rsidP="000B7BD3">
      <w:pPr>
        <w:pStyle w:val="Standard"/>
        <w:numPr>
          <w:ilvl w:val="0"/>
          <w:numId w:val="25"/>
        </w:numPr>
        <w:tabs>
          <w:tab w:val="clear" w:pos="0"/>
          <w:tab w:val="left" w:pos="567"/>
        </w:tabs>
        <w:spacing w:line="288" w:lineRule="auto"/>
        <w:ind w:left="567" w:hanging="567"/>
        <w:jc w:val="both"/>
        <w:rPr>
          <w:rFonts w:ascii="Georgia" w:hAnsi="Georgia"/>
          <w:sz w:val="22"/>
          <w:szCs w:val="22"/>
          <w:lang w:val="pl-PL"/>
        </w:rPr>
      </w:pPr>
      <w:r w:rsidRPr="000B7BD3">
        <w:rPr>
          <w:rFonts w:ascii="Georgia" w:hAnsi="Georgia" w:cs="Arial"/>
          <w:sz w:val="22"/>
          <w:szCs w:val="22"/>
          <w:lang w:val="pl-PL"/>
        </w:rPr>
        <w:t xml:space="preserve">Strony zgodnie postanawiają, że w wypadku ustania obowiązywania Umowy przed zakończeniem wykonywania całego Przedmiotu Umowy, Zamawiający jest jednostronnie uprawniony, według swego wyboru, do zatrzymania wszelkich nabytych </w:t>
      </w:r>
      <w:r w:rsidR="00BD2F0F" w:rsidRPr="000B7BD3">
        <w:rPr>
          <w:rFonts w:ascii="Georgia" w:hAnsi="Georgia" w:cs="Arial"/>
          <w:sz w:val="22"/>
          <w:szCs w:val="22"/>
          <w:lang w:val="pl-PL"/>
        </w:rPr>
        <w:t>Praw A</w:t>
      </w:r>
      <w:r w:rsidRPr="000B7BD3">
        <w:rPr>
          <w:rFonts w:ascii="Georgia" w:hAnsi="Georgia" w:cs="Arial"/>
          <w:sz w:val="22"/>
          <w:szCs w:val="22"/>
          <w:lang w:val="pl-PL"/>
        </w:rPr>
        <w:t>utorskich, za zapłatą umówionego wynagrodzenia lub jego proporcjonalnej części (odpowiadającej części wykonanej Dokumentacji), bądź do zwrotnego przeniesienia tych praw na Wykonawcę i żądania zwrotu całego uiszczonego z tego tytułu Wynagrodzenia.</w:t>
      </w:r>
    </w:p>
    <w:p w14:paraId="1FE40FF3" w14:textId="77777777" w:rsidR="0019191C" w:rsidRPr="000B7BD3" w:rsidRDefault="0019191C" w:rsidP="000B7BD3">
      <w:pPr>
        <w:pStyle w:val="Standard"/>
        <w:tabs>
          <w:tab w:val="left" w:pos="567"/>
        </w:tabs>
        <w:spacing w:line="288" w:lineRule="auto"/>
        <w:jc w:val="both"/>
        <w:rPr>
          <w:rFonts w:ascii="Georgia" w:hAnsi="Georgia"/>
          <w:sz w:val="22"/>
          <w:szCs w:val="22"/>
          <w:lang w:val="pl-PL"/>
        </w:rPr>
      </w:pPr>
    </w:p>
    <w:p w14:paraId="51C9AFFF" w14:textId="5C2F9516" w:rsidR="00D3295D" w:rsidRPr="000B7BD3" w:rsidRDefault="00D3295D" w:rsidP="000B7BD3">
      <w:pPr>
        <w:widowControl w:val="0"/>
        <w:numPr>
          <w:ilvl w:val="0"/>
          <w:numId w:val="25"/>
        </w:numPr>
        <w:suppressAutoHyphens/>
        <w:spacing w:after="0" w:line="288" w:lineRule="auto"/>
        <w:ind w:left="567" w:hanging="567"/>
        <w:jc w:val="both"/>
        <w:rPr>
          <w:rFonts w:ascii="Georgia" w:eastAsia="Georgia" w:hAnsi="Georgia" w:cs="Georgia"/>
        </w:rPr>
      </w:pPr>
      <w:r w:rsidRPr="000B7BD3">
        <w:rPr>
          <w:rFonts w:ascii="Georgia" w:hAnsi="Georgia"/>
        </w:rPr>
        <w:t>Wykonawca przenosi na Zamawiającego w ramach Wynagrodzenia</w:t>
      </w:r>
      <w:r w:rsidRPr="000B7BD3">
        <w:rPr>
          <w:rFonts w:ascii="Georgia" w:hAnsi="Georgia" w:cs="Arial"/>
        </w:rPr>
        <w:t>, a Zamawiający nabywa od Wykonawcy własność nośników oraz</w:t>
      </w:r>
      <w:r w:rsidRPr="000B7BD3">
        <w:rPr>
          <w:rFonts w:ascii="Georgia" w:hAnsi="Georgia"/>
        </w:rPr>
        <w:t xml:space="preserve"> Licencję do Utworów</w:t>
      </w:r>
      <w:r w:rsidR="00E222FD" w:rsidRPr="000B7BD3">
        <w:rPr>
          <w:rFonts w:ascii="Georgia" w:hAnsi="Georgia"/>
        </w:rPr>
        <w:t>, które nie zostały stworzone</w:t>
      </w:r>
      <w:r w:rsidRPr="000B7BD3">
        <w:rPr>
          <w:rFonts w:ascii="Georgia" w:hAnsi="Georgia"/>
        </w:rPr>
        <w:t xml:space="preserve"> </w:t>
      </w:r>
      <w:r w:rsidRPr="000B7BD3">
        <w:rPr>
          <w:rFonts w:ascii="Georgia" w:hAnsi="Georgia" w:cs="Times New Roman"/>
        </w:rPr>
        <w:t xml:space="preserve"> w związku z wykonywaniem przez Wykonawcę</w:t>
      </w:r>
      <w:r w:rsidRPr="000B7BD3">
        <w:rPr>
          <w:rFonts w:ascii="Georgia" w:hAnsi="Georgia"/>
        </w:rPr>
        <w:t xml:space="preserve"> Przedmiotu Umowy i </w:t>
      </w:r>
      <w:r w:rsidR="00E222FD" w:rsidRPr="000B7BD3">
        <w:rPr>
          <w:rFonts w:ascii="Georgia" w:hAnsi="Georgia"/>
        </w:rPr>
        <w:t>nie są dedykowane</w:t>
      </w:r>
      <w:r w:rsidRPr="000B7BD3">
        <w:rPr>
          <w:rFonts w:ascii="Georgia" w:hAnsi="Georgia"/>
        </w:rPr>
        <w:t xml:space="preserve"> indywidualnie dla Zamawiającego</w:t>
      </w:r>
      <w:r w:rsidRPr="000B7BD3">
        <w:rPr>
          <w:rFonts w:ascii="Georgia" w:hAnsi="Georgia" w:cs="Arial"/>
        </w:rPr>
        <w:t xml:space="preserve">, </w:t>
      </w:r>
      <w:r w:rsidR="00E222FD" w:rsidRPr="000B7BD3">
        <w:rPr>
          <w:rFonts w:ascii="Georgia" w:hAnsi="Georgia" w:cs="Arial"/>
        </w:rPr>
        <w:t xml:space="preserve">a które zostały </w:t>
      </w:r>
      <w:r w:rsidRPr="000B7BD3">
        <w:rPr>
          <w:rFonts w:ascii="Georgia" w:hAnsi="Georgia" w:cs="Arial"/>
        </w:rPr>
        <w:t>dostarczon</w:t>
      </w:r>
      <w:r w:rsidR="00E222FD" w:rsidRPr="000B7BD3">
        <w:rPr>
          <w:rFonts w:ascii="Georgia" w:hAnsi="Georgia" w:cs="Arial"/>
        </w:rPr>
        <w:t>e</w:t>
      </w:r>
      <w:r w:rsidRPr="000B7BD3">
        <w:rPr>
          <w:rFonts w:ascii="Georgia" w:hAnsi="Georgia" w:cs="Arial"/>
        </w:rPr>
        <w:t xml:space="preserve"> przez Wykonawcę w wykonaniu Przedmiotu Umowy i stanowią rozwiązania standardowe przy takich dostawach. Licencja ma charakter niewyłączny i jest udzielana na polach eksploatacji wskazanych w ust. 3 niniejszego paragrafu, na okres 5 lat</w:t>
      </w:r>
      <w:r w:rsidR="00E222FD" w:rsidRPr="000B7BD3">
        <w:rPr>
          <w:rFonts w:ascii="Georgia" w:hAnsi="Georgia" w:cs="Arial"/>
        </w:rPr>
        <w:t>.</w:t>
      </w:r>
      <w:r w:rsidR="00C630BE" w:rsidRPr="000B7BD3">
        <w:rPr>
          <w:rFonts w:ascii="Georgia" w:hAnsi="Georgia" w:cs="Arial"/>
        </w:rPr>
        <w:t xml:space="preserve"> </w:t>
      </w:r>
      <w:r w:rsidRPr="000B7BD3">
        <w:rPr>
          <w:rFonts w:ascii="Georgia" w:hAnsi="Georgia" w:cs="Arial"/>
        </w:rPr>
        <w:t xml:space="preserve">Zamawiający – w ramach Licencji – może upoważniać do korzystania z Utworów objętych Licencją </w:t>
      </w:r>
      <w:r w:rsidR="007F5C4D" w:rsidRPr="000B7BD3">
        <w:rPr>
          <w:rFonts w:ascii="Georgia" w:hAnsi="Georgia" w:cs="Arial"/>
        </w:rPr>
        <w:t xml:space="preserve">również </w:t>
      </w:r>
      <w:r w:rsidRPr="000B7BD3">
        <w:rPr>
          <w:rFonts w:ascii="Georgia" w:hAnsi="Georgia" w:cs="Arial"/>
        </w:rPr>
        <w:t xml:space="preserve"> inne podmioty.</w:t>
      </w:r>
    </w:p>
    <w:p w14:paraId="02EFA9CB" w14:textId="77777777" w:rsidR="00FE275D" w:rsidRPr="000B7BD3" w:rsidRDefault="00FE275D" w:rsidP="000B7BD3">
      <w:pPr>
        <w:pStyle w:val="Akapitzlist"/>
        <w:spacing w:after="0" w:line="288" w:lineRule="auto"/>
        <w:contextualSpacing w:val="0"/>
        <w:rPr>
          <w:rFonts w:ascii="Georgia" w:eastAsia="Georgia" w:hAnsi="Georgia" w:cs="Georgia"/>
        </w:rPr>
      </w:pPr>
    </w:p>
    <w:p w14:paraId="12E8AADD" w14:textId="5DA8D36A" w:rsidR="00FE275D" w:rsidRPr="000B7BD3" w:rsidRDefault="00FA0A1C" w:rsidP="000B7BD3">
      <w:pPr>
        <w:widowControl w:val="0"/>
        <w:numPr>
          <w:ilvl w:val="0"/>
          <w:numId w:val="25"/>
        </w:numPr>
        <w:suppressAutoHyphens/>
        <w:spacing w:after="0" w:line="288" w:lineRule="auto"/>
        <w:ind w:left="567" w:hanging="567"/>
        <w:jc w:val="both"/>
        <w:rPr>
          <w:rFonts w:ascii="Georgia" w:eastAsia="Georgia" w:hAnsi="Georgia" w:cs="Georgia"/>
        </w:rPr>
      </w:pPr>
      <w:r w:rsidRPr="000B7BD3">
        <w:rPr>
          <w:rFonts w:ascii="Georgia" w:eastAsia="Georgia" w:hAnsi="Georgia" w:cs="Georgia"/>
        </w:rPr>
        <w:t xml:space="preserve">Wykonawca gwarantuje, iż korzystanie przez Zamawiającego z Utworów w zakresie i w sposób wynikający z Umowy, nie będzie ograniczone funkcjonalnie, co oznacza m.in., że wraz z dostarczeniem danego Utworu Wykonawca dostarczy Zamawiającemu (w ramach </w:t>
      </w:r>
      <w:r w:rsidR="002F0E10" w:rsidRPr="000B7BD3">
        <w:rPr>
          <w:rFonts w:ascii="Georgia" w:eastAsia="Georgia" w:hAnsi="Georgia" w:cs="Georgia"/>
        </w:rPr>
        <w:t>W</w:t>
      </w:r>
      <w:r w:rsidRPr="000B7BD3">
        <w:rPr>
          <w:rFonts w:ascii="Georgia" w:eastAsia="Georgia" w:hAnsi="Georgia" w:cs="Georgia"/>
        </w:rPr>
        <w:t>ynagrodzenia) wszelkie elementy lub informacje pozwalające na korzystanie z Utworów w zakresie w i sposób wynikający z Umowy. W szczególności dostarczy Zamawiającemu wszystkie kody źródłowe i kody dostępu do oprogramowania (w tym jego wersji instalacyjn</w:t>
      </w:r>
      <w:r w:rsidR="00055B6A" w:rsidRPr="000B7BD3">
        <w:rPr>
          <w:rFonts w:ascii="Georgia" w:eastAsia="Georgia" w:hAnsi="Georgia" w:cs="Georgia"/>
        </w:rPr>
        <w:t>ych</w:t>
      </w:r>
      <w:r w:rsidRPr="000B7BD3">
        <w:rPr>
          <w:rFonts w:ascii="Georgia" w:eastAsia="Georgia" w:hAnsi="Georgia" w:cs="Georgia"/>
        </w:rPr>
        <w:t>), do którego Prawa Autorskie nabywa zgodnie z Umową Zamawiający</w:t>
      </w:r>
      <w:r w:rsidR="00055B6A" w:rsidRPr="000B7BD3">
        <w:rPr>
          <w:rFonts w:ascii="Georgia" w:eastAsia="Georgia" w:hAnsi="Georgia" w:cs="Georgia"/>
        </w:rPr>
        <w:t>.</w:t>
      </w:r>
      <w:r w:rsidRPr="000B7BD3">
        <w:rPr>
          <w:rFonts w:ascii="Georgia" w:eastAsia="Georgia" w:hAnsi="Georgia" w:cs="Georgia"/>
        </w:rPr>
        <w:t xml:space="preserve"> </w:t>
      </w:r>
    </w:p>
    <w:p w14:paraId="0DE68ACC" w14:textId="77777777" w:rsidR="00D3295D" w:rsidRPr="000B7BD3" w:rsidRDefault="00D3295D" w:rsidP="000B7BD3">
      <w:pPr>
        <w:widowControl w:val="0"/>
        <w:suppressAutoHyphens/>
        <w:spacing w:after="0" w:line="288" w:lineRule="auto"/>
        <w:ind w:left="567"/>
        <w:jc w:val="both"/>
        <w:rPr>
          <w:rFonts w:ascii="Georgia" w:eastAsia="Georgia" w:hAnsi="Georgia" w:cs="Georgia"/>
        </w:rPr>
      </w:pPr>
    </w:p>
    <w:p w14:paraId="377564AA" w14:textId="5B1CA605" w:rsidR="005A13DF" w:rsidRPr="000B7BD3" w:rsidRDefault="005A13DF" w:rsidP="000B7BD3">
      <w:pPr>
        <w:pStyle w:val="Nagwek1"/>
        <w:tabs>
          <w:tab w:val="left" w:pos="567"/>
        </w:tabs>
        <w:spacing w:before="0" w:line="288" w:lineRule="auto"/>
        <w:rPr>
          <w:rFonts w:ascii="Georgia" w:hAnsi="Georgia"/>
          <w:b/>
          <w:bCs/>
          <w:color w:val="auto"/>
          <w:sz w:val="22"/>
          <w:szCs w:val="22"/>
        </w:rPr>
      </w:pPr>
      <w:bookmarkStart w:id="14" w:name="_Toc50111454"/>
      <w:r w:rsidRPr="000B7BD3">
        <w:rPr>
          <w:rFonts w:ascii="Georgia" w:hAnsi="Georgia"/>
          <w:b/>
          <w:bCs/>
          <w:color w:val="auto"/>
          <w:sz w:val="22"/>
          <w:szCs w:val="22"/>
        </w:rPr>
        <w:t xml:space="preserve">§ </w:t>
      </w:r>
      <w:r w:rsidR="00F40E2D" w:rsidRPr="000B7BD3">
        <w:rPr>
          <w:rFonts w:ascii="Georgia" w:hAnsi="Georgia"/>
          <w:b/>
          <w:bCs/>
          <w:color w:val="auto"/>
          <w:sz w:val="22"/>
          <w:szCs w:val="22"/>
        </w:rPr>
        <w:t>10</w:t>
      </w:r>
      <w:r w:rsidRPr="000B7BD3">
        <w:rPr>
          <w:rFonts w:ascii="Georgia" w:hAnsi="Georgia"/>
          <w:b/>
          <w:bCs/>
          <w:color w:val="auto"/>
          <w:sz w:val="22"/>
          <w:szCs w:val="22"/>
        </w:rPr>
        <w:tab/>
        <w:t>[</w:t>
      </w:r>
      <w:r w:rsidR="00F40E2D" w:rsidRPr="000B7BD3">
        <w:rPr>
          <w:rFonts w:ascii="Georgia" w:hAnsi="Georgia"/>
          <w:b/>
          <w:bCs/>
          <w:color w:val="auto"/>
          <w:sz w:val="22"/>
          <w:szCs w:val="22"/>
        </w:rPr>
        <w:t>Wynagrodzenie</w:t>
      </w:r>
      <w:r w:rsidRPr="000B7BD3">
        <w:rPr>
          <w:rFonts w:ascii="Georgia" w:hAnsi="Georgia"/>
          <w:b/>
          <w:bCs/>
          <w:color w:val="auto"/>
          <w:sz w:val="22"/>
          <w:szCs w:val="22"/>
        </w:rPr>
        <w:t>]</w:t>
      </w:r>
      <w:bookmarkEnd w:id="14"/>
    </w:p>
    <w:p w14:paraId="767ED6FF" w14:textId="54EB9839" w:rsidR="005A13DF" w:rsidRPr="000B7BD3" w:rsidRDefault="005A13DF" w:rsidP="000B7BD3">
      <w:pPr>
        <w:suppressAutoHyphens/>
        <w:spacing w:after="0" w:line="288" w:lineRule="auto"/>
        <w:jc w:val="both"/>
        <w:rPr>
          <w:rFonts w:ascii="Georgia" w:hAnsi="Georgia"/>
          <w:highlight w:val="yellow"/>
        </w:rPr>
      </w:pPr>
    </w:p>
    <w:p w14:paraId="1798CB68" w14:textId="619D0055" w:rsidR="00D25816" w:rsidRPr="000B7BD3" w:rsidRDefault="00D25816" w:rsidP="000B7BD3">
      <w:pPr>
        <w:pStyle w:val="Akapitzlist"/>
        <w:numPr>
          <w:ilvl w:val="0"/>
          <w:numId w:val="61"/>
        </w:numPr>
        <w:tabs>
          <w:tab w:val="left" w:pos="567"/>
        </w:tabs>
        <w:spacing w:after="0" w:line="288" w:lineRule="auto"/>
        <w:ind w:left="567" w:hanging="567"/>
        <w:contextualSpacing w:val="0"/>
        <w:jc w:val="both"/>
        <w:rPr>
          <w:rFonts w:ascii="Georgia" w:hAnsi="Georgia"/>
        </w:rPr>
      </w:pPr>
      <w:r w:rsidRPr="000B7BD3">
        <w:rPr>
          <w:rFonts w:ascii="Georgia" w:hAnsi="Georgia"/>
        </w:rPr>
        <w:t xml:space="preserve">Za wykonanie </w:t>
      </w:r>
      <w:r w:rsidR="00D3295D" w:rsidRPr="000B7BD3">
        <w:rPr>
          <w:rFonts w:ascii="Georgia" w:hAnsi="Georgia"/>
        </w:rPr>
        <w:t xml:space="preserve">całego </w:t>
      </w:r>
      <w:r w:rsidRPr="000B7BD3">
        <w:rPr>
          <w:rFonts w:ascii="Georgia" w:hAnsi="Georgia"/>
        </w:rPr>
        <w:t xml:space="preserve">Przedmiotu Umowy Wykonawcy przysługuje łączne wynagrodzenie w kwocie </w:t>
      </w:r>
      <w:r w:rsidRPr="000B7BD3">
        <w:rPr>
          <w:rFonts w:ascii="Georgia" w:hAnsi="Georgia"/>
          <w:highlight w:val="yellow"/>
        </w:rPr>
        <w:t>[…]</w:t>
      </w:r>
      <w:r w:rsidRPr="000B7BD3">
        <w:rPr>
          <w:rFonts w:ascii="Georgia" w:hAnsi="Georgia"/>
        </w:rPr>
        <w:t xml:space="preserve"> PLN netto, tj. </w:t>
      </w:r>
      <w:r w:rsidRPr="000B7BD3">
        <w:rPr>
          <w:rFonts w:ascii="Georgia" w:hAnsi="Georgia"/>
          <w:highlight w:val="yellow"/>
        </w:rPr>
        <w:t>[…]</w:t>
      </w:r>
      <w:r w:rsidRPr="000B7BD3">
        <w:rPr>
          <w:rFonts w:ascii="Georgia" w:hAnsi="Georgia"/>
        </w:rPr>
        <w:t xml:space="preserve"> PLN brutto</w:t>
      </w:r>
      <w:r w:rsidR="00D3295D" w:rsidRPr="000B7BD3">
        <w:rPr>
          <w:rFonts w:ascii="Georgia" w:hAnsi="Georgia"/>
        </w:rPr>
        <w:t>.</w:t>
      </w:r>
    </w:p>
    <w:p w14:paraId="5F22B609" w14:textId="77777777" w:rsidR="0019191C" w:rsidRPr="000B7BD3" w:rsidRDefault="0019191C" w:rsidP="000B7BD3">
      <w:pPr>
        <w:pStyle w:val="Akapitzlist"/>
        <w:tabs>
          <w:tab w:val="left" w:pos="567"/>
        </w:tabs>
        <w:spacing w:after="0" w:line="288" w:lineRule="auto"/>
        <w:ind w:left="567"/>
        <w:contextualSpacing w:val="0"/>
        <w:jc w:val="both"/>
        <w:rPr>
          <w:rFonts w:ascii="Georgia" w:hAnsi="Georgia"/>
        </w:rPr>
      </w:pPr>
    </w:p>
    <w:p w14:paraId="5BC02122" w14:textId="51AE6C75" w:rsidR="00D25816" w:rsidRPr="000B7BD3" w:rsidRDefault="00D25816" w:rsidP="000B7BD3">
      <w:pPr>
        <w:pStyle w:val="Akapitzlist"/>
        <w:numPr>
          <w:ilvl w:val="0"/>
          <w:numId w:val="61"/>
        </w:numPr>
        <w:tabs>
          <w:tab w:val="left" w:pos="567"/>
        </w:tabs>
        <w:spacing w:after="0" w:line="288" w:lineRule="auto"/>
        <w:ind w:left="567" w:hanging="567"/>
        <w:contextualSpacing w:val="0"/>
        <w:jc w:val="both"/>
        <w:rPr>
          <w:rFonts w:ascii="Georgia" w:hAnsi="Georgia"/>
        </w:rPr>
      </w:pPr>
      <w:r w:rsidRPr="000B7BD3">
        <w:rPr>
          <w:rFonts w:ascii="Georgia" w:hAnsi="Georgia"/>
        </w:rPr>
        <w:t xml:space="preserve">Wynagrodzenie, płatne będzie w </w:t>
      </w:r>
      <w:r w:rsidR="00D3295D" w:rsidRPr="000B7BD3">
        <w:rPr>
          <w:rFonts w:ascii="Georgia" w:hAnsi="Georgia"/>
        </w:rPr>
        <w:t xml:space="preserve">następujących </w:t>
      </w:r>
      <w:r w:rsidRPr="000B7BD3">
        <w:rPr>
          <w:rFonts w:ascii="Georgia" w:hAnsi="Georgia"/>
        </w:rPr>
        <w:t>częściach, na podstawie prawidłowo wystawionych i doręczonych Zamawiającemu faktur VAT, które Wykonawca wystawi odpowiednio:</w:t>
      </w:r>
    </w:p>
    <w:p w14:paraId="2B83A1A4" w14:textId="77777777" w:rsidR="0019191C" w:rsidRPr="000B7BD3" w:rsidRDefault="0019191C" w:rsidP="000B7BD3">
      <w:pPr>
        <w:tabs>
          <w:tab w:val="left" w:pos="567"/>
        </w:tabs>
        <w:spacing w:after="0" w:line="288" w:lineRule="auto"/>
        <w:jc w:val="both"/>
        <w:rPr>
          <w:rFonts w:ascii="Georgia" w:hAnsi="Georgia"/>
        </w:rPr>
      </w:pPr>
    </w:p>
    <w:p w14:paraId="54C12C02" w14:textId="5951D9B2" w:rsidR="001418B2" w:rsidRPr="000B7BD3" w:rsidRDefault="00D25816" w:rsidP="000B7BD3">
      <w:pPr>
        <w:pStyle w:val="Akapitzlist"/>
        <w:numPr>
          <w:ilvl w:val="0"/>
          <w:numId w:val="62"/>
        </w:numPr>
        <w:tabs>
          <w:tab w:val="left" w:pos="567"/>
        </w:tabs>
        <w:spacing w:after="0" w:line="288" w:lineRule="auto"/>
        <w:ind w:left="1134" w:hanging="567"/>
        <w:contextualSpacing w:val="0"/>
        <w:jc w:val="both"/>
        <w:rPr>
          <w:rFonts w:ascii="Georgia" w:hAnsi="Georgia"/>
        </w:rPr>
      </w:pPr>
      <w:r w:rsidRPr="000B7BD3">
        <w:rPr>
          <w:rFonts w:ascii="Georgia" w:hAnsi="Georgia"/>
        </w:rPr>
        <w:t xml:space="preserve">po podpisaniu przez Strony protokołu odbioru realizacji Etapu </w:t>
      </w:r>
      <w:r w:rsidR="00D3295D" w:rsidRPr="000B7BD3">
        <w:rPr>
          <w:rFonts w:ascii="Georgia" w:hAnsi="Georgia"/>
        </w:rPr>
        <w:t>1</w:t>
      </w:r>
      <w:r w:rsidRPr="000B7BD3">
        <w:rPr>
          <w:rFonts w:ascii="Georgia" w:hAnsi="Georgia"/>
        </w:rPr>
        <w:t xml:space="preserve"> – </w:t>
      </w:r>
      <w:r w:rsidRPr="000B7BD3">
        <w:rPr>
          <w:rFonts w:ascii="Georgia" w:hAnsi="Georgia"/>
          <w:highlight w:val="yellow"/>
        </w:rPr>
        <w:t>[…]</w:t>
      </w:r>
      <w:r w:rsidRPr="000B7BD3">
        <w:rPr>
          <w:rFonts w:ascii="Georgia" w:hAnsi="Georgia"/>
        </w:rPr>
        <w:t>% Wynagrodzenia;</w:t>
      </w:r>
    </w:p>
    <w:p w14:paraId="5B10B674" w14:textId="77777777" w:rsidR="001418B2" w:rsidRPr="000B7BD3" w:rsidRDefault="001418B2" w:rsidP="000B7BD3">
      <w:pPr>
        <w:spacing w:after="0" w:line="288" w:lineRule="auto"/>
        <w:ind w:hanging="567"/>
        <w:jc w:val="both"/>
        <w:rPr>
          <w:rFonts w:ascii="Georgia" w:hAnsi="Georgia"/>
        </w:rPr>
      </w:pPr>
    </w:p>
    <w:p w14:paraId="7B9DFED2" w14:textId="13C0DB4F" w:rsidR="001418B2" w:rsidRPr="000B7BD3" w:rsidRDefault="00D25816" w:rsidP="000B7BD3">
      <w:pPr>
        <w:pStyle w:val="Akapitzlist"/>
        <w:numPr>
          <w:ilvl w:val="0"/>
          <w:numId w:val="62"/>
        </w:numPr>
        <w:spacing w:after="0" w:line="288" w:lineRule="auto"/>
        <w:ind w:left="1134" w:hanging="567"/>
        <w:contextualSpacing w:val="0"/>
        <w:jc w:val="both"/>
        <w:rPr>
          <w:rFonts w:ascii="Georgia" w:hAnsi="Georgia"/>
        </w:rPr>
      </w:pPr>
      <w:r w:rsidRPr="000B7BD3">
        <w:rPr>
          <w:rFonts w:ascii="Georgia" w:hAnsi="Georgia"/>
        </w:rPr>
        <w:lastRenderedPageBreak/>
        <w:t xml:space="preserve">po podpisaniu przez Strony protokołu odbioru </w:t>
      </w:r>
      <w:r w:rsidR="001418B2" w:rsidRPr="000B7BD3">
        <w:rPr>
          <w:rFonts w:ascii="Georgia" w:hAnsi="Georgia"/>
        </w:rPr>
        <w:t xml:space="preserve">danego elementu składającego się na dany Etap 2-6, wyszczególnionego w Harmonogramie poprzez przypisanie mu danej kwoty składającej się na Wynagrodzenie – przypisaną mu w Harmonogramie kwotę Wynagrodzenia; </w:t>
      </w:r>
    </w:p>
    <w:p w14:paraId="68AA1B0C" w14:textId="77777777" w:rsidR="00293013" w:rsidRPr="000B7BD3" w:rsidRDefault="00293013" w:rsidP="000B7BD3">
      <w:pPr>
        <w:spacing w:after="0" w:line="288" w:lineRule="auto"/>
        <w:jc w:val="both"/>
        <w:rPr>
          <w:rFonts w:ascii="Georgia" w:hAnsi="Georgia"/>
        </w:rPr>
      </w:pPr>
    </w:p>
    <w:p w14:paraId="37ACBF3D" w14:textId="7E1984FC" w:rsidR="00C23E6C" w:rsidRPr="000B7BD3" w:rsidRDefault="00271AA2" w:rsidP="000B7BD3">
      <w:pPr>
        <w:pStyle w:val="Akapitzlist"/>
        <w:numPr>
          <w:ilvl w:val="0"/>
          <w:numId w:val="62"/>
        </w:numPr>
        <w:tabs>
          <w:tab w:val="left" w:pos="567"/>
        </w:tabs>
        <w:spacing w:after="0" w:line="288" w:lineRule="auto"/>
        <w:ind w:left="1134" w:hanging="567"/>
        <w:contextualSpacing w:val="0"/>
        <w:jc w:val="both"/>
        <w:rPr>
          <w:rFonts w:ascii="Georgia" w:hAnsi="Georgia"/>
        </w:rPr>
      </w:pPr>
      <w:r w:rsidRPr="000B7BD3">
        <w:rPr>
          <w:rFonts w:ascii="Georgia" w:hAnsi="Georgia"/>
        </w:rPr>
        <w:t xml:space="preserve">po podpisaniu przez Strony protokołu </w:t>
      </w:r>
      <w:r w:rsidR="00D3295D" w:rsidRPr="000B7BD3">
        <w:rPr>
          <w:rFonts w:ascii="Georgia" w:hAnsi="Georgia"/>
        </w:rPr>
        <w:t>o</w:t>
      </w:r>
      <w:r w:rsidRPr="000B7BD3">
        <w:rPr>
          <w:rFonts w:ascii="Georgia" w:hAnsi="Georgia"/>
        </w:rPr>
        <w:t>dbioru</w:t>
      </w:r>
      <w:r w:rsidR="00BC0347" w:rsidRPr="000B7BD3">
        <w:rPr>
          <w:rFonts w:ascii="Georgia" w:hAnsi="Georgia"/>
        </w:rPr>
        <w:t xml:space="preserve"> końcowego</w:t>
      </w:r>
      <w:r w:rsidR="00D3295D" w:rsidRPr="000B7BD3">
        <w:rPr>
          <w:rFonts w:ascii="Georgia" w:hAnsi="Georgia"/>
        </w:rPr>
        <w:t xml:space="preserve">, o którym mowa w § 8 ust. 12 Umowy </w:t>
      </w:r>
      <w:r w:rsidRPr="000B7BD3">
        <w:rPr>
          <w:rFonts w:ascii="Georgia" w:hAnsi="Georgia"/>
        </w:rPr>
        <w:t xml:space="preserve">– </w:t>
      </w:r>
      <w:r w:rsidR="001418B2" w:rsidRPr="000B7BD3">
        <w:rPr>
          <w:rFonts w:ascii="Georgia" w:hAnsi="Georgia"/>
        </w:rPr>
        <w:t xml:space="preserve">10% </w:t>
      </w:r>
      <w:r w:rsidRPr="000B7BD3">
        <w:rPr>
          <w:rFonts w:ascii="Georgia" w:hAnsi="Georgia"/>
        </w:rPr>
        <w:t>Wynagrodzenia.</w:t>
      </w:r>
    </w:p>
    <w:p w14:paraId="2AF99AC9" w14:textId="77777777" w:rsidR="0019191C" w:rsidRPr="000B7BD3" w:rsidRDefault="0019191C" w:rsidP="000B7BD3">
      <w:pPr>
        <w:tabs>
          <w:tab w:val="left" w:pos="567"/>
        </w:tabs>
        <w:spacing w:after="0" w:line="288" w:lineRule="auto"/>
        <w:jc w:val="both"/>
        <w:rPr>
          <w:rFonts w:ascii="Georgia" w:hAnsi="Georgia"/>
        </w:rPr>
      </w:pPr>
    </w:p>
    <w:p w14:paraId="59CF0A3B" w14:textId="723E9F3E" w:rsidR="009E2DCE" w:rsidRPr="000B7BD3" w:rsidRDefault="009E2DCE" w:rsidP="000B7BD3">
      <w:pPr>
        <w:pStyle w:val="Akapitzlist"/>
        <w:numPr>
          <w:ilvl w:val="0"/>
          <w:numId w:val="61"/>
        </w:numPr>
        <w:tabs>
          <w:tab w:val="left" w:pos="567"/>
        </w:tabs>
        <w:spacing w:after="0" w:line="288" w:lineRule="auto"/>
        <w:ind w:left="567" w:hanging="567"/>
        <w:contextualSpacing w:val="0"/>
        <w:jc w:val="both"/>
        <w:rPr>
          <w:rFonts w:ascii="Georgia" w:hAnsi="Georgia"/>
        </w:rPr>
      </w:pPr>
      <w:r w:rsidRPr="000B7BD3">
        <w:rPr>
          <w:rFonts w:ascii="Georgia" w:hAnsi="Georgia"/>
        </w:rPr>
        <w:t>Wynagrodzenie, o którym mowa w ust. 2 pkt 1</w:t>
      </w:r>
      <w:r w:rsidR="00D3295D" w:rsidRPr="000B7BD3">
        <w:rPr>
          <w:rFonts w:ascii="Georgia" w:hAnsi="Georgia"/>
        </w:rPr>
        <w:t>) niniejszego paragrafu</w:t>
      </w:r>
      <w:r w:rsidRPr="000B7BD3">
        <w:rPr>
          <w:rFonts w:ascii="Georgia" w:hAnsi="Georgia"/>
        </w:rPr>
        <w:t xml:space="preserve"> obejmuje:</w:t>
      </w:r>
    </w:p>
    <w:p w14:paraId="676FEF74" w14:textId="77777777" w:rsidR="0019191C" w:rsidRPr="000B7BD3" w:rsidRDefault="0019191C" w:rsidP="000B7BD3">
      <w:pPr>
        <w:pStyle w:val="Akapitzlist"/>
        <w:tabs>
          <w:tab w:val="left" w:pos="567"/>
        </w:tabs>
        <w:spacing w:after="0" w:line="288" w:lineRule="auto"/>
        <w:ind w:left="567"/>
        <w:contextualSpacing w:val="0"/>
        <w:jc w:val="both"/>
        <w:rPr>
          <w:rFonts w:ascii="Georgia" w:hAnsi="Georgia"/>
        </w:rPr>
      </w:pPr>
    </w:p>
    <w:p w14:paraId="2AB36B89" w14:textId="6ED869C3" w:rsidR="00A86660" w:rsidRPr="000B7BD3" w:rsidRDefault="00A86660" w:rsidP="000B7BD3">
      <w:pPr>
        <w:pStyle w:val="Akapitzlist"/>
        <w:numPr>
          <w:ilvl w:val="0"/>
          <w:numId w:val="63"/>
        </w:numPr>
        <w:spacing w:after="0" w:line="288" w:lineRule="auto"/>
        <w:ind w:left="1134" w:hanging="567"/>
        <w:contextualSpacing w:val="0"/>
        <w:jc w:val="both"/>
        <w:rPr>
          <w:rFonts w:ascii="Georgia" w:hAnsi="Georgia" w:cs="Arial"/>
        </w:rPr>
      </w:pPr>
      <w:r w:rsidRPr="000B7BD3">
        <w:rPr>
          <w:rFonts w:ascii="Georgia" w:hAnsi="Georgia" w:cs="Arial"/>
        </w:rPr>
        <w:t xml:space="preserve">wynagrodzenie z tytułu wykonania prac projektowych dotyczących rozbudowy placu kompostowego stanowiące </w:t>
      </w:r>
      <w:r w:rsidRPr="000B7BD3">
        <w:rPr>
          <w:rFonts w:ascii="Georgia" w:hAnsi="Georgia"/>
          <w:highlight w:val="yellow"/>
        </w:rPr>
        <w:t>[…]</w:t>
      </w:r>
      <w:r w:rsidRPr="000B7BD3">
        <w:rPr>
          <w:rFonts w:ascii="Georgia" w:hAnsi="Georgia"/>
        </w:rPr>
        <w:t xml:space="preserve">% wynagrodzenia należnego z tytułu realizacji Etapu </w:t>
      </w:r>
      <w:r w:rsidR="00FA1F0A" w:rsidRPr="000B7BD3">
        <w:rPr>
          <w:rFonts w:ascii="Georgia" w:hAnsi="Georgia"/>
        </w:rPr>
        <w:t>1</w:t>
      </w:r>
      <w:r w:rsidR="0019191C" w:rsidRPr="000B7BD3">
        <w:rPr>
          <w:rFonts w:ascii="Georgia" w:hAnsi="Georgia"/>
        </w:rPr>
        <w:t>;</w:t>
      </w:r>
    </w:p>
    <w:p w14:paraId="3A0DC8AE" w14:textId="77777777" w:rsidR="0019191C" w:rsidRPr="000B7BD3" w:rsidRDefault="0019191C" w:rsidP="000B7BD3">
      <w:pPr>
        <w:pStyle w:val="Akapitzlist"/>
        <w:spacing w:after="0" w:line="288" w:lineRule="auto"/>
        <w:ind w:left="1134"/>
        <w:contextualSpacing w:val="0"/>
        <w:jc w:val="both"/>
        <w:rPr>
          <w:rFonts w:ascii="Georgia" w:hAnsi="Georgia" w:cs="Arial"/>
        </w:rPr>
      </w:pPr>
    </w:p>
    <w:p w14:paraId="40313F2F" w14:textId="3DD8835E" w:rsidR="00A86660" w:rsidRPr="000B7BD3" w:rsidRDefault="00A86660" w:rsidP="000B7BD3">
      <w:pPr>
        <w:pStyle w:val="Akapitzlist"/>
        <w:numPr>
          <w:ilvl w:val="0"/>
          <w:numId w:val="63"/>
        </w:numPr>
        <w:spacing w:after="0" w:line="288" w:lineRule="auto"/>
        <w:ind w:left="1134" w:hanging="567"/>
        <w:contextualSpacing w:val="0"/>
        <w:jc w:val="both"/>
        <w:rPr>
          <w:rFonts w:ascii="Georgia" w:hAnsi="Georgia" w:cs="Arial"/>
        </w:rPr>
      </w:pPr>
      <w:r w:rsidRPr="000B7BD3">
        <w:rPr>
          <w:rFonts w:ascii="Georgia" w:hAnsi="Georgia" w:cs="Arial"/>
        </w:rPr>
        <w:t xml:space="preserve">wynagrodzenie z tytułu wykonania prac projektowych dotyczących budowy wiaty wraz z drogą dojazdową – przeciwpożarową, stanowiące </w:t>
      </w:r>
      <w:r w:rsidRPr="000B7BD3">
        <w:rPr>
          <w:rFonts w:ascii="Georgia" w:hAnsi="Georgia"/>
          <w:highlight w:val="yellow"/>
        </w:rPr>
        <w:t>[…]</w:t>
      </w:r>
      <w:r w:rsidRPr="000B7BD3">
        <w:rPr>
          <w:rFonts w:ascii="Georgia" w:hAnsi="Georgia"/>
        </w:rPr>
        <w:t xml:space="preserve">% wynagrodzenia należnego z tytułu realizacji Etapu </w:t>
      </w:r>
      <w:r w:rsidR="00D3295D" w:rsidRPr="000B7BD3">
        <w:rPr>
          <w:rFonts w:ascii="Georgia" w:hAnsi="Georgia"/>
        </w:rPr>
        <w:t>1</w:t>
      </w:r>
      <w:r w:rsidR="008F4C26" w:rsidRPr="000B7BD3">
        <w:rPr>
          <w:rFonts w:ascii="Georgia" w:hAnsi="Georgia"/>
        </w:rPr>
        <w:t>;</w:t>
      </w:r>
    </w:p>
    <w:p w14:paraId="363483EB" w14:textId="77777777" w:rsidR="0019191C" w:rsidRPr="000B7BD3" w:rsidRDefault="0019191C" w:rsidP="000B7BD3">
      <w:pPr>
        <w:spacing w:after="0" w:line="288" w:lineRule="auto"/>
        <w:jc w:val="both"/>
        <w:rPr>
          <w:rFonts w:ascii="Georgia" w:hAnsi="Georgia" w:cs="Arial"/>
        </w:rPr>
      </w:pPr>
    </w:p>
    <w:p w14:paraId="3C51D4CD" w14:textId="730A3468" w:rsidR="00A86660" w:rsidRPr="000B7BD3" w:rsidRDefault="00A86660" w:rsidP="000B7BD3">
      <w:pPr>
        <w:pStyle w:val="Akapitzlist"/>
        <w:numPr>
          <w:ilvl w:val="0"/>
          <w:numId w:val="63"/>
        </w:numPr>
        <w:spacing w:after="0" w:line="288" w:lineRule="auto"/>
        <w:ind w:left="1134" w:hanging="567"/>
        <w:contextualSpacing w:val="0"/>
        <w:jc w:val="both"/>
        <w:rPr>
          <w:rFonts w:ascii="Georgia" w:hAnsi="Georgia" w:cs="Arial"/>
        </w:rPr>
      </w:pPr>
      <w:r w:rsidRPr="000B7BD3">
        <w:rPr>
          <w:rFonts w:ascii="Georgia" w:hAnsi="Georgia" w:cs="Arial"/>
        </w:rPr>
        <w:t xml:space="preserve">wynagrodzenie z tytułu wykonania prac projektowych dotyczących budowy placu przetwarzania odpadów budowlanych, stanowiące </w:t>
      </w:r>
      <w:r w:rsidRPr="000B7BD3">
        <w:rPr>
          <w:rFonts w:ascii="Georgia" w:hAnsi="Georgia"/>
          <w:highlight w:val="yellow"/>
        </w:rPr>
        <w:t>[…]</w:t>
      </w:r>
      <w:r w:rsidRPr="000B7BD3">
        <w:rPr>
          <w:rFonts w:ascii="Georgia" w:hAnsi="Georgia"/>
        </w:rPr>
        <w:t xml:space="preserve">% wynagrodzenia należnego z tytułu realizacji Etapu </w:t>
      </w:r>
      <w:r w:rsidR="00D3295D" w:rsidRPr="000B7BD3">
        <w:rPr>
          <w:rFonts w:ascii="Georgia" w:hAnsi="Georgia"/>
        </w:rPr>
        <w:t>1</w:t>
      </w:r>
      <w:r w:rsidR="008F4C26" w:rsidRPr="000B7BD3">
        <w:rPr>
          <w:rFonts w:ascii="Georgia" w:hAnsi="Georgia"/>
        </w:rPr>
        <w:t>;</w:t>
      </w:r>
    </w:p>
    <w:p w14:paraId="698964DA" w14:textId="77777777" w:rsidR="0019191C" w:rsidRPr="000B7BD3" w:rsidRDefault="0019191C" w:rsidP="000B7BD3">
      <w:pPr>
        <w:spacing w:after="0" w:line="288" w:lineRule="auto"/>
        <w:jc w:val="both"/>
        <w:rPr>
          <w:rFonts w:ascii="Georgia" w:hAnsi="Georgia" w:cs="Arial"/>
        </w:rPr>
      </w:pPr>
    </w:p>
    <w:p w14:paraId="3963BEC3" w14:textId="3C0746A0" w:rsidR="009E2DCE" w:rsidRPr="000B7BD3" w:rsidRDefault="00A86660" w:rsidP="000B7BD3">
      <w:pPr>
        <w:pStyle w:val="Akapitzlist"/>
        <w:numPr>
          <w:ilvl w:val="0"/>
          <w:numId w:val="63"/>
        </w:numPr>
        <w:spacing w:after="0" w:line="288" w:lineRule="auto"/>
        <w:ind w:left="1134" w:hanging="567"/>
        <w:contextualSpacing w:val="0"/>
        <w:jc w:val="both"/>
        <w:rPr>
          <w:rFonts w:ascii="Georgia" w:hAnsi="Georgia" w:cs="Arial"/>
        </w:rPr>
      </w:pPr>
      <w:r w:rsidRPr="000B7BD3">
        <w:rPr>
          <w:rFonts w:ascii="Georgia" w:hAnsi="Georgia" w:cs="Arial"/>
        </w:rPr>
        <w:t xml:space="preserve">wynagrodzenie z tytułu wykonania prac projektowych dotyczących rozbudowy </w:t>
      </w:r>
      <w:r w:rsidR="00AC10F7" w:rsidRPr="000B7BD3">
        <w:rPr>
          <w:rFonts w:ascii="Georgia" w:hAnsi="Georgia" w:cs="Arial"/>
        </w:rPr>
        <w:t>pod</w:t>
      </w:r>
      <w:r w:rsidRPr="000B7BD3">
        <w:rPr>
          <w:rFonts w:ascii="Georgia" w:hAnsi="Georgia" w:cs="Arial"/>
        </w:rPr>
        <w:t xml:space="preserve">czyszczalni ścieków stanowiące </w:t>
      </w:r>
      <w:r w:rsidRPr="000B7BD3">
        <w:rPr>
          <w:rFonts w:ascii="Georgia" w:hAnsi="Georgia"/>
          <w:highlight w:val="yellow"/>
        </w:rPr>
        <w:t>[…]</w:t>
      </w:r>
      <w:r w:rsidRPr="000B7BD3">
        <w:rPr>
          <w:rFonts w:ascii="Georgia" w:hAnsi="Georgia"/>
        </w:rPr>
        <w:t xml:space="preserve">% wynagrodzenia należnego z tytułu realizacji Etapu </w:t>
      </w:r>
      <w:r w:rsidR="00D3295D" w:rsidRPr="000B7BD3">
        <w:rPr>
          <w:rFonts w:ascii="Georgia" w:hAnsi="Georgia"/>
        </w:rPr>
        <w:t>1</w:t>
      </w:r>
      <w:r w:rsidRPr="000B7BD3">
        <w:rPr>
          <w:rFonts w:ascii="Georgia" w:hAnsi="Georgia"/>
        </w:rPr>
        <w:t>.</w:t>
      </w:r>
    </w:p>
    <w:p w14:paraId="13AFF24A" w14:textId="77777777" w:rsidR="0019191C" w:rsidRPr="000B7BD3" w:rsidRDefault="0019191C" w:rsidP="000B7BD3">
      <w:pPr>
        <w:spacing w:after="0" w:line="288" w:lineRule="auto"/>
        <w:jc w:val="both"/>
        <w:rPr>
          <w:rFonts w:ascii="Georgia" w:hAnsi="Georgia" w:cs="Arial"/>
        </w:rPr>
      </w:pPr>
    </w:p>
    <w:p w14:paraId="26C65539" w14:textId="13DED7B2" w:rsidR="0019191C" w:rsidRPr="000B7BD3" w:rsidRDefault="00D25816" w:rsidP="000B7BD3">
      <w:pPr>
        <w:pStyle w:val="Akapitzlist"/>
        <w:numPr>
          <w:ilvl w:val="0"/>
          <w:numId w:val="61"/>
        </w:numPr>
        <w:tabs>
          <w:tab w:val="left" w:pos="567"/>
        </w:tabs>
        <w:spacing w:after="0" w:line="288" w:lineRule="auto"/>
        <w:ind w:left="567" w:hanging="567"/>
        <w:contextualSpacing w:val="0"/>
        <w:jc w:val="both"/>
        <w:rPr>
          <w:rFonts w:ascii="Georgia" w:hAnsi="Georgia"/>
        </w:rPr>
      </w:pPr>
      <w:r w:rsidRPr="000B7BD3">
        <w:rPr>
          <w:rFonts w:ascii="Georgia" w:hAnsi="Georgia"/>
        </w:rPr>
        <w:t xml:space="preserve">Wynagrodzenie, o którym mowa w niniejszym paragrafie (każda jego część) będzie płatne na rachunek bankowy Wykonawcy, wskazany w treści właściwej faktur VAT, w terminie </w:t>
      </w:r>
      <w:r w:rsidR="000F7AD5" w:rsidRPr="00EA4D80">
        <w:rPr>
          <w:rFonts w:ascii="Georgia" w:hAnsi="Georgia"/>
          <w:highlight w:val="yellow"/>
        </w:rPr>
        <w:t>[…]</w:t>
      </w:r>
      <w:r w:rsidR="000F7AD5" w:rsidRPr="000B7BD3">
        <w:rPr>
          <w:rFonts w:ascii="Georgia" w:hAnsi="Georgia"/>
        </w:rPr>
        <w:t xml:space="preserve"> </w:t>
      </w:r>
      <w:r w:rsidRPr="000B7BD3">
        <w:rPr>
          <w:rFonts w:ascii="Georgia" w:hAnsi="Georgia"/>
        </w:rPr>
        <w:t>dni od doręczenia Zamawiającemu danej faktury, wystawionej zgodnie z Umową.</w:t>
      </w:r>
    </w:p>
    <w:p w14:paraId="3D47C8F5" w14:textId="48EC27F9" w:rsidR="00D25816" w:rsidRPr="000B7BD3" w:rsidRDefault="00D25816" w:rsidP="000B7BD3">
      <w:pPr>
        <w:pStyle w:val="Akapitzlist"/>
        <w:tabs>
          <w:tab w:val="left" w:pos="567"/>
        </w:tabs>
        <w:spacing w:after="0" w:line="288" w:lineRule="auto"/>
        <w:ind w:left="567"/>
        <w:contextualSpacing w:val="0"/>
        <w:jc w:val="both"/>
        <w:rPr>
          <w:rFonts w:ascii="Georgia" w:hAnsi="Georgia"/>
        </w:rPr>
      </w:pPr>
      <w:r w:rsidRPr="000B7BD3">
        <w:rPr>
          <w:rFonts w:ascii="Georgia" w:hAnsi="Georgia"/>
        </w:rPr>
        <w:t xml:space="preserve"> </w:t>
      </w:r>
    </w:p>
    <w:p w14:paraId="05F540F0" w14:textId="702ABF81" w:rsidR="00D25816" w:rsidRPr="000B7BD3" w:rsidRDefault="00D25816" w:rsidP="000B7BD3">
      <w:pPr>
        <w:pStyle w:val="Akapitzlist"/>
        <w:numPr>
          <w:ilvl w:val="0"/>
          <w:numId w:val="61"/>
        </w:numPr>
        <w:tabs>
          <w:tab w:val="left" w:pos="567"/>
        </w:tabs>
        <w:spacing w:after="0" w:line="288" w:lineRule="auto"/>
        <w:ind w:left="567" w:hanging="567"/>
        <w:contextualSpacing w:val="0"/>
        <w:jc w:val="both"/>
        <w:rPr>
          <w:rFonts w:ascii="Georgia" w:hAnsi="Georgia"/>
        </w:rPr>
      </w:pPr>
      <w:r w:rsidRPr="000B7BD3">
        <w:rPr>
          <w:rFonts w:ascii="Georgia" w:hAnsi="Georgia"/>
        </w:rPr>
        <w:t xml:space="preserve">Suma </w:t>
      </w:r>
      <w:r w:rsidR="00EB7C3C" w:rsidRPr="000B7BD3">
        <w:rPr>
          <w:rFonts w:ascii="Georgia" w:hAnsi="Georgia"/>
        </w:rPr>
        <w:t>W</w:t>
      </w:r>
      <w:r w:rsidRPr="000B7BD3">
        <w:rPr>
          <w:rFonts w:ascii="Georgia" w:hAnsi="Georgia"/>
        </w:rPr>
        <w:t xml:space="preserve">ynagrodzenia, o którym mowa w niniejszym paragrafie, wyczerpuje wszelkie roszczenia Wykonawcy z tytułu Umowy. W szczególności obejmuje wynagrodzenie z tytułu przeniesienia </w:t>
      </w:r>
      <w:r w:rsidR="008F4C26" w:rsidRPr="000B7BD3">
        <w:rPr>
          <w:rFonts w:ascii="Georgia" w:hAnsi="Georgia"/>
        </w:rPr>
        <w:t>Praw A</w:t>
      </w:r>
      <w:r w:rsidRPr="000B7BD3">
        <w:rPr>
          <w:rFonts w:ascii="Georgia" w:hAnsi="Georgia"/>
        </w:rPr>
        <w:t xml:space="preserve">utorskich </w:t>
      </w:r>
      <w:r w:rsidR="008F4C26" w:rsidRPr="000B7BD3">
        <w:rPr>
          <w:rFonts w:ascii="Georgia" w:hAnsi="Georgia"/>
        </w:rPr>
        <w:t xml:space="preserve">i udzielenia Licencji </w:t>
      </w:r>
      <w:r w:rsidRPr="000B7BD3">
        <w:rPr>
          <w:rFonts w:ascii="Georgia" w:hAnsi="Georgia"/>
        </w:rPr>
        <w:t>na wszelkich wskazanych polach eksploatacji (bez osobnego wynagrodzenia za odrębne pola eksploatacji</w:t>
      </w:r>
      <w:r w:rsidR="008F4C26" w:rsidRPr="000B7BD3">
        <w:rPr>
          <w:rFonts w:ascii="Georgia" w:hAnsi="Georgia"/>
        </w:rPr>
        <w:t>)</w:t>
      </w:r>
      <w:r w:rsidR="0029041F" w:rsidRPr="000B7BD3">
        <w:rPr>
          <w:rFonts w:ascii="Georgia" w:hAnsi="Georgia"/>
        </w:rPr>
        <w:t xml:space="preserve">. </w:t>
      </w:r>
      <w:r w:rsidRPr="000B7BD3">
        <w:rPr>
          <w:rFonts w:ascii="Georgia" w:hAnsi="Georgia"/>
        </w:rPr>
        <w:t xml:space="preserve">Wynagrodzenie, o którym mowa w niniejszym paragrafie pokrywa również wszelkie koszty </w:t>
      </w:r>
      <w:r w:rsidR="008F4C26" w:rsidRPr="000B7BD3">
        <w:rPr>
          <w:rFonts w:ascii="Georgia" w:hAnsi="Georgia"/>
        </w:rPr>
        <w:t xml:space="preserve">i wydatki </w:t>
      </w:r>
      <w:r w:rsidRPr="000B7BD3">
        <w:rPr>
          <w:rFonts w:ascii="Georgia" w:hAnsi="Georgia"/>
        </w:rPr>
        <w:t xml:space="preserve">Wykonawcy związane z Umową, a Wykonawca nie jest uprawniony do żądania jakichkolwiek zaliczek na poczet wynagrodzenia. </w:t>
      </w:r>
      <w:r w:rsidRPr="000B7BD3">
        <w:rPr>
          <w:rFonts w:ascii="Georgia" w:hAnsi="Georgia" w:cs="Tahoma"/>
        </w:rPr>
        <w:t xml:space="preserve">Wykonawca nie jest również uprawniony do żądania podwyższenia </w:t>
      </w:r>
      <w:r w:rsidR="008F4C26" w:rsidRPr="000B7BD3">
        <w:rPr>
          <w:rFonts w:ascii="Georgia" w:hAnsi="Georgia" w:cs="Tahoma"/>
        </w:rPr>
        <w:t>W</w:t>
      </w:r>
      <w:r w:rsidRPr="000B7BD3">
        <w:rPr>
          <w:rFonts w:ascii="Georgia" w:hAnsi="Georgia" w:cs="Tahoma"/>
        </w:rPr>
        <w:t xml:space="preserve">ynagrodzenia, w tym także w przypadku błędnego skalkulowania żądanej przez siebie ceny, a także zrzeka się uprawnień wynikających z powszechnie obowiązujących przepisów prawa dotyczących możliwości podwyższenia </w:t>
      </w:r>
      <w:r w:rsidR="008F4C26" w:rsidRPr="000B7BD3">
        <w:rPr>
          <w:rFonts w:ascii="Georgia" w:hAnsi="Georgia" w:cs="Tahoma"/>
        </w:rPr>
        <w:t>W</w:t>
      </w:r>
      <w:r w:rsidRPr="000B7BD3">
        <w:rPr>
          <w:rFonts w:ascii="Georgia" w:hAnsi="Georgia" w:cs="Tahoma"/>
        </w:rPr>
        <w:t xml:space="preserve">ynagrodzenia lub zachowania części wynagrodzenia w przypadku odstąpienia od </w:t>
      </w:r>
      <w:r w:rsidR="008F4C26" w:rsidRPr="000B7BD3">
        <w:rPr>
          <w:rFonts w:ascii="Georgia" w:hAnsi="Georgia" w:cs="Tahoma"/>
        </w:rPr>
        <w:t>U</w:t>
      </w:r>
      <w:r w:rsidRPr="000B7BD3">
        <w:rPr>
          <w:rFonts w:ascii="Georgia" w:hAnsi="Georgia" w:cs="Tahoma"/>
        </w:rPr>
        <w:t>mowy, oraz zobowiązuje się do niekorzystania z tych uprawnień (w szczególności niedochodzenia wynikających z nich roszczeń ani niepodnoszenia związanych z tym zarzutów).</w:t>
      </w:r>
    </w:p>
    <w:p w14:paraId="65F437A7" w14:textId="77777777" w:rsidR="0019191C" w:rsidRPr="000B7BD3" w:rsidRDefault="0019191C" w:rsidP="000B7BD3">
      <w:pPr>
        <w:tabs>
          <w:tab w:val="left" w:pos="567"/>
        </w:tabs>
        <w:spacing w:after="0" w:line="288" w:lineRule="auto"/>
        <w:jc w:val="both"/>
        <w:rPr>
          <w:rFonts w:ascii="Georgia" w:hAnsi="Georgia"/>
        </w:rPr>
      </w:pPr>
    </w:p>
    <w:p w14:paraId="2CC8FA2D" w14:textId="32E8CC4E" w:rsidR="00D25816" w:rsidRPr="000B7BD3" w:rsidRDefault="00D25816" w:rsidP="000B7BD3">
      <w:pPr>
        <w:pStyle w:val="Akapitzlist"/>
        <w:numPr>
          <w:ilvl w:val="0"/>
          <w:numId w:val="61"/>
        </w:numPr>
        <w:tabs>
          <w:tab w:val="left" w:pos="567"/>
        </w:tabs>
        <w:spacing w:after="0" w:line="288" w:lineRule="auto"/>
        <w:ind w:left="567" w:hanging="567"/>
        <w:contextualSpacing w:val="0"/>
        <w:jc w:val="both"/>
        <w:rPr>
          <w:rFonts w:ascii="Georgia" w:hAnsi="Georgia" w:cs="Tahoma"/>
        </w:rPr>
      </w:pPr>
      <w:r w:rsidRPr="000B7BD3">
        <w:rPr>
          <w:rFonts w:ascii="Georgia" w:hAnsi="Georgia" w:cs="Tahoma"/>
        </w:rPr>
        <w:lastRenderedPageBreak/>
        <w:t xml:space="preserve">Warunkiem zapłaty przez Zamawiającego części Wynagrodzenia, o której mowa w ust. 2 </w:t>
      </w:r>
      <w:r w:rsidR="0014071E" w:rsidRPr="000B7BD3">
        <w:rPr>
          <w:rFonts w:ascii="Georgia" w:hAnsi="Georgia" w:cs="Tahoma"/>
        </w:rPr>
        <w:t xml:space="preserve">pkt 1) </w:t>
      </w:r>
      <w:r w:rsidRPr="000B7BD3">
        <w:rPr>
          <w:rFonts w:ascii="Georgia" w:hAnsi="Georgia" w:cs="Tahoma"/>
        </w:rPr>
        <w:t xml:space="preserve">niniejszego paragrafu, oraz kolejnych części Wynagrodzenia, jest przedstawienie dowodów zapłaty wymagalnego wynagrodzenia podwykonawcom i dalszym podwykonawcom, którzy brali udział w realizacji danej części Umowy podlegającej odbiorowi, przy czym warunkiem zapłaty części Wynagrodzenia, o której mowa w ust. 2 pkt </w:t>
      </w:r>
      <w:r w:rsidR="00685D63" w:rsidRPr="000B7BD3">
        <w:rPr>
          <w:rFonts w:ascii="Georgia" w:hAnsi="Georgia" w:cs="Tahoma"/>
        </w:rPr>
        <w:t>3</w:t>
      </w:r>
      <w:r w:rsidRPr="000B7BD3">
        <w:rPr>
          <w:rFonts w:ascii="Georgia" w:hAnsi="Georgia" w:cs="Tahoma"/>
        </w:rPr>
        <w:t>) niniejszego paragrafu, jest przedstawienie przez Wykonawcę dowodów zapłaty wynagrodzeń wszystkim podwykonawcom i dalszym podwykonawcom, zgłoszonym stosownie do treści postanowień § 1</w:t>
      </w:r>
      <w:r w:rsidR="0029041F" w:rsidRPr="000B7BD3">
        <w:rPr>
          <w:rFonts w:ascii="Georgia" w:hAnsi="Georgia" w:cs="Tahoma"/>
        </w:rPr>
        <w:t>4</w:t>
      </w:r>
      <w:r w:rsidRPr="000B7BD3">
        <w:rPr>
          <w:rFonts w:ascii="Georgia" w:hAnsi="Georgia" w:cs="Tahoma"/>
        </w:rPr>
        <w:t xml:space="preserve"> Umowy.  </w:t>
      </w:r>
    </w:p>
    <w:p w14:paraId="54EA3665" w14:textId="26554E92" w:rsidR="005A13DF" w:rsidRPr="000B7BD3" w:rsidRDefault="005A13DF" w:rsidP="000B7BD3">
      <w:pPr>
        <w:tabs>
          <w:tab w:val="left" w:pos="567"/>
        </w:tabs>
        <w:spacing w:after="0" w:line="288" w:lineRule="auto"/>
        <w:jc w:val="both"/>
        <w:rPr>
          <w:rFonts w:ascii="Georgia" w:hAnsi="Georgia"/>
          <w:highlight w:val="yellow"/>
        </w:rPr>
      </w:pPr>
    </w:p>
    <w:p w14:paraId="67209AB9" w14:textId="3F40D6D3" w:rsidR="005A13DF" w:rsidRPr="000B7BD3" w:rsidRDefault="005A13DF" w:rsidP="000B7BD3">
      <w:pPr>
        <w:pStyle w:val="Nagwek1"/>
        <w:tabs>
          <w:tab w:val="left" w:pos="567"/>
        </w:tabs>
        <w:spacing w:before="0" w:line="288" w:lineRule="auto"/>
        <w:rPr>
          <w:rFonts w:ascii="Georgia" w:hAnsi="Georgia"/>
          <w:b/>
          <w:bCs/>
          <w:color w:val="auto"/>
          <w:sz w:val="22"/>
          <w:szCs w:val="22"/>
        </w:rPr>
      </w:pPr>
      <w:bookmarkStart w:id="15" w:name="_Toc50111455"/>
      <w:r w:rsidRPr="000B7BD3">
        <w:rPr>
          <w:rFonts w:ascii="Georgia" w:hAnsi="Georgia"/>
          <w:b/>
          <w:bCs/>
          <w:color w:val="auto"/>
          <w:sz w:val="22"/>
          <w:szCs w:val="22"/>
        </w:rPr>
        <w:t>§ 1</w:t>
      </w:r>
      <w:r w:rsidR="00F40E2D" w:rsidRPr="000B7BD3">
        <w:rPr>
          <w:rFonts w:ascii="Georgia" w:hAnsi="Georgia"/>
          <w:b/>
          <w:bCs/>
          <w:color w:val="auto"/>
          <w:sz w:val="22"/>
          <w:szCs w:val="22"/>
        </w:rPr>
        <w:t>1</w:t>
      </w:r>
      <w:r w:rsidRPr="000B7BD3">
        <w:rPr>
          <w:rFonts w:ascii="Georgia" w:hAnsi="Georgia"/>
          <w:b/>
          <w:bCs/>
          <w:color w:val="auto"/>
          <w:sz w:val="22"/>
          <w:szCs w:val="22"/>
        </w:rPr>
        <w:tab/>
        <w:t>[Zabezpieczenie]</w:t>
      </w:r>
      <w:bookmarkEnd w:id="15"/>
    </w:p>
    <w:p w14:paraId="68DC95E7" w14:textId="77777777" w:rsidR="005A13DF" w:rsidRPr="000B7BD3" w:rsidRDefault="005A13DF" w:rsidP="000B7BD3">
      <w:pPr>
        <w:tabs>
          <w:tab w:val="left" w:pos="567"/>
        </w:tabs>
        <w:spacing w:after="0" w:line="288" w:lineRule="auto"/>
        <w:jc w:val="both"/>
        <w:rPr>
          <w:rFonts w:ascii="Georgia" w:hAnsi="Georgia"/>
          <w:b/>
          <w:bCs/>
        </w:rPr>
      </w:pPr>
    </w:p>
    <w:p w14:paraId="1F7BAB67" w14:textId="669BA88F" w:rsidR="00BD308A" w:rsidRPr="000B7BD3" w:rsidRDefault="00BD308A" w:rsidP="000B7BD3">
      <w:pPr>
        <w:pStyle w:val="Akapitzlist"/>
        <w:numPr>
          <w:ilvl w:val="0"/>
          <w:numId w:val="26"/>
        </w:numPr>
        <w:spacing w:after="0" w:line="288" w:lineRule="auto"/>
        <w:ind w:left="567" w:hanging="567"/>
        <w:contextualSpacing w:val="0"/>
        <w:jc w:val="both"/>
        <w:rPr>
          <w:rFonts w:ascii="Georgia" w:hAnsi="Georgia"/>
        </w:rPr>
      </w:pPr>
      <w:r w:rsidRPr="000B7BD3">
        <w:rPr>
          <w:rFonts w:ascii="Georgia" w:hAnsi="Georgia"/>
        </w:rPr>
        <w:t xml:space="preserve">Wykonawca zobowiązany jest wnieść i utrzymywać </w:t>
      </w:r>
      <w:r w:rsidR="00425A61" w:rsidRPr="000B7BD3">
        <w:rPr>
          <w:rFonts w:ascii="Georgia" w:hAnsi="Georgia"/>
        </w:rPr>
        <w:t>Z</w:t>
      </w:r>
      <w:r w:rsidRPr="000B7BD3">
        <w:rPr>
          <w:rFonts w:ascii="Georgia" w:hAnsi="Georgia"/>
        </w:rPr>
        <w:t>abezpieczenie, w jednej lub kilku formach wskazanych w ust. 2 poniżej</w:t>
      </w:r>
      <w:r w:rsidR="00425A61" w:rsidRPr="000B7BD3">
        <w:rPr>
          <w:rFonts w:ascii="Georgia" w:hAnsi="Georgia"/>
        </w:rPr>
        <w:t>,</w:t>
      </w:r>
      <w:r w:rsidRPr="000B7BD3">
        <w:rPr>
          <w:rFonts w:ascii="Georgia" w:hAnsi="Georgia"/>
        </w:rPr>
        <w:t xml:space="preserve"> w wysokości stanowiącej 10% kwoty brutto wskazanej w § 10 ust. 1 Umowy. Zamawiający potwierdza, że przed zawarciem Umowy Wykonawca dostarczył Zamawiającemu Zabezpieczenie. </w:t>
      </w:r>
    </w:p>
    <w:p w14:paraId="7C9E6DAE" w14:textId="77777777" w:rsidR="0019191C" w:rsidRPr="000B7BD3" w:rsidRDefault="0019191C" w:rsidP="000B7BD3">
      <w:pPr>
        <w:pStyle w:val="Akapitzlist"/>
        <w:spacing w:after="0" w:line="288" w:lineRule="auto"/>
        <w:ind w:left="567"/>
        <w:contextualSpacing w:val="0"/>
        <w:jc w:val="both"/>
        <w:rPr>
          <w:rFonts w:ascii="Georgia" w:hAnsi="Georgia"/>
        </w:rPr>
      </w:pPr>
    </w:p>
    <w:p w14:paraId="666B59CB" w14:textId="64E2B674" w:rsidR="00BD308A" w:rsidRPr="000B7BD3" w:rsidRDefault="00BD308A" w:rsidP="000B7BD3">
      <w:pPr>
        <w:pStyle w:val="Akapitzlist"/>
        <w:numPr>
          <w:ilvl w:val="0"/>
          <w:numId w:val="26"/>
        </w:numPr>
        <w:spacing w:after="0" w:line="288" w:lineRule="auto"/>
        <w:ind w:left="567" w:hanging="567"/>
        <w:contextualSpacing w:val="0"/>
        <w:jc w:val="both"/>
        <w:rPr>
          <w:rFonts w:ascii="Georgia" w:hAnsi="Georgia"/>
        </w:rPr>
      </w:pPr>
      <w:r w:rsidRPr="000B7BD3">
        <w:rPr>
          <w:rFonts w:ascii="Georgia" w:hAnsi="Georgia"/>
        </w:rPr>
        <w:t>Zabezpieczenie może być wniesione w jednej lub kilku formach wskazanych poniżej, tj. w:</w:t>
      </w:r>
    </w:p>
    <w:p w14:paraId="687E5EEC" w14:textId="77777777" w:rsidR="0019191C" w:rsidRPr="000B7BD3" w:rsidRDefault="0019191C" w:rsidP="000B7BD3">
      <w:pPr>
        <w:spacing w:after="0" w:line="288" w:lineRule="auto"/>
        <w:jc w:val="both"/>
        <w:rPr>
          <w:rFonts w:ascii="Georgia" w:hAnsi="Georgia"/>
        </w:rPr>
      </w:pPr>
    </w:p>
    <w:p w14:paraId="3F60B69C" w14:textId="6F0ABE80" w:rsidR="00BD308A" w:rsidRPr="000B7BD3" w:rsidRDefault="00BD308A" w:rsidP="000B7BD3">
      <w:pPr>
        <w:pStyle w:val="Akapitzlist"/>
        <w:numPr>
          <w:ilvl w:val="1"/>
          <w:numId w:val="27"/>
        </w:numPr>
        <w:spacing w:after="0" w:line="288" w:lineRule="auto"/>
        <w:ind w:left="1134" w:hanging="567"/>
        <w:contextualSpacing w:val="0"/>
        <w:jc w:val="both"/>
        <w:rPr>
          <w:rFonts w:ascii="Georgia" w:hAnsi="Georgia"/>
        </w:rPr>
      </w:pPr>
      <w:r w:rsidRPr="000B7BD3">
        <w:rPr>
          <w:rFonts w:ascii="Georgia" w:hAnsi="Georgia"/>
        </w:rPr>
        <w:t>pieniądzu;</w:t>
      </w:r>
    </w:p>
    <w:p w14:paraId="0A3B1E87" w14:textId="77777777" w:rsidR="0019191C" w:rsidRPr="000B7BD3" w:rsidRDefault="0019191C" w:rsidP="000B7BD3">
      <w:pPr>
        <w:pStyle w:val="Akapitzlist"/>
        <w:spacing w:after="0" w:line="288" w:lineRule="auto"/>
        <w:ind w:left="1134"/>
        <w:contextualSpacing w:val="0"/>
        <w:jc w:val="both"/>
        <w:rPr>
          <w:rFonts w:ascii="Georgia" w:hAnsi="Georgia"/>
        </w:rPr>
      </w:pPr>
    </w:p>
    <w:p w14:paraId="7C4A4DCB" w14:textId="190ED56C" w:rsidR="00BD308A" w:rsidRPr="000B7BD3" w:rsidRDefault="00BD308A" w:rsidP="000B7BD3">
      <w:pPr>
        <w:pStyle w:val="Akapitzlist"/>
        <w:numPr>
          <w:ilvl w:val="1"/>
          <w:numId w:val="27"/>
        </w:numPr>
        <w:spacing w:after="0" w:line="288" w:lineRule="auto"/>
        <w:ind w:left="1134" w:hanging="567"/>
        <w:contextualSpacing w:val="0"/>
        <w:jc w:val="both"/>
        <w:rPr>
          <w:rFonts w:ascii="Georgia" w:hAnsi="Georgia"/>
        </w:rPr>
      </w:pPr>
      <w:r w:rsidRPr="000B7BD3">
        <w:rPr>
          <w:rFonts w:ascii="Georgia" w:hAnsi="Georgia"/>
        </w:rPr>
        <w:t>poręczeniach bankowych lub poręczeniach spółdzielczej kasy oszczędnościowo-kredytowej, z tym że zobowiązanie kasy jest zawsze zobowiązaniem pieniężnym;</w:t>
      </w:r>
    </w:p>
    <w:p w14:paraId="691E426F" w14:textId="77777777" w:rsidR="0019191C" w:rsidRPr="000B7BD3" w:rsidRDefault="0019191C" w:rsidP="000B7BD3">
      <w:pPr>
        <w:spacing w:after="0" w:line="288" w:lineRule="auto"/>
        <w:jc w:val="both"/>
        <w:rPr>
          <w:rFonts w:ascii="Georgia" w:hAnsi="Georgia"/>
        </w:rPr>
      </w:pPr>
    </w:p>
    <w:p w14:paraId="49975DC1" w14:textId="1ABB82CE" w:rsidR="00BD308A" w:rsidRPr="000B7BD3" w:rsidRDefault="00BD308A" w:rsidP="000B7BD3">
      <w:pPr>
        <w:pStyle w:val="Akapitzlist"/>
        <w:numPr>
          <w:ilvl w:val="1"/>
          <w:numId w:val="27"/>
        </w:numPr>
        <w:spacing w:after="0" w:line="288" w:lineRule="auto"/>
        <w:ind w:left="1134" w:hanging="567"/>
        <w:contextualSpacing w:val="0"/>
        <w:jc w:val="both"/>
        <w:rPr>
          <w:rFonts w:ascii="Georgia" w:hAnsi="Georgia"/>
        </w:rPr>
      </w:pPr>
      <w:r w:rsidRPr="000B7BD3">
        <w:rPr>
          <w:rFonts w:ascii="Georgia" w:hAnsi="Georgia"/>
        </w:rPr>
        <w:t>gwarancjach bankowych;</w:t>
      </w:r>
    </w:p>
    <w:p w14:paraId="2695CD70" w14:textId="77777777" w:rsidR="0019191C" w:rsidRPr="000B7BD3" w:rsidRDefault="0019191C" w:rsidP="000B7BD3">
      <w:pPr>
        <w:spacing w:after="0" w:line="288" w:lineRule="auto"/>
        <w:jc w:val="both"/>
        <w:rPr>
          <w:rFonts w:ascii="Georgia" w:hAnsi="Georgia"/>
        </w:rPr>
      </w:pPr>
    </w:p>
    <w:p w14:paraId="4EF49C70" w14:textId="0182E3C1" w:rsidR="00BD308A" w:rsidRPr="000B7BD3" w:rsidRDefault="00BD308A" w:rsidP="000B7BD3">
      <w:pPr>
        <w:pStyle w:val="Akapitzlist"/>
        <w:numPr>
          <w:ilvl w:val="1"/>
          <w:numId w:val="27"/>
        </w:numPr>
        <w:spacing w:after="0" w:line="288" w:lineRule="auto"/>
        <w:ind w:left="1134" w:hanging="567"/>
        <w:contextualSpacing w:val="0"/>
        <w:jc w:val="both"/>
        <w:rPr>
          <w:rFonts w:ascii="Georgia" w:hAnsi="Georgia"/>
        </w:rPr>
      </w:pPr>
      <w:r w:rsidRPr="000B7BD3">
        <w:rPr>
          <w:rFonts w:ascii="Georgia" w:hAnsi="Georgia"/>
        </w:rPr>
        <w:t>gwarancjach ubezpieczeniowych;</w:t>
      </w:r>
    </w:p>
    <w:p w14:paraId="15680A27" w14:textId="77777777" w:rsidR="0019191C" w:rsidRPr="000B7BD3" w:rsidRDefault="0019191C" w:rsidP="000B7BD3">
      <w:pPr>
        <w:spacing w:after="0" w:line="288" w:lineRule="auto"/>
        <w:jc w:val="both"/>
        <w:rPr>
          <w:rFonts w:ascii="Georgia" w:hAnsi="Georgia"/>
        </w:rPr>
      </w:pPr>
    </w:p>
    <w:p w14:paraId="19226109" w14:textId="2AA5BAA0" w:rsidR="00BD308A" w:rsidRPr="000B7BD3" w:rsidRDefault="00BD308A" w:rsidP="000B7BD3">
      <w:pPr>
        <w:pStyle w:val="Akapitzlist"/>
        <w:numPr>
          <w:ilvl w:val="1"/>
          <w:numId w:val="27"/>
        </w:numPr>
        <w:spacing w:after="0" w:line="288" w:lineRule="auto"/>
        <w:ind w:left="1134" w:hanging="567"/>
        <w:contextualSpacing w:val="0"/>
        <w:jc w:val="both"/>
        <w:rPr>
          <w:rFonts w:ascii="Georgia" w:hAnsi="Georgia"/>
        </w:rPr>
      </w:pPr>
      <w:r w:rsidRPr="000B7BD3">
        <w:rPr>
          <w:rFonts w:ascii="Georgia" w:hAnsi="Georgia"/>
        </w:rPr>
        <w:t xml:space="preserve">poręczeniach udzielanych przez podmioty, o których mowa w </w:t>
      </w:r>
      <w:hyperlink r:id="rId8" w:anchor="/document/16888361?unitId=art(6(b))ust(5)pkt(2)&amp;cm=DOCUMENT" w:history="1">
        <w:r w:rsidRPr="000B7BD3">
          <w:rPr>
            <w:rFonts w:ascii="Georgia" w:hAnsi="Georgia"/>
          </w:rPr>
          <w:t>art. 6b ust. 5 pkt 2</w:t>
        </w:r>
      </w:hyperlink>
      <w:r w:rsidRPr="000B7BD3">
        <w:rPr>
          <w:rFonts w:ascii="Georgia" w:hAnsi="Georgia"/>
        </w:rPr>
        <w:t xml:space="preserve"> ustawy z dnia 9 listopada 2000 r. o utworzeniu Polskiej Agencji Rozwoju Przedsiębiorczości.</w:t>
      </w:r>
    </w:p>
    <w:p w14:paraId="32F553FB" w14:textId="77777777" w:rsidR="007D248F" w:rsidRPr="000B7BD3" w:rsidRDefault="007D248F" w:rsidP="000B7BD3">
      <w:pPr>
        <w:spacing w:after="0" w:line="288" w:lineRule="auto"/>
        <w:jc w:val="both"/>
        <w:rPr>
          <w:rFonts w:ascii="Georgia" w:hAnsi="Georgia"/>
        </w:rPr>
      </w:pPr>
    </w:p>
    <w:p w14:paraId="56F162C5" w14:textId="78400706" w:rsidR="00BD308A" w:rsidRPr="000B7BD3" w:rsidRDefault="00BD308A" w:rsidP="000B7BD3">
      <w:pPr>
        <w:pStyle w:val="Akapitzlist"/>
        <w:numPr>
          <w:ilvl w:val="0"/>
          <w:numId w:val="26"/>
        </w:numPr>
        <w:spacing w:after="0" w:line="288" w:lineRule="auto"/>
        <w:ind w:left="567" w:hanging="567"/>
        <w:contextualSpacing w:val="0"/>
        <w:jc w:val="both"/>
        <w:rPr>
          <w:rFonts w:ascii="Georgia" w:hAnsi="Georgia"/>
        </w:rPr>
      </w:pPr>
      <w:r w:rsidRPr="000B7BD3">
        <w:rPr>
          <w:rFonts w:ascii="Georgia" w:hAnsi="Georgia"/>
        </w:rPr>
        <w:t xml:space="preserve">Zamawiający wskazuje, że nie wyraża zgody na ewentualne wniesienie Zabezpieczenia oraz na zastąpienie wniesionego Zabezpieczenia w formie wskazanej w art. 148 ust. 2 </w:t>
      </w:r>
      <w:r w:rsidR="00425A61" w:rsidRPr="000B7BD3">
        <w:rPr>
          <w:rFonts w:ascii="Georgia" w:hAnsi="Georgia"/>
        </w:rPr>
        <w:t>PZP</w:t>
      </w:r>
      <w:r w:rsidRPr="000B7BD3">
        <w:rPr>
          <w:rFonts w:ascii="Georgia" w:hAnsi="Georgia"/>
        </w:rPr>
        <w:t>.</w:t>
      </w:r>
    </w:p>
    <w:p w14:paraId="4B5A6F35" w14:textId="77777777" w:rsidR="0019191C" w:rsidRPr="000B7BD3" w:rsidRDefault="0019191C" w:rsidP="000B7BD3">
      <w:pPr>
        <w:pStyle w:val="Akapitzlist"/>
        <w:spacing w:after="0" w:line="288" w:lineRule="auto"/>
        <w:ind w:left="567"/>
        <w:contextualSpacing w:val="0"/>
        <w:jc w:val="both"/>
        <w:rPr>
          <w:rFonts w:ascii="Georgia" w:hAnsi="Georgia"/>
        </w:rPr>
      </w:pPr>
    </w:p>
    <w:p w14:paraId="05670ADE" w14:textId="25D96A93" w:rsidR="00BD308A" w:rsidRPr="000B7BD3" w:rsidRDefault="00BD308A" w:rsidP="000B7BD3">
      <w:pPr>
        <w:pStyle w:val="Akapitzlist"/>
        <w:numPr>
          <w:ilvl w:val="0"/>
          <w:numId w:val="26"/>
        </w:numPr>
        <w:spacing w:after="0" w:line="288" w:lineRule="auto"/>
        <w:ind w:left="567" w:hanging="567"/>
        <w:contextualSpacing w:val="0"/>
        <w:jc w:val="both"/>
        <w:rPr>
          <w:rFonts w:ascii="Georgia" w:hAnsi="Georgia"/>
        </w:rPr>
      </w:pPr>
      <w:r w:rsidRPr="000B7BD3">
        <w:rPr>
          <w:rFonts w:ascii="Georgia" w:hAnsi="Georgia"/>
        </w:rPr>
        <w:t>Wykonawca zobowiązany jest utrzymywać Zabezpieczenie nie krócej niż do upływu 30 dni od dnia podpisania przez Strony protokoł</w:t>
      </w:r>
      <w:r w:rsidR="00425A61" w:rsidRPr="000B7BD3">
        <w:rPr>
          <w:rFonts w:ascii="Georgia" w:hAnsi="Georgia"/>
        </w:rPr>
        <w:t>u</w:t>
      </w:r>
      <w:r w:rsidR="007D248F" w:rsidRPr="000B7BD3">
        <w:rPr>
          <w:rFonts w:ascii="Georgia" w:hAnsi="Georgia"/>
        </w:rPr>
        <w:t xml:space="preserve"> końcowego</w:t>
      </w:r>
      <w:r w:rsidR="00425A61" w:rsidRPr="000B7BD3">
        <w:rPr>
          <w:rFonts w:ascii="Georgia" w:hAnsi="Georgia"/>
        </w:rPr>
        <w:t>, o którym mowa w § 8 ust. 12 Umowy</w:t>
      </w:r>
      <w:r w:rsidR="004C3B38" w:rsidRPr="000B7BD3">
        <w:rPr>
          <w:rFonts w:ascii="Georgia" w:hAnsi="Georgia"/>
        </w:rPr>
        <w:t>)</w:t>
      </w:r>
      <w:r w:rsidRPr="000B7BD3">
        <w:rPr>
          <w:rFonts w:ascii="Georgia" w:hAnsi="Georgia"/>
        </w:rPr>
        <w:t xml:space="preserve">, </w:t>
      </w:r>
      <w:r w:rsidR="006A6418" w:rsidRPr="000B7BD3">
        <w:rPr>
          <w:rFonts w:ascii="Georgia" w:hAnsi="Georgia"/>
        </w:rPr>
        <w:t xml:space="preserve">a po </w:t>
      </w:r>
      <w:r w:rsidRPr="000B7BD3">
        <w:rPr>
          <w:rFonts w:ascii="Georgia" w:hAnsi="Georgia"/>
        </w:rPr>
        <w:t>upływ</w:t>
      </w:r>
      <w:r w:rsidR="006A6418" w:rsidRPr="000B7BD3">
        <w:rPr>
          <w:rFonts w:ascii="Georgia" w:hAnsi="Georgia"/>
        </w:rPr>
        <w:t>i</w:t>
      </w:r>
      <w:r w:rsidRPr="000B7BD3">
        <w:rPr>
          <w:rFonts w:ascii="Georgia" w:hAnsi="Georgia"/>
        </w:rPr>
        <w:t>e</w:t>
      </w:r>
      <w:r w:rsidR="006A6418" w:rsidRPr="000B7BD3">
        <w:rPr>
          <w:rFonts w:ascii="Georgia" w:hAnsi="Georgia"/>
        </w:rPr>
        <w:t xml:space="preserve"> t</w:t>
      </w:r>
      <w:r w:rsidRPr="000B7BD3">
        <w:rPr>
          <w:rFonts w:ascii="Georgia" w:hAnsi="Georgia"/>
        </w:rPr>
        <w:t>ego okresu Zamawiający zwróci (zwolni) Wykonawcy Zabezpieczenie w zakresie 70% jego sumy,</w:t>
      </w:r>
      <w:r w:rsidR="00DE3886" w:rsidRPr="000B7BD3">
        <w:rPr>
          <w:rFonts w:ascii="Georgia" w:hAnsi="Georgia"/>
        </w:rPr>
        <w:t xml:space="preserve"> o ile nie doszło do wykorzystania Zabezpieczenia w całości lub w części na pokrycie roszczeń Zamawiającego</w:t>
      </w:r>
      <w:r w:rsidRPr="000B7BD3">
        <w:rPr>
          <w:rFonts w:ascii="Georgia" w:hAnsi="Georgia"/>
        </w:rPr>
        <w:t xml:space="preserve">. W przypadku </w:t>
      </w:r>
      <w:r w:rsidR="006A6418" w:rsidRPr="000B7BD3">
        <w:rPr>
          <w:rFonts w:ascii="Georgia" w:hAnsi="Georgia"/>
        </w:rPr>
        <w:t xml:space="preserve">dostarczenia </w:t>
      </w:r>
      <w:r w:rsidRPr="000B7BD3">
        <w:rPr>
          <w:rFonts w:ascii="Georgia" w:hAnsi="Georgia"/>
        </w:rPr>
        <w:t xml:space="preserve">Zabezpieczenia w formie gwarancji bankowej lub gwarancji ubezpieczeniowej, Zamawiający zwolni odpowiednią część takiego </w:t>
      </w:r>
      <w:r w:rsidR="006A6418" w:rsidRPr="000B7BD3">
        <w:rPr>
          <w:rFonts w:ascii="Georgia" w:hAnsi="Georgia"/>
        </w:rPr>
        <w:t>Z</w:t>
      </w:r>
      <w:r w:rsidRPr="000B7BD3">
        <w:rPr>
          <w:rFonts w:ascii="Georgia" w:hAnsi="Georgia"/>
        </w:rPr>
        <w:t xml:space="preserve">abezpieczenia </w:t>
      </w:r>
      <w:r w:rsidR="006A6418" w:rsidRPr="000B7BD3">
        <w:rPr>
          <w:rFonts w:ascii="Georgia" w:hAnsi="Georgia"/>
        </w:rPr>
        <w:t xml:space="preserve">dopiero </w:t>
      </w:r>
      <w:r w:rsidRPr="000B7BD3">
        <w:rPr>
          <w:rFonts w:ascii="Georgia" w:hAnsi="Georgia"/>
        </w:rPr>
        <w:t>po dostarczeniu Zamawiającemu zabezpieczenia w wysokości oraz na okres wskazany w ust. 5 niniejszego paragrafu.</w:t>
      </w:r>
    </w:p>
    <w:p w14:paraId="49B6ADBB" w14:textId="77777777" w:rsidR="0019191C" w:rsidRPr="000B7BD3" w:rsidRDefault="0019191C" w:rsidP="000B7BD3">
      <w:pPr>
        <w:spacing w:after="0" w:line="288" w:lineRule="auto"/>
        <w:jc w:val="both"/>
        <w:rPr>
          <w:rFonts w:ascii="Georgia" w:hAnsi="Georgia"/>
        </w:rPr>
      </w:pPr>
    </w:p>
    <w:p w14:paraId="5D189E52" w14:textId="0E46C016" w:rsidR="00BD308A" w:rsidRPr="000B7BD3" w:rsidRDefault="00BD308A" w:rsidP="000B7BD3">
      <w:pPr>
        <w:pStyle w:val="Akapitzlist"/>
        <w:numPr>
          <w:ilvl w:val="0"/>
          <w:numId w:val="26"/>
        </w:numPr>
        <w:spacing w:after="0" w:line="288" w:lineRule="auto"/>
        <w:ind w:left="567" w:hanging="567"/>
        <w:contextualSpacing w:val="0"/>
        <w:jc w:val="both"/>
        <w:rPr>
          <w:rFonts w:ascii="Georgia" w:hAnsi="Georgia"/>
        </w:rPr>
      </w:pPr>
      <w:r w:rsidRPr="000B7BD3">
        <w:rPr>
          <w:rFonts w:ascii="Georgia" w:hAnsi="Georgia"/>
        </w:rPr>
        <w:lastRenderedPageBreak/>
        <w:t xml:space="preserve">Część kwoty Zabezpieczenia w wysokości 30% sumy Zabezpieczenia (wynikającej z treści ust. 1 zd. 1 niniejszego paragrafu) Zamawiający zwróci (zwolni) Wykonawcy po upływie okresu 15 dni liczonych od daty upływu okresu rękojmi </w:t>
      </w:r>
      <w:r w:rsidR="00DE3886" w:rsidRPr="000B7BD3">
        <w:rPr>
          <w:rFonts w:ascii="Georgia" w:hAnsi="Georgia"/>
        </w:rPr>
        <w:t>i</w:t>
      </w:r>
      <w:r w:rsidRPr="000B7BD3">
        <w:rPr>
          <w:rFonts w:ascii="Georgia" w:hAnsi="Georgia"/>
        </w:rPr>
        <w:t xml:space="preserve"> gwarancji przewidzianego w Umowie.</w:t>
      </w:r>
    </w:p>
    <w:p w14:paraId="6CD19C48" w14:textId="77777777" w:rsidR="0019191C" w:rsidRPr="000B7BD3" w:rsidRDefault="0019191C" w:rsidP="000B7BD3">
      <w:pPr>
        <w:spacing w:after="0" w:line="288" w:lineRule="auto"/>
        <w:jc w:val="both"/>
        <w:rPr>
          <w:rFonts w:ascii="Georgia" w:hAnsi="Georgia"/>
        </w:rPr>
      </w:pPr>
    </w:p>
    <w:p w14:paraId="147E880F" w14:textId="2BD22B9D" w:rsidR="00BD308A" w:rsidRPr="000B7BD3" w:rsidRDefault="00BD308A" w:rsidP="000B7BD3">
      <w:pPr>
        <w:pStyle w:val="Akapitzlist"/>
        <w:numPr>
          <w:ilvl w:val="0"/>
          <w:numId w:val="26"/>
        </w:numPr>
        <w:spacing w:after="0" w:line="288" w:lineRule="auto"/>
        <w:ind w:left="567" w:hanging="567"/>
        <w:contextualSpacing w:val="0"/>
        <w:jc w:val="both"/>
        <w:rPr>
          <w:rFonts w:ascii="Georgia" w:hAnsi="Georgia"/>
        </w:rPr>
      </w:pPr>
      <w:r w:rsidRPr="000B7BD3">
        <w:rPr>
          <w:rFonts w:ascii="Georgia" w:hAnsi="Georgia"/>
        </w:rPr>
        <w:t xml:space="preserve">W celu uniknięcia wątpliwości, Strony wskazują, że przesunięcie terminu wykonania Zamówienia lub wydłużenie okresu rękojmi </w:t>
      </w:r>
      <w:r w:rsidR="00425A61" w:rsidRPr="000B7BD3">
        <w:rPr>
          <w:rFonts w:ascii="Georgia" w:hAnsi="Georgia"/>
        </w:rPr>
        <w:t xml:space="preserve">lub gwarancji </w:t>
      </w:r>
      <w:r w:rsidRPr="000B7BD3">
        <w:rPr>
          <w:rFonts w:ascii="Georgia" w:hAnsi="Georgia"/>
        </w:rPr>
        <w:t xml:space="preserve">obliguje Wykonawcę do odpowiedniego wydłużenia okresu skutecznego Zabezpieczenia, bez konieczności osobnego wzywania Wykonawcy do wykonania tego obowiązku lub zmiany Umowy. Również w celu uniknięcia wątpliwości, Strony wskazują, że </w:t>
      </w:r>
      <w:r w:rsidRPr="000B7BD3">
        <w:rPr>
          <w:rFonts w:ascii="Georgia" w:hAnsi="Georgia" w:cs="A"/>
        </w:rPr>
        <w:t>w przypadku nieprzedłużenia lub niewniesienia nowego Zabezpieczenia zgodnie z Umową najpóźniej na 30 dni przed upływem terminu ważności dotychczasowego Zabezpieczenia (wniesionego w innej formie niż w pieniądzu), Zamawiający zmieni formę na Zabezpieczenie w pieniądzu, poprzez wypłatę kwoty z dotychczasowego Zabezpieczenia.</w:t>
      </w:r>
    </w:p>
    <w:p w14:paraId="38DFE68D" w14:textId="77777777" w:rsidR="0019191C" w:rsidRPr="000B7BD3" w:rsidRDefault="0019191C" w:rsidP="000B7BD3">
      <w:pPr>
        <w:pStyle w:val="Akapitzlist"/>
        <w:spacing w:after="0" w:line="288" w:lineRule="auto"/>
        <w:ind w:left="567"/>
        <w:contextualSpacing w:val="0"/>
        <w:jc w:val="both"/>
        <w:rPr>
          <w:rFonts w:ascii="Georgia" w:hAnsi="Georgia"/>
        </w:rPr>
      </w:pPr>
    </w:p>
    <w:p w14:paraId="553659E0" w14:textId="622C79D2" w:rsidR="00BD308A" w:rsidRPr="000B7BD3" w:rsidRDefault="00BD308A" w:rsidP="000B7BD3">
      <w:pPr>
        <w:pStyle w:val="Akapitzlist"/>
        <w:numPr>
          <w:ilvl w:val="0"/>
          <w:numId w:val="26"/>
        </w:numPr>
        <w:spacing w:after="0" w:line="288" w:lineRule="auto"/>
        <w:ind w:left="567" w:hanging="567"/>
        <w:contextualSpacing w:val="0"/>
        <w:jc w:val="both"/>
        <w:rPr>
          <w:rFonts w:ascii="Georgia" w:hAnsi="Georgia"/>
        </w:rPr>
      </w:pPr>
      <w:r w:rsidRPr="000B7BD3">
        <w:rPr>
          <w:rFonts w:ascii="Georgia" w:hAnsi="Georgia"/>
        </w:rPr>
        <w:t>Zamawiający może skorzystać z Zabezpieczenia w celu pokrycia wszelkich roszczeń zwi</w:t>
      </w:r>
      <w:r w:rsidR="0037117C" w:rsidRPr="000B7BD3">
        <w:rPr>
          <w:rFonts w:ascii="Georgia" w:hAnsi="Georgia"/>
        </w:rPr>
        <w:t>ąza</w:t>
      </w:r>
      <w:r w:rsidRPr="000B7BD3">
        <w:rPr>
          <w:rFonts w:ascii="Georgia" w:hAnsi="Georgia"/>
        </w:rPr>
        <w:t xml:space="preserve">nych z Umową, w tym </w:t>
      </w:r>
      <w:r w:rsidR="0037117C" w:rsidRPr="000B7BD3">
        <w:rPr>
          <w:rFonts w:ascii="Georgia" w:hAnsi="Georgia"/>
        </w:rPr>
        <w:t>również</w:t>
      </w:r>
      <w:r w:rsidRPr="000B7BD3">
        <w:rPr>
          <w:rFonts w:ascii="Georgia" w:hAnsi="Georgia"/>
        </w:rPr>
        <w:t xml:space="preserve"> z tytułu odszkodowa</w:t>
      </w:r>
      <w:r w:rsidR="0037117C" w:rsidRPr="000B7BD3">
        <w:rPr>
          <w:rFonts w:ascii="Georgia" w:hAnsi="Georgia"/>
        </w:rPr>
        <w:t>ń</w:t>
      </w:r>
      <w:r w:rsidRPr="000B7BD3">
        <w:rPr>
          <w:rFonts w:ascii="Georgia" w:hAnsi="Georgia"/>
        </w:rPr>
        <w:t xml:space="preserve"> i kar umownych przewidzianych w Umowie, oraz kwot zapłaconych przez Zamawiającego osobom trzecim, w szczególności z tytułu wykonania zastępczego.</w:t>
      </w:r>
    </w:p>
    <w:p w14:paraId="51F87056" w14:textId="77777777" w:rsidR="0019191C" w:rsidRPr="000B7BD3" w:rsidRDefault="0019191C" w:rsidP="000B7BD3">
      <w:pPr>
        <w:pStyle w:val="Akapitzlist"/>
        <w:spacing w:after="0" w:line="288" w:lineRule="auto"/>
        <w:ind w:left="567"/>
        <w:contextualSpacing w:val="0"/>
        <w:jc w:val="both"/>
        <w:rPr>
          <w:rFonts w:ascii="Georgia" w:hAnsi="Georgia"/>
        </w:rPr>
      </w:pPr>
    </w:p>
    <w:p w14:paraId="2122C995" w14:textId="42FA861B" w:rsidR="00BD308A" w:rsidRPr="000B7BD3" w:rsidRDefault="00BD308A" w:rsidP="000B7BD3">
      <w:pPr>
        <w:pStyle w:val="Akapitzlist"/>
        <w:numPr>
          <w:ilvl w:val="0"/>
          <w:numId w:val="26"/>
        </w:numPr>
        <w:spacing w:after="0" w:line="288" w:lineRule="auto"/>
        <w:ind w:left="567" w:hanging="567"/>
        <w:contextualSpacing w:val="0"/>
        <w:jc w:val="both"/>
        <w:rPr>
          <w:rFonts w:ascii="Georgia" w:hAnsi="Georgia"/>
        </w:rPr>
      </w:pPr>
      <w:r w:rsidRPr="000B7BD3">
        <w:rPr>
          <w:rFonts w:ascii="Georgia" w:hAnsi="Georgia"/>
        </w:rPr>
        <w:t xml:space="preserve">Zabezpieczenie wniesione w formie gwarancji bankowej lub gwarancji ubezpieczeniowej, oprócz pozostałych wymogów, w szczególności wskazanych wyżej wymogów co do wysokości sumy takiego Zabezpieczenia i czasu jego obwiązywania (ważności), oraz wskazania Zamawiającego (lub jego następcy prawnego) jako beneficjenta takiego Zabezpieczenia, musi zawierać postanowienia wskazujące, iż zabezpiecza ono roszczenia wskazane w ust. 7 niniejszego paragrafu, a gwarant zobowiązany jest do zapłaty żądanej kwoty bezwarunkowo (w tym bez badania stosunku prawnego pomiędzy Zamawiającym a Wykonawcą) i na pierwsze żądanie, a ponadto potwierdzać, że brak notyfikowania przez Stronę gwarantowi ewentualnej zmiany Umowy nie wpływa w żaden sposób na obowiązki gwaranta wynikające z Zabezpieczenia.   </w:t>
      </w:r>
    </w:p>
    <w:p w14:paraId="1FF7A51C" w14:textId="77777777" w:rsidR="0019191C" w:rsidRPr="000B7BD3" w:rsidRDefault="0019191C" w:rsidP="000B7BD3">
      <w:pPr>
        <w:spacing w:after="0" w:line="288" w:lineRule="auto"/>
        <w:jc w:val="both"/>
        <w:rPr>
          <w:rFonts w:ascii="Georgia" w:hAnsi="Georgia"/>
        </w:rPr>
      </w:pPr>
    </w:p>
    <w:p w14:paraId="4E9C1F7C" w14:textId="10FEE6CE" w:rsidR="00BD308A" w:rsidRPr="000B7BD3" w:rsidRDefault="00BD308A" w:rsidP="000B7BD3">
      <w:pPr>
        <w:pStyle w:val="Akapitzlist"/>
        <w:numPr>
          <w:ilvl w:val="0"/>
          <w:numId w:val="26"/>
        </w:numPr>
        <w:spacing w:after="0" w:line="288" w:lineRule="auto"/>
        <w:ind w:left="567" w:hanging="567"/>
        <w:contextualSpacing w:val="0"/>
        <w:jc w:val="both"/>
        <w:rPr>
          <w:rFonts w:ascii="Georgia" w:hAnsi="Georgia"/>
        </w:rPr>
      </w:pPr>
      <w:bookmarkStart w:id="16" w:name="_Hlk507667002"/>
      <w:r w:rsidRPr="000B7BD3">
        <w:rPr>
          <w:rFonts w:ascii="Georgia" w:hAnsi="Georgia"/>
        </w:rPr>
        <w:t>Rozwiązanie Umowy, w tym odstąpienie od Umowy</w:t>
      </w:r>
      <w:r w:rsidR="00425A61" w:rsidRPr="000B7BD3">
        <w:rPr>
          <w:rFonts w:ascii="Georgia" w:hAnsi="Georgia"/>
        </w:rPr>
        <w:t>,</w:t>
      </w:r>
      <w:r w:rsidRPr="000B7BD3">
        <w:rPr>
          <w:rFonts w:ascii="Georgia" w:hAnsi="Georgia"/>
        </w:rPr>
        <w:t xml:space="preserve"> nie powoduje wygaśnięcia Zabezpieczenia. </w:t>
      </w:r>
      <w:bookmarkEnd w:id="16"/>
    </w:p>
    <w:p w14:paraId="31B3FD53" w14:textId="77777777" w:rsidR="005A13DF" w:rsidRPr="000B7BD3" w:rsidRDefault="005A13DF" w:rsidP="000B7BD3">
      <w:pPr>
        <w:tabs>
          <w:tab w:val="left" w:pos="567"/>
        </w:tabs>
        <w:spacing w:after="0" w:line="288" w:lineRule="auto"/>
        <w:jc w:val="both"/>
        <w:rPr>
          <w:rFonts w:ascii="Georgia" w:hAnsi="Georgia"/>
          <w:highlight w:val="yellow"/>
        </w:rPr>
      </w:pPr>
    </w:p>
    <w:p w14:paraId="3A0D56DE" w14:textId="489B7627" w:rsidR="005A13DF" w:rsidRPr="000B7BD3" w:rsidRDefault="005A13DF" w:rsidP="000B7BD3">
      <w:pPr>
        <w:pStyle w:val="Nagwek1"/>
        <w:tabs>
          <w:tab w:val="left" w:pos="567"/>
        </w:tabs>
        <w:spacing w:before="0" w:line="288" w:lineRule="auto"/>
        <w:rPr>
          <w:rFonts w:ascii="Georgia" w:hAnsi="Georgia"/>
          <w:b/>
          <w:bCs/>
          <w:color w:val="auto"/>
          <w:sz w:val="22"/>
          <w:szCs w:val="22"/>
        </w:rPr>
      </w:pPr>
      <w:bookmarkStart w:id="17" w:name="_Toc50111456"/>
      <w:r w:rsidRPr="000B7BD3">
        <w:rPr>
          <w:rFonts w:ascii="Georgia" w:hAnsi="Georgia"/>
          <w:b/>
          <w:bCs/>
          <w:color w:val="auto"/>
          <w:sz w:val="22"/>
          <w:szCs w:val="22"/>
        </w:rPr>
        <w:t>§ 1</w:t>
      </w:r>
      <w:r w:rsidR="004C28E2" w:rsidRPr="000B7BD3">
        <w:rPr>
          <w:rFonts w:ascii="Georgia" w:hAnsi="Georgia"/>
          <w:b/>
          <w:bCs/>
          <w:color w:val="auto"/>
          <w:sz w:val="22"/>
          <w:szCs w:val="22"/>
        </w:rPr>
        <w:t>2</w:t>
      </w:r>
      <w:r w:rsidRPr="000B7BD3">
        <w:rPr>
          <w:rFonts w:ascii="Georgia" w:hAnsi="Georgia"/>
          <w:b/>
          <w:bCs/>
          <w:color w:val="auto"/>
          <w:sz w:val="22"/>
          <w:szCs w:val="22"/>
        </w:rPr>
        <w:tab/>
        <w:t>[Ubezpieczenie]</w:t>
      </w:r>
      <w:bookmarkEnd w:id="17"/>
    </w:p>
    <w:p w14:paraId="2CCA5333" w14:textId="77777777" w:rsidR="005A13DF" w:rsidRPr="000B7BD3" w:rsidRDefault="005A13DF" w:rsidP="000B7BD3">
      <w:pPr>
        <w:tabs>
          <w:tab w:val="left" w:pos="567"/>
        </w:tabs>
        <w:spacing w:after="0" w:line="288" w:lineRule="auto"/>
        <w:jc w:val="both"/>
        <w:rPr>
          <w:rFonts w:ascii="Georgia" w:hAnsi="Georgia"/>
          <w:b/>
          <w:bCs/>
        </w:rPr>
      </w:pPr>
    </w:p>
    <w:p w14:paraId="2CE38596" w14:textId="46D0E2B6" w:rsidR="00585334" w:rsidRPr="000B7BD3" w:rsidRDefault="00DA46D4" w:rsidP="000B7BD3">
      <w:pPr>
        <w:numPr>
          <w:ilvl w:val="0"/>
          <w:numId w:val="28"/>
        </w:numPr>
        <w:suppressAutoHyphens/>
        <w:spacing w:after="0" w:line="288" w:lineRule="auto"/>
        <w:ind w:left="567" w:hanging="567"/>
        <w:jc w:val="both"/>
        <w:rPr>
          <w:rFonts w:ascii="Georgia" w:eastAsia="Calibri" w:hAnsi="Georgia" w:cs="Arial"/>
        </w:rPr>
      </w:pPr>
      <w:r w:rsidRPr="000B7BD3">
        <w:rPr>
          <w:rFonts w:ascii="Georgia" w:hAnsi="Georgia"/>
        </w:rPr>
        <w:t>W</w:t>
      </w:r>
      <w:r w:rsidR="00585334" w:rsidRPr="000B7BD3">
        <w:rPr>
          <w:rFonts w:ascii="Georgia" w:eastAsia="Calibri" w:hAnsi="Georgia" w:cs="Arial"/>
        </w:rPr>
        <w:t xml:space="preserve"> terminie 5 dni od daty zawarcia Umowy, Wykonawca doręcz</w:t>
      </w:r>
      <w:r w:rsidR="006A0DCB" w:rsidRPr="000B7BD3">
        <w:rPr>
          <w:rFonts w:ascii="Georgia" w:eastAsia="Calibri" w:hAnsi="Georgia" w:cs="Arial"/>
        </w:rPr>
        <w:t>y</w:t>
      </w:r>
      <w:r w:rsidR="00585334" w:rsidRPr="000B7BD3">
        <w:rPr>
          <w:rFonts w:ascii="Georgia" w:eastAsia="Calibri" w:hAnsi="Georgia" w:cs="Arial"/>
        </w:rPr>
        <w:t xml:space="preserve"> Zamawiającemu kopię polisy ubezpieczeniowej wraz z dowodem zapłaty składki ubezpieczeniowej (za cały okres objęty tym ubezpieczeniem), stwierdzającą zawarcie przez Wykonawcę (na jego koszt) umowy ubezpieczenia odpowiedzialności cywilnej związanej z Umową, zarówno kontraktowej jak i deliktowej, za szkody osobowe, rzeczowe, wszelkie straty i utracone korzyści związane z wykonywaniem Umowy, </w:t>
      </w:r>
      <w:bookmarkStart w:id="18" w:name="_Hlk508027210"/>
      <w:r w:rsidR="00585334" w:rsidRPr="000B7BD3">
        <w:rPr>
          <w:rFonts w:ascii="Georgia" w:eastAsia="Calibri" w:hAnsi="Georgia" w:cs="Arial"/>
        </w:rPr>
        <w:t xml:space="preserve">na sumę gwarancyjną nie niższą niż </w:t>
      </w:r>
      <w:r w:rsidR="000F7AD5">
        <w:rPr>
          <w:rFonts w:ascii="Georgia" w:eastAsia="Calibri" w:hAnsi="Georgia" w:cs="Arial"/>
        </w:rPr>
        <w:t>10.000.000,00 PLN</w:t>
      </w:r>
      <w:r w:rsidR="000F7AD5" w:rsidRPr="000B7BD3">
        <w:rPr>
          <w:rFonts w:ascii="Georgia" w:eastAsia="Calibri" w:hAnsi="Georgia" w:cs="Arial"/>
        </w:rPr>
        <w:t xml:space="preserve">, </w:t>
      </w:r>
      <w:r w:rsidR="00585334" w:rsidRPr="000B7BD3">
        <w:rPr>
          <w:rFonts w:ascii="Georgia" w:eastAsia="Calibri" w:hAnsi="Georgia" w:cs="Arial"/>
        </w:rPr>
        <w:t xml:space="preserve">na jedno i na wszystkie zdarzenia, bez podlimitów i franszyz redukcyjnych. </w:t>
      </w:r>
      <w:bookmarkStart w:id="19" w:name="_Hlk508027334"/>
      <w:bookmarkEnd w:id="18"/>
      <w:r w:rsidR="00585334" w:rsidRPr="000B7BD3">
        <w:rPr>
          <w:rFonts w:ascii="Georgia" w:eastAsia="Calibri" w:hAnsi="Georgia" w:cs="Arial"/>
        </w:rPr>
        <w:t xml:space="preserve">Umowa ubezpieczenia, o której mowa w zdaniu poprzedzającym winna przewidywać ponadto odpowiedzialność ubezpieczyciela za wszelkie wypadki ubezpieczeniowe będące rezultatem działania lub zaniechania podwykonawców </w:t>
      </w:r>
      <w:r w:rsidR="00585334" w:rsidRPr="000B7BD3">
        <w:rPr>
          <w:rFonts w:ascii="Georgia" w:eastAsia="Calibri" w:hAnsi="Georgia" w:cs="Arial"/>
        </w:rPr>
        <w:lastRenderedPageBreak/>
        <w:t>Wykonawcy lub ewentualnych dalszych podwykonawców, za które odpowiada Wykonawca.</w:t>
      </w:r>
      <w:bookmarkEnd w:id="19"/>
    </w:p>
    <w:p w14:paraId="26B9B098" w14:textId="77777777" w:rsidR="0019191C" w:rsidRPr="000B7BD3" w:rsidRDefault="0019191C" w:rsidP="000B7BD3">
      <w:pPr>
        <w:suppressAutoHyphens/>
        <w:spacing w:after="0" w:line="288" w:lineRule="auto"/>
        <w:ind w:left="567"/>
        <w:jc w:val="both"/>
        <w:rPr>
          <w:rFonts w:ascii="Georgia" w:eastAsia="Calibri" w:hAnsi="Georgia" w:cs="Arial"/>
        </w:rPr>
      </w:pPr>
    </w:p>
    <w:p w14:paraId="2F889CCA" w14:textId="4C63C849" w:rsidR="00585334" w:rsidRPr="000B7BD3" w:rsidRDefault="00585334" w:rsidP="000B7BD3">
      <w:pPr>
        <w:numPr>
          <w:ilvl w:val="0"/>
          <w:numId w:val="28"/>
        </w:numPr>
        <w:suppressAutoHyphens/>
        <w:spacing w:after="0" w:line="288" w:lineRule="auto"/>
        <w:ind w:left="567" w:hanging="567"/>
        <w:jc w:val="both"/>
        <w:rPr>
          <w:rFonts w:ascii="Georgia" w:hAnsi="Georgia" w:cs="Arial"/>
        </w:rPr>
      </w:pPr>
      <w:r w:rsidRPr="000B7BD3">
        <w:rPr>
          <w:rFonts w:ascii="Georgia" w:hAnsi="Georgia" w:cs="Arial"/>
        </w:rPr>
        <w:t xml:space="preserve">W terminie 5 dni od daty zawarcia Umowy, Wykonawca doręczy Zamawiającemu kopię polisy ubezpieczeniowej stwierdzającego zawarcie przez Wykonawcę umowy ubezpieczenia wszelkich ryzyk budowlano-montażowych, w szczególności mogących wyniknąć w związku z realizacją Przedmiotu Umowy, </w:t>
      </w:r>
      <w:r w:rsidRPr="000B7BD3">
        <w:rPr>
          <w:rFonts w:ascii="Georgia" w:eastAsia="Calibri" w:hAnsi="Georgia" w:cs="Arial"/>
        </w:rPr>
        <w:t xml:space="preserve">na sumę ubezpieczenia nie niższą niż </w:t>
      </w:r>
      <w:r w:rsidR="00286160">
        <w:rPr>
          <w:rFonts w:ascii="Georgia" w:eastAsia="Calibri" w:hAnsi="Georgia" w:cs="Arial"/>
        </w:rPr>
        <w:t>10.000.000,00 PLN</w:t>
      </w:r>
      <w:r w:rsidR="006C447E" w:rsidRPr="000B7BD3">
        <w:rPr>
          <w:rFonts w:ascii="Georgia" w:eastAsia="Calibri" w:hAnsi="Georgia" w:cs="Arial"/>
        </w:rPr>
        <w:t>,</w:t>
      </w:r>
      <w:r w:rsidRPr="000B7BD3">
        <w:rPr>
          <w:rFonts w:ascii="Georgia" w:eastAsia="Calibri" w:hAnsi="Georgia" w:cs="Arial"/>
        </w:rPr>
        <w:t xml:space="preserve"> na jedno i na wszystkie zdarzenia, bez podlimitów i franszyz redukcyjnych. Umowa ubezpieczenia, o której mowa w zdaniu poprzedzającym winna przewidywać ponadto odpowiedzialność ubezpieczyciela za wszelkie wypadki ubezpieczeniowe będące rezultatem działania lub zaniechania podwykonawców Wykonawcy lub ewentualnych dalszych podwykonawców, za które odpowiada Wykonawca.</w:t>
      </w:r>
    </w:p>
    <w:p w14:paraId="0F907EE6" w14:textId="77777777" w:rsidR="0019191C" w:rsidRPr="000B7BD3" w:rsidRDefault="0019191C" w:rsidP="000B7BD3">
      <w:pPr>
        <w:suppressAutoHyphens/>
        <w:spacing w:after="0" w:line="288" w:lineRule="auto"/>
        <w:ind w:left="567"/>
        <w:jc w:val="both"/>
        <w:rPr>
          <w:rFonts w:ascii="Georgia" w:hAnsi="Georgia" w:cs="Arial"/>
        </w:rPr>
      </w:pPr>
    </w:p>
    <w:p w14:paraId="26F3CE4C" w14:textId="04A793EA" w:rsidR="00585334" w:rsidRPr="000B7BD3" w:rsidRDefault="00585334" w:rsidP="000B7BD3">
      <w:pPr>
        <w:numPr>
          <w:ilvl w:val="0"/>
          <w:numId w:val="28"/>
        </w:numPr>
        <w:suppressAutoHyphens/>
        <w:spacing w:after="0" w:line="288" w:lineRule="auto"/>
        <w:ind w:left="567" w:hanging="567"/>
        <w:jc w:val="both"/>
        <w:rPr>
          <w:rFonts w:ascii="Georgia" w:eastAsia="Calibri" w:hAnsi="Georgia" w:cs="Arial"/>
        </w:rPr>
      </w:pPr>
      <w:r w:rsidRPr="000B7BD3">
        <w:rPr>
          <w:rFonts w:ascii="Georgia" w:eastAsia="Calibri" w:hAnsi="Georgia" w:cs="Arial"/>
        </w:rPr>
        <w:t xml:space="preserve">Wykonawca winien posiadać ubezpieczenia określone w niniejszym paragrafie </w:t>
      </w:r>
      <w:r w:rsidR="00A94D80" w:rsidRPr="000B7BD3">
        <w:rPr>
          <w:rFonts w:ascii="Georgia" w:eastAsia="Calibri" w:hAnsi="Georgia" w:cs="Arial"/>
        </w:rPr>
        <w:t>nie później niż w dacie zawarcia Umowy oraz utrzymywać je co najmniej do upływu</w:t>
      </w:r>
      <w:r w:rsidRPr="000B7BD3">
        <w:rPr>
          <w:rFonts w:ascii="Georgia" w:eastAsia="Calibri" w:hAnsi="Georgia" w:cs="Arial"/>
        </w:rPr>
        <w:t xml:space="preserve"> okresu gwarancji i rękojmi wynikającego z Umowy. Powyższe umowy ubezpieczenia powinny gwarantować odpowiedzialność ubezpieczyciela za wszelkie objęte nią wypadki ubezpieczeniowe powstałe w okresie ubezpieczenia, niezależnie od tego, czy ujawnią się one lub ich następstwa w t</w:t>
      </w:r>
      <w:r w:rsidR="00BA2820" w:rsidRPr="000B7BD3">
        <w:rPr>
          <w:rFonts w:ascii="Georgia" w:eastAsia="Calibri" w:hAnsi="Georgia" w:cs="Arial"/>
        </w:rPr>
        <w:t>r</w:t>
      </w:r>
      <w:r w:rsidRPr="000B7BD3">
        <w:rPr>
          <w:rFonts w:ascii="Georgia" w:eastAsia="Calibri" w:hAnsi="Georgia" w:cs="Arial"/>
        </w:rPr>
        <w:t>akcie czy po upływie okresu ubezpieczenia.</w:t>
      </w:r>
    </w:p>
    <w:p w14:paraId="5EFAB8BA" w14:textId="77777777" w:rsidR="0019191C" w:rsidRPr="000B7BD3" w:rsidRDefault="0019191C" w:rsidP="000B7BD3">
      <w:pPr>
        <w:suppressAutoHyphens/>
        <w:spacing w:after="0" w:line="288" w:lineRule="auto"/>
        <w:ind w:left="567"/>
        <w:jc w:val="both"/>
        <w:rPr>
          <w:rFonts w:ascii="Georgia" w:eastAsia="Calibri" w:hAnsi="Georgia" w:cs="Arial"/>
        </w:rPr>
      </w:pPr>
    </w:p>
    <w:p w14:paraId="723DF613" w14:textId="538DB274" w:rsidR="00585334" w:rsidRPr="000B7BD3" w:rsidRDefault="00585334" w:rsidP="000B7BD3">
      <w:pPr>
        <w:numPr>
          <w:ilvl w:val="0"/>
          <w:numId w:val="28"/>
        </w:numPr>
        <w:suppressAutoHyphens/>
        <w:spacing w:after="0" w:line="288" w:lineRule="auto"/>
        <w:ind w:left="567" w:hanging="567"/>
        <w:jc w:val="both"/>
        <w:rPr>
          <w:rFonts w:ascii="Georgia" w:eastAsia="Calibri" w:hAnsi="Georgia" w:cs="Arial"/>
        </w:rPr>
      </w:pPr>
      <w:r w:rsidRPr="000B7BD3">
        <w:rPr>
          <w:rFonts w:ascii="Georgia" w:eastAsia="Calibri" w:hAnsi="Georgia" w:cs="Arial"/>
        </w:rPr>
        <w:t>W przypadku, gdyby dana umowa ubezpieczenia (potwierdzona polisą lub certyfikatem dostarczonym Zamawiającemu) została zawarta na okres krótszy aniżeli okres wskazany w ust. 3 niniejszego paragrafu, Wykonawca zobowiązany jest co najmniej na 21 dni przed upływem okresu jej obowiązywania przekazać Zamawiającemu kopię nowej polisy ubezpieczeniowej lub certyfikatu ubezpieczeniowego, spełniającej wymogi przewidziane w niniejszym paragrafie, wraz dowodem uiszczenia składki ubezpieczeniowej (za cały okres objęty tym ubezpieczeniem).</w:t>
      </w:r>
    </w:p>
    <w:p w14:paraId="7E03E1C8" w14:textId="77777777" w:rsidR="0019191C" w:rsidRPr="000B7BD3" w:rsidRDefault="0019191C" w:rsidP="000B7BD3">
      <w:pPr>
        <w:suppressAutoHyphens/>
        <w:spacing w:after="0" w:line="288" w:lineRule="auto"/>
        <w:jc w:val="both"/>
        <w:rPr>
          <w:rFonts w:ascii="Georgia" w:eastAsia="Calibri" w:hAnsi="Georgia" w:cs="Arial"/>
        </w:rPr>
      </w:pPr>
    </w:p>
    <w:p w14:paraId="4E162725" w14:textId="058C443A" w:rsidR="00585334" w:rsidRPr="000B7BD3" w:rsidRDefault="00585334" w:rsidP="000B7BD3">
      <w:pPr>
        <w:numPr>
          <w:ilvl w:val="0"/>
          <w:numId w:val="28"/>
        </w:numPr>
        <w:suppressAutoHyphens/>
        <w:spacing w:after="0" w:line="288" w:lineRule="auto"/>
        <w:ind w:left="567" w:hanging="567"/>
        <w:jc w:val="both"/>
        <w:rPr>
          <w:rFonts w:ascii="Georgia" w:eastAsia="Calibri" w:hAnsi="Georgia" w:cs="Arial"/>
        </w:rPr>
      </w:pPr>
      <w:r w:rsidRPr="000B7BD3">
        <w:rPr>
          <w:rFonts w:ascii="Georgia" w:eastAsia="Calibri" w:hAnsi="Georgia" w:cs="Arial"/>
        </w:rPr>
        <w:t>W przypadku, gdyby dana umowa ubezpieczenia wygasła, stałaby się lub okazała się nieważna lub została skutecznie wypowiedziana lub przestała spełniać którykolwiek z wymogów przewidzianych dla niej w niniejszym paragrafie, Wykonawca powiadomi o tym niezwłocznie Zamawiającego na piśmie, nie później jednak niż w terminie 3 dni, wraz z podaniem przyczyn takiego zdarzenia oraz dowodem zawarcia nowej lub odpowiednim uzupełnieniem dotychczasowej umowy ubezpieczenia, zgodnie z wymogami przewidzianymi w niniejszym paragrafie.</w:t>
      </w:r>
    </w:p>
    <w:p w14:paraId="712205F6" w14:textId="77777777" w:rsidR="0019191C" w:rsidRPr="000B7BD3" w:rsidRDefault="0019191C" w:rsidP="000B7BD3">
      <w:pPr>
        <w:suppressAutoHyphens/>
        <w:spacing w:after="0" w:line="288" w:lineRule="auto"/>
        <w:jc w:val="both"/>
        <w:rPr>
          <w:rFonts w:ascii="Georgia" w:eastAsia="Calibri" w:hAnsi="Georgia" w:cs="Arial"/>
        </w:rPr>
      </w:pPr>
    </w:p>
    <w:p w14:paraId="42E8942D" w14:textId="71924974" w:rsidR="00585334" w:rsidRPr="000B7BD3" w:rsidRDefault="00585334" w:rsidP="000B7BD3">
      <w:pPr>
        <w:numPr>
          <w:ilvl w:val="0"/>
          <w:numId w:val="28"/>
        </w:numPr>
        <w:suppressAutoHyphens/>
        <w:spacing w:after="0" w:line="288" w:lineRule="auto"/>
        <w:ind w:left="567" w:hanging="567"/>
        <w:jc w:val="both"/>
        <w:rPr>
          <w:rFonts w:ascii="Georgia" w:eastAsia="Calibri" w:hAnsi="Georgia" w:cs="Arial"/>
        </w:rPr>
      </w:pPr>
      <w:r w:rsidRPr="000B7BD3">
        <w:rPr>
          <w:rFonts w:ascii="Georgia" w:eastAsia="Calibri" w:hAnsi="Georgia" w:cs="Arial"/>
        </w:rPr>
        <w:t xml:space="preserve">W przypadku </w:t>
      </w:r>
      <w:r w:rsidR="00595031" w:rsidRPr="000B7BD3">
        <w:rPr>
          <w:rFonts w:ascii="Georgia" w:eastAsia="Calibri" w:hAnsi="Georgia" w:cs="Arial"/>
        </w:rPr>
        <w:t xml:space="preserve">niewykonania lub nienależytego wykonania </w:t>
      </w:r>
      <w:r w:rsidRPr="000B7BD3">
        <w:rPr>
          <w:rFonts w:ascii="Georgia" w:eastAsia="Calibri" w:hAnsi="Georgia" w:cs="Arial"/>
        </w:rPr>
        <w:t>przez Wykonawcę</w:t>
      </w:r>
      <w:r w:rsidR="00595031" w:rsidRPr="000B7BD3">
        <w:rPr>
          <w:rFonts w:ascii="Georgia" w:eastAsia="Calibri" w:hAnsi="Georgia" w:cs="Arial"/>
        </w:rPr>
        <w:t>, w całości lub w części,</w:t>
      </w:r>
      <w:r w:rsidRPr="000B7BD3">
        <w:rPr>
          <w:rFonts w:ascii="Georgia" w:eastAsia="Calibri" w:hAnsi="Georgia" w:cs="Arial"/>
        </w:rPr>
        <w:t xml:space="preserve"> obowiązk</w:t>
      </w:r>
      <w:r w:rsidR="00595031" w:rsidRPr="000B7BD3">
        <w:rPr>
          <w:rFonts w:ascii="Georgia" w:eastAsia="Calibri" w:hAnsi="Georgia" w:cs="Arial"/>
        </w:rPr>
        <w:t>ów</w:t>
      </w:r>
      <w:r w:rsidRPr="000B7BD3">
        <w:rPr>
          <w:rFonts w:ascii="Georgia" w:eastAsia="Calibri" w:hAnsi="Georgia" w:cs="Arial"/>
        </w:rPr>
        <w:t xml:space="preserve"> związan</w:t>
      </w:r>
      <w:r w:rsidR="00595031" w:rsidRPr="000B7BD3">
        <w:rPr>
          <w:rFonts w:ascii="Georgia" w:eastAsia="Calibri" w:hAnsi="Georgia" w:cs="Arial"/>
        </w:rPr>
        <w:t>ych</w:t>
      </w:r>
      <w:r w:rsidRPr="000B7BD3">
        <w:rPr>
          <w:rFonts w:ascii="Georgia" w:eastAsia="Calibri" w:hAnsi="Georgia" w:cs="Arial"/>
        </w:rPr>
        <w:t xml:space="preserve"> z ubezpieczeniem, przewidzian</w:t>
      </w:r>
      <w:r w:rsidR="00595031" w:rsidRPr="000B7BD3">
        <w:rPr>
          <w:rFonts w:ascii="Georgia" w:eastAsia="Calibri" w:hAnsi="Georgia" w:cs="Arial"/>
        </w:rPr>
        <w:t>ych</w:t>
      </w:r>
      <w:r w:rsidRPr="000B7BD3">
        <w:rPr>
          <w:rFonts w:ascii="Georgia" w:eastAsia="Calibri" w:hAnsi="Georgia" w:cs="Arial"/>
        </w:rPr>
        <w:t xml:space="preserve"> w Umowie,</w:t>
      </w:r>
      <w:r w:rsidR="00595031" w:rsidRPr="000B7BD3">
        <w:rPr>
          <w:rFonts w:ascii="Georgia" w:eastAsia="Calibri" w:hAnsi="Georgia" w:cs="Arial"/>
        </w:rPr>
        <w:t xml:space="preserve"> Zamawiający</w:t>
      </w:r>
      <w:r w:rsidRPr="000B7BD3">
        <w:rPr>
          <w:rFonts w:ascii="Georgia" w:eastAsia="Calibri" w:hAnsi="Georgia" w:cs="Arial"/>
        </w:rPr>
        <w:t xml:space="preserve"> - według swego wyboru - uprawniony będzie do wykupienia odpowiedniego ubezpieczenia o wymaganych parametrach na koszt Wykonawcy lub skorzystania z innych uprawnień przewidzianych Umową. </w:t>
      </w:r>
    </w:p>
    <w:p w14:paraId="71999B30" w14:textId="77777777" w:rsidR="00585334" w:rsidRPr="000B7BD3" w:rsidRDefault="00585334" w:rsidP="000B7BD3">
      <w:pPr>
        <w:pStyle w:val="Akapitzlist"/>
        <w:tabs>
          <w:tab w:val="left" w:pos="567"/>
        </w:tabs>
        <w:spacing w:after="0" w:line="288" w:lineRule="auto"/>
        <w:ind w:left="567"/>
        <w:contextualSpacing w:val="0"/>
        <w:jc w:val="both"/>
        <w:rPr>
          <w:rFonts w:ascii="Georgia" w:hAnsi="Georgia"/>
          <w:highlight w:val="yellow"/>
        </w:rPr>
      </w:pPr>
    </w:p>
    <w:p w14:paraId="4C9CE32F" w14:textId="0B2EFA5B" w:rsidR="005A13DF" w:rsidRPr="000B7BD3" w:rsidRDefault="005A13DF" w:rsidP="000B7BD3">
      <w:pPr>
        <w:pStyle w:val="Nagwek1"/>
        <w:tabs>
          <w:tab w:val="left" w:pos="567"/>
        </w:tabs>
        <w:spacing w:before="0" w:line="288" w:lineRule="auto"/>
        <w:rPr>
          <w:rFonts w:ascii="Georgia" w:hAnsi="Georgia"/>
          <w:b/>
          <w:bCs/>
          <w:color w:val="auto"/>
          <w:sz w:val="22"/>
          <w:szCs w:val="22"/>
        </w:rPr>
      </w:pPr>
      <w:bookmarkStart w:id="20" w:name="_Toc50111457"/>
      <w:r w:rsidRPr="000B7BD3">
        <w:rPr>
          <w:rFonts w:ascii="Georgia" w:hAnsi="Georgia"/>
          <w:b/>
          <w:bCs/>
          <w:color w:val="auto"/>
          <w:sz w:val="22"/>
          <w:szCs w:val="22"/>
        </w:rPr>
        <w:t>§ 1</w:t>
      </w:r>
      <w:r w:rsidR="004C28E2" w:rsidRPr="000B7BD3">
        <w:rPr>
          <w:rFonts w:ascii="Georgia" w:hAnsi="Georgia"/>
          <w:b/>
          <w:bCs/>
          <w:color w:val="auto"/>
          <w:sz w:val="22"/>
          <w:szCs w:val="22"/>
        </w:rPr>
        <w:t>3</w:t>
      </w:r>
      <w:r w:rsidRPr="000B7BD3">
        <w:rPr>
          <w:rFonts w:ascii="Georgia" w:hAnsi="Georgia"/>
          <w:b/>
          <w:bCs/>
          <w:color w:val="auto"/>
          <w:sz w:val="22"/>
          <w:szCs w:val="22"/>
        </w:rPr>
        <w:tab/>
        <w:t>[Gwarancja i rękojmia]</w:t>
      </w:r>
      <w:bookmarkEnd w:id="20"/>
    </w:p>
    <w:p w14:paraId="39C47158" w14:textId="77777777" w:rsidR="005A13DF" w:rsidRPr="000B7BD3" w:rsidRDefault="005A13DF" w:rsidP="000B7BD3">
      <w:pPr>
        <w:tabs>
          <w:tab w:val="left" w:pos="567"/>
        </w:tabs>
        <w:spacing w:after="0" w:line="288" w:lineRule="auto"/>
        <w:jc w:val="both"/>
        <w:rPr>
          <w:rFonts w:ascii="Georgia" w:hAnsi="Georgia"/>
          <w:b/>
          <w:bCs/>
        </w:rPr>
      </w:pPr>
    </w:p>
    <w:p w14:paraId="37BCF08A" w14:textId="20D2B58F" w:rsidR="0054454B" w:rsidRPr="000B7BD3" w:rsidRDefault="0054454B" w:rsidP="000B7BD3">
      <w:pPr>
        <w:numPr>
          <w:ilvl w:val="0"/>
          <w:numId w:val="29"/>
        </w:numPr>
        <w:suppressAutoHyphens/>
        <w:spacing w:after="0" w:line="288" w:lineRule="auto"/>
        <w:ind w:left="567" w:hanging="567"/>
        <w:jc w:val="both"/>
        <w:rPr>
          <w:rFonts w:ascii="Georgia" w:eastAsia="Calibri" w:hAnsi="Georgia" w:cs="Tahoma"/>
        </w:rPr>
      </w:pPr>
      <w:r w:rsidRPr="000B7BD3">
        <w:rPr>
          <w:rFonts w:ascii="Georgia" w:eastAsia="Calibri" w:hAnsi="Georgia" w:cs="Tahoma"/>
        </w:rPr>
        <w:lastRenderedPageBreak/>
        <w:t xml:space="preserve">Wykonawca odpowiada wobec Zamawiającego z tytułu rękojmi za wszelkie wady fizyczne i prawne Przedmiotu Umowy oraz jego poszczególnych elementów, w tym również za niezgodność z Umową Utworów, zgodnie z przepisami regulującymi odpowiedzialność z tytułu rękojmi (stosowane odpowiednio art. 556 – 576 </w:t>
      </w:r>
      <w:r w:rsidR="006C447E" w:rsidRPr="000B7BD3">
        <w:rPr>
          <w:rFonts w:ascii="Georgia" w:eastAsia="Calibri" w:hAnsi="Georgia" w:cs="Tahoma"/>
        </w:rPr>
        <w:t>KC</w:t>
      </w:r>
      <w:r w:rsidRPr="000B7BD3">
        <w:rPr>
          <w:rFonts w:ascii="Georgia" w:eastAsia="Calibri" w:hAnsi="Georgia" w:cs="Tahoma"/>
        </w:rPr>
        <w:t xml:space="preserve"> w zw. z art. 656 § 1 </w:t>
      </w:r>
      <w:r w:rsidR="006C447E" w:rsidRPr="000B7BD3">
        <w:rPr>
          <w:rFonts w:ascii="Georgia" w:eastAsia="Calibri" w:hAnsi="Georgia" w:cs="Tahoma"/>
        </w:rPr>
        <w:t>KC</w:t>
      </w:r>
      <w:r w:rsidRPr="000B7BD3">
        <w:rPr>
          <w:rFonts w:ascii="Georgia" w:eastAsia="Calibri" w:hAnsi="Georgia" w:cs="Tahoma"/>
        </w:rPr>
        <w:t xml:space="preserve"> w zw. z art. 638 </w:t>
      </w:r>
      <w:r w:rsidR="006C447E" w:rsidRPr="000B7BD3">
        <w:rPr>
          <w:rFonts w:ascii="Georgia" w:eastAsia="Calibri" w:hAnsi="Georgia" w:cs="Tahoma"/>
        </w:rPr>
        <w:t>KC</w:t>
      </w:r>
      <w:r w:rsidRPr="000B7BD3">
        <w:rPr>
          <w:rFonts w:ascii="Georgia" w:eastAsia="Calibri" w:hAnsi="Georgia" w:cs="Tahoma"/>
        </w:rPr>
        <w:t xml:space="preserve">), przez okres </w:t>
      </w:r>
      <w:r w:rsidR="00870C19" w:rsidRPr="000B7BD3">
        <w:rPr>
          <w:rFonts w:ascii="Georgia" w:eastAsia="Calibri" w:hAnsi="Georgia" w:cs="Tahoma"/>
          <w:highlight w:val="yellow"/>
        </w:rPr>
        <w:t>[…]</w:t>
      </w:r>
      <w:r w:rsidR="00870C19" w:rsidRPr="000B7BD3">
        <w:rPr>
          <w:rFonts w:ascii="Georgia" w:eastAsia="Calibri" w:hAnsi="Georgia" w:cs="Tahoma"/>
          <w:b/>
          <w:bCs/>
        </w:rPr>
        <w:t xml:space="preserve"> </w:t>
      </w:r>
      <w:r w:rsidRPr="000B7BD3">
        <w:rPr>
          <w:rFonts w:ascii="Georgia" w:eastAsia="Calibri" w:hAnsi="Georgia" w:cs="Tahoma"/>
        </w:rPr>
        <w:t xml:space="preserve">miesięcy od dnia podpisania przez Strony protokołu </w:t>
      </w:r>
      <w:r w:rsidR="006C447E" w:rsidRPr="000B7BD3">
        <w:rPr>
          <w:rFonts w:ascii="Georgia" w:eastAsia="Calibri" w:hAnsi="Georgia" w:cs="Tahoma"/>
        </w:rPr>
        <w:t>odbioru</w:t>
      </w:r>
      <w:r w:rsidR="00850174" w:rsidRPr="000B7BD3">
        <w:rPr>
          <w:rFonts w:ascii="Georgia" w:eastAsia="Calibri" w:hAnsi="Georgia" w:cs="Tahoma"/>
        </w:rPr>
        <w:t xml:space="preserve"> końcowego</w:t>
      </w:r>
      <w:r w:rsidR="006C447E" w:rsidRPr="000B7BD3">
        <w:rPr>
          <w:rFonts w:ascii="Georgia" w:eastAsia="Calibri" w:hAnsi="Georgia" w:cs="Tahoma"/>
        </w:rPr>
        <w:t>, o którym mowa w § 8 ust. 12 Umowy</w:t>
      </w:r>
      <w:r w:rsidRPr="000B7BD3">
        <w:rPr>
          <w:rFonts w:ascii="Georgia" w:eastAsia="Calibri" w:hAnsi="Georgia" w:cs="Tahoma"/>
        </w:rPr>
        <w:t>, oraz z uwzględnieniem dodatkowych, następujących modyfikacji:</w:t>
      </w:r>
    </w:p>
    <w:p w14:paraId="488123CA" w14:textId="77777777" w:rsidR="0019191C" w:rsidRPr="000B7BD3" w:rsidRDefault="0019191C" w:rsidP="000B7BD3">
      <w:pPr>
        <w:suppressAutoHyphens/>
        <w:spacing w:after="0" w:line="288" w:lineRule="auto"/>
        <w:ind w:left="567"/>
        <w:jc w:val="both"/>
        <w:rPr>
          <w:rFonts w:ascii="Georgia" w:eastAsia="Calibri" w:hAnsi="Georgia" w:cs="Tahoma"/>
        </w:rPr>
      </w:pPr>
    </w:p>
    <w:p w14:paraId="66649E0B" w14:textId="1D46DD44" w:rsidR="0054454B" w:rsidRPr="000B7BD3" w:rsidRDefault="0054454B" w:rsidP="000B7BD3">
      <w:pPr>
        <w:pStyle w:val="Akapitzlist"/>
        <w:numPr>
          <w:ilvl w:val="0"/>
          <w:numId w:val="30"/>
        </w:numPr>
        <w:suppressAutoHyphens/>
        <w:spacing w:after="0" w:line="288" w:lineRule="auto"/>
        <w:ind w:left="1134" w:hanging="567"/>
        <w:contextualSpacing w:val="0"/>
        <w:jc w:val="both"/>
        <w:rPr>
          <w:rFonts w:ascii="Georgia" w:eastAsia="Calibri" w:hAnsi="Georgia" w:cs="Tahoma"/>
        </w:rPr>
      </w:pPr>
      <w:r w:rsidRPr="000B7BD3">
        <w:rPr>
          <w:rFonts w:ascii="Georgia" w:eastAsia="Calibri" w:hAnsi="Georgia" w:cs="Tahoma"/>
        </w:rPr>
        <w:t xml:space="preserve">Jeżeli wada, w tym niezgodność z Umową Utworów, ujawniła się przed upływem określonego powyżej okresu rękojmi, domniemywa się, że wada lub jej przyczyna, w tym niezgodność lub jej przyczyna, tkwiła w Przedmiocie Umowy lub jego elemencie w momencie jego odbioru przez Zamawiającego. </w:t>
      </w:r>
    </w:p>
    <w:p w14:paraId="42A34E39" w14:textId="77777777" w:rsidR="0019191C" w:rsidRPr="000B7BD3" w:rsidRDefault="0019191C" w:rsidP="000B7BD3">
      <w:pPr>
        <w:pStyle w:val="Akapitzlist"/>
        <w:suppressAutoHyphens/>
        <w:spacing w:after="0" w:line="288" w:lineRule="auto"/>
        <w:ind w:left="1134"/>
        <w:contextualSpacing w:val="0"/>
        <w:jc w:val="both"/>
        <w:rPr>
          <w:rFonts w:ascii="Georgia" w:eastAsia="Calibri" w:hAnsi="Georgia" w:cs="Tahoma"/>
        </w:rPr>
      </w:pPr>
    </w:p>
    <w:p w14:paraId="32EC65C6" w14:textId="0C94F1AE" w:rsidR="0019191C" w:rsidRPr="000B7BD3" w:rsidRDefault="0054454B" w:rsidP="000B7BD3">
      <w:pPr>
        <w:pStyle w:val="Akapitzlist"/>
        <w:numPr>
          <w:ilvl w:val="0"/>
          <w:numId w:val="30"/>
        </w:numPr>
        <w:suppressAutoHyphens/>
        <w:spacing w:after="0" w:line="288" w:lineRule="auto"/>
        <w:ind w:left="1134" w:hanging="567"/>
        <w:contextualSpacing w:val="0"/>
        <w:jc w:val="both"/>
        <w:rPr>
          <w:rFonts w:ascii="Georgia" w:eastAsia="Calibri" w:hAnsi="Georgia" w:cs="Tahoma"/>
        </w:rPr>
      </w:pPr>
      <w:r w:rsidRPr="000B7BD3">
        <w:rPr>
          <w:rFonts w:ascii="Georgia" w:eastAsia="Calibri" w:hAnsi="Georgia" w:cs="Tahoma"/>
        </w:rPr>
        <w:t>Zamawiający jest wyłącznie uprawniony do wyboru uprawnienia z tytułu rękojmi, z którego zamierza skorzystać w razie wystąpienia wady, w tym niezgodności Utworów z Umową (oświadczenie o odstąpienie od Umowy w całości albo w części, oświadczenie o obniżenie wynagrodzenia, roszczenie o wymianę, roszczenie o usunięcie wady), jak również do wyboru kolejności w jakiej będzie korzystać z tych uprawnień.</w:t>
      </w:r>
    </w:p>
    <w:p w14:paraId="49084945" w14:textId="77777777" w:rsidR="0019191C" w:rsidRPr="000B7BD3" w:rsidRDefault="0019191C" w:rsidP="000B7BD3">
      <w:pPr>
        <w:suppressAutoHyphens/>
        <w:spacing w:after="0" w:line="288" w:lineRule="auto"/>
        <w:jc w:val="both"/>
        <w:rPr>
          <w:rFonts w:ascii="Georgia" w:eastAsia="Calibri" w:hAnsi="Georgia" w:cs="Tahoma"/>
        </w:rPr>
      </w:pPr>
    </w:p>
    <w:p w14:paraId="2B57B636" w14:textId="4352A8C0" w:rsidR="0054454B" w:rsidRPr="000B7BD3" w:rsidRDefault="0054454B" w:rsidP="000B7BD3">
      <w:pPr>
        <w:pStyle w:val="Akapitzlist"/>
        <w:numPr>
          <w:ilvl w:val="0"/>
          <w:numId w:val="30"/>
        </w:numPr>
        <w:suppressAutoHyphens/>
        <w:spacing w:after="0" w:line="288" w:lineRule="auto"/>
        <w:ind w:left="1134" w:hanging="567"/>
        <w:contextualSpacing w:val="0"/>
        <w:jc w:val="both"/>
        <w:rPr>
          <w:rFonts w:ascii="Georgia" w:eastAsia="Calibri" w:hAnsi="Georgia" w:cs="Tahoma"/>
        </w:rPr>
      </w:pPr>
      <w:r w:rsidRPr="000B7BD3">
        <w:rPr>
          <w:rFonts w:ascii="Georgia" w:eastAsia="Calibri" w:hAnsi="Georgia" w:cs="Tahoma"/>
        </w:rPr>
        <w:t xml:space="preserve">W przypadku, gdy Zamawiający złoży oświadczenie o obniżeniu wynagrodzenia, wystąpi z żądaniem wymiany lub z żądaniem usunięcia wady, a Wykonawca nie zajmie stanowiska wobec takiego oświadczenia lub żądania Zamawiającego w terminie </w:t>
      </w:r>
      <w:r w:rsidR="00D0338F" w:rsidRPr="000B7BD3">
        <w:rPr>
          <w:rFonts w:ascii="Georgia" w:eastAsia="Calibri" w:hAnsi="Georgia" w:cs="Tahoma"/>
        </w:rPr>
        <w:t>7</w:t>
      </w:r>
      <w:r w:rsidRPr="000B7BD3">
        <w:rPr>
          <w:rFonts w:ascii="Georgia" w:eastAsia="Calibri" w:hAnsi="Georgia" w:cs="Tahoma"/>
        </w:rPr>
        <w:t xml:space="preserve"> dni – uważa się, że Wykonawca uznał je za zasadne.  </w:t>
      </w:r>
    </w:p>
    <w:p w14:paraId="48432989" w14:textId="77777777" w:rsidR="0019191C" w:rsidRPr="000B7BD3" w:rsidRDefault="0019191C" w:rsidP="000B7BD3">
      <w:pPr>
        <w:suppressAutoHyphens/>
        <w:spacing w:after="0" w:line="288" w:lineRule="auto"/>
        <w:jc w:val="both"/>
        <w:rPr>
          <w:rFonts w:ascii="Georgia" w:eastAsia="Calibri" w:hAnsi="Georgia" w:cs="Tahoma"/>
        </w:rPr>
      </w:pPr>
    </w:p>
    <w:p w14:paraId="5EF5F54E" w14:textId="608AE05F" w:rsidR="0054454B" w:rsidRPr="000B7BD3" w:rsidRDefault="0054454B" w:rsidP="000B7BD3">
      <w:pPr>
        <w:pStyle w:val="Akapitzlist"/>
        <w:numPr>
          <w:ilvl w:val="0"/>
          <w:numId w:val="30"/>
        </w:numPr>
        <w:suppressAutoHyphens/>
        <w:spacing w:after="0" w:line="288" w:lineRule="auto"/>
        <w:ind w:left="1134" w:hanging="567"/>
        <w:contextualSpacing w:val="0"/>
        <w:jc w:val="both"/>
        <w:rPr>
          <w:rFonts w:ascii="Georgia" w:eastAsia="Calibri" w:hAnsi="Georgia" w:cs="Tahoma"/>
        </w:rPr>
      </w:pPr>
      <w:r w:rsidRPr="000B7BD3">
        <w:rPr>
          <w:rFonts w:ascii="Georgia" w:eastAsia="Calibri" w:hAnsi="Georgia" w:cs="Tahoma"/>
        </w:rPr>
        <w:t xml:space="preserve">W przypadku wystąpienia przez Zamawiającego z żądaniem wymiany lub usunięcia wady, Wykonawca jest zobowiązany zadośćuczynić żądaniu Zamawiającego nie później niż w terminie 7 dni od dnia otrzymania żądania. </w:t>
      </w:r>
      <w:r w:rsidRPr="000B7BD3">
        <w:rPr>
          <w:rFonts w:ascii="Georgia" w:hAnsi="Georgia"/>
        </w:rPr>
        <w:t xml:space="preserve">Wykonawca przystąpi do wykonywania powyższych obowiązków z rękojmi, w Zakładzie, nie później niż </w:t>
      </w:r>
      <w:r w:rsidR="00D0338F" w:rsidRPr="000B7BD3">
        <w:rPr>
          <w:rFonts w:ascii="Georgia" w:hAnsi="Georgia"/>
        </w:rPr>
        <w:t>7</w:t>
      </w:r>
      <w:r w:rsidRPr="000B7BD3">
        <w:rPr>
          <w:rFonts w:ascii="Georgia" w:hAnsi="Georgia"/>
        </w:rPr>
        <w:t xml:space="preserve"> dni robocze od otrzymania zgłoszenia od Zamawiającego. </w:t>
      </w:r>
      <w:r w:rsidRPr="000B7BD3">
        <w:rPr>
          <w:rFonts w:ascii="Georgia" w:eastAsia="Calibri" w:hAnsi="Georgia" w:cs="Tahoma"/>
        </w:rPr>
        <w:t>W razie naruszenia przez Wykonawcę obowiązku przewidzianego w zdaniu pierwszym niniejszego punktu Zamawiający może skorzystać z innego uprawnienia z tytułu rękojmi lub innego uprawnienia wynikającego z Umowy lub z obowiązujących przepisów prawa.</w:t>
      </w:r>
    </w:p>
    <w:p w14:paraId="58D91076" w14:textId="77777777" w:rsidR="0019191C" w:rsidRPr="000B7BD3" w:rsidRDefault="0019191C" w:rsidP="000B7BD3">
      <w:pPr>
        <w:suppressAutoHyphens/>
        <w:spacing w:after="0" w:line="288" w:lineRule="auto"/>
        <w:jc w:val="both"/>
        <w:rPr>
          <w:rFonts w:ascii="Georgia" w:eastAsia="Calibri" w:hAnsi="Georgia" w:cs="Tahoma"/>
        </w:rPr>
      </w:pPr>
    </w:p>
    <w:p w14:paraId="1CD09A50" w14:textId="6FA49516" w:rsidR="0054454B" w:rsidRPr="000B7BD3" w:rsidRDefault="0054454B" w:rsidP="000B7BD3">
      <w:pPr>
        <w:pStyle w:val="Akapitzlist"/>
        <w:numPr>
          <w:ilvl w:val="0"/>
          <w:numId w:val="30"/>
        </w:numPr>
        <w:suppressAutoHyphens/>
        <w:spacing w:after="0" w:line="288" w:lineRule="auto"/>
        <w:ind w:left="1134" w:hanging="567"/>
        <w:contextualSpacing w:val="0"/>
        <w:jc w:val="both"/>
        <w:rPr>
          <w:rFonts w:ascii="Georgia" w:eastAsia="Calibri" w:hAnsi="Georgia" w:cs="Tahoma"/>
        </w:rPr>
      </w:pPr>
      <w:r w:rsidRPr="000B7BD3">
        <w:rPr>
          <w:rFonts w:ascii="Georgia" w:eastAsia="Calibri" w:hAnsi="Georgia" w:cs="Tahoma"/>
        </w:rPr>
        <w:t>Niezależnie od odpowiedzialności z tytułu rękojmi, Wykonawca odpowiada w każdym przypadku za szkodę związaną z wystąpieniem wady lub niezgodności z Umową Utworów, przy czym odpowiedzialność za takie szkody oparta jest na zasadach przewidzianych w § 1</w:t>
      </w:r>
      <w:r w:rsidR="00D0338F" w:rsidRPr="000B7BD3">
        <w:rPr>
          <w:rFonts w:ascii="Georgia" w:eastAsia="Calibri" w:hAnsi="Georgia" w:cs="Tahoma"/>
        </w:rPr>
        <w:t>5</w:t>
      </w:r>
      <w:r w:rsidRPr="000B7BD3">
        <w:rPr>
          <w:rFonts w:ascii="Georgia" w:eastAsia="Calibri" w:hAnsi="Georgia" w:cs="Tahoma"/>
        </w:rPr>
        <w:t xml:space="preserve"> ust. 1 Umowy i w żadnym przypadku nie może być mniej korzystna dla Zamawiającego aniżeli wynika to z przepisów art. 566 i 574 w związku z art. 612 </w:t>
      </w:r>
      <w:r w:rsidR="001D2BA9" w:rsidRPr="000B7BD3">
        <w:rPr>
          <w:rFonts w:ascii="Georgia" w:eastAsia="Calibri" w:hAnsi="Georgia" w:cs="Tahoma"/>
        </w:rPr>
        <w:t>KC</w:t>
      </w:r>
      <w:r w:rsidRPr="000B7BD3">
        <w:rPr>
          <w:rFonts w:ascii="Georgia" w:eastAsia="Calibri" w:hAnsi="Georgia" w:cs="Tahoma"/>
        </w:rPr>
        <w:t>.</w:t>
      </w:r>
    </w:p>
    <w:p w14:paraId="3A535525" w14:textId="77777777" w:rsidR="0019191C" w:rsidRPr="000B7BD3" w:rsidRDefault="0019191C" w:rsidP="000B7BD3">
      <w:pPr>
        <w:suppressAutoHyphens/>
        <w:spacing w:after="0" w:line="288" w:lineRule="auto"/>
        <w:jc w:val="both"/>
        <w:rPr>
          <w:rFonts w:ascii="Georgia" w:eastAsia="Calibri" w:hAnsi="Georgia" w:cs="Tahoma"/>
        </w:rPr>
      </w:pPr>
    </w:p>
    <w:p w14:paraId="09BCB4E6" w14:textId="64B3DCE1" w:rsidR="0054454B" w:rsidRPr="000B7BD3" w:rsidRDefault="0054454B" w:rsidP="000B7BD3">
      <w:pPr>
        <w:pStyle w:val="Akapitzlist"/>
        <w:numPr>
          <w:ilvl w:val="0"/>
          <w:numId w:val="30"/>
        </w:numPr>
        <w:suppressAutoHyphens/>
        <w:spacing w:after="0" w:line="288" w:lineRule="auto"/>
        <w:ind w:left="1134" w:hanging="567"/>
        <w:contextualSpacing w:val="0"/>
        <w:jc w:val="both"/>
        <w:rPr>
          <w:rFonts w:ascii="Georgia" w:eastAsia="Calibri" w:hAnsi="Georgia" w:cs="Tahoma"/>
        </w:rPr>
      </w:pPr>
      <w:r w:rsidRPr="000B7BD3">
        <w:rPr>
          <w:rFonts w:ascii="Georgia" w:eastAsia="Calibri" w:hAnsi="Georgia" w:cs="Tahoma"/>
        </w:rPr>
        <w:t xml:space="preserve">Zamawiający jest uprawniony do dochodzenia od Wykonawcy uprawnień z tytułu rękojmi za wady prawne, w tym wady prawne dotyczące Utworów, choćby nawet osoba trzecie nie wystąpiła wobec Zamawiającego z roszczeniami.  </w:t>
      </w:r>
    </w:p>
    <w:p w14:paraId="632D97F3" w14:textId="77777777" w:rsidR="0019191C" w:rsidRPr="000B7BD3" w:rsidRDefault="0019191C" w:rsidP="000B7BD3">
      <w:pPr>
        <w:suppressAutoHyphens/>
        <w:spacing w:after="0" w:line="288" w:lineRule="auto"/>
        <w:jc w:val="both"/>
        <w:rPr>
          <w:rFonts w:ascii="Georgia" w:eastAsia="Calibri" w:hAnsi="Georgia" w:cs="Tahoma"/>
        </w:rPr>
      </w:pPr>
    </w:p>
    <w:p w14:paraId="27749A1F" w14:textId="72679EA0" w:rsidR="0054454B" w:rsidRPr="000B7BD3" w:rsidRDefault="0054454B" w:rsidP="000B7BD3">
      <w:pPr>
        <w:pStyle w:val="Akapitzlist"/>
        <w:numPr>
          <w:ilvl w:val="0"/>
          <w:numId w:val="30"/>
        </w:numPr>
        <w:tabs>
          <w:tab w:val="left" w:pos="567"/>
        </w:tabs>
        <w:spacing w:after="0" w:line="288" w:lineRule="auto"/>
        <w:ind w:left="1134" w:hanging="567"/>
        <w:contextualSpacing w:val="0"/>
        <w:jc w:val="both"/>
        <w:rPr>
          <w:rFonts w:ascii="Georgia" w:hAnsi="Georgia"/>
        </w:rPr>
      </w:pPr>
      <w:r w:rsidRPr="000B7BD3">
        <w:rPr>
          <w:rFonts w:ascii="Georgia" w:hAnsi="Georgia"/>
        </w:rPr>
        <w:lastRenderedPageBreak/>
        <w:t>W celu uniknięcia wątpliwości, Strony wskazują, że oświadczenia Wykonawcy dotyczące Przedmiotu Umowy</w:t>
      </w:r>
      <w:r w:rsidRPr="000B7BD3">
        <w:rPr>
          <w:rFonts w:ascii="Georgia" w:eastAsia="Calibri" w:hAnsi="Georgia" w:cs="Tahoma"/>
        </w:rPr>
        <w:t xml:space="preserve"> oraz jego poszczególnych elementów</w:t>
      </w:r>
      <w:r w:rsidRPr="000B7BD3">
        <w:rPr>
          <w:rFonts w:ascii="Georgia" w:hAnsi="Georgia"/>
        </w:rPr>
        <w:t>, złożone w Umowie oraz składane w trakcie jej wykonywania (np. w treści protokołów) należy odczytywać, w szczególności jako zapewnienie Zamawiającego o braku wad Przedmiotu Umowy</w:t>
      </w:r>
      <w:r w:rsidRPr="000B7BD3">
        <w:rPr>
          <w:rFonts w:ascii="Georgia" w:eastAsia="Calibri" w:hAnsi="Georgia" w:cs="Tahoma"/>
        </w:rPr>
        <w:t xml:space="preserve"> oraz jego poszczególnych elementów</w:t>
      </w:r>
      <w:r w:rsidRPr="000B7BD3">
        <w:rPr>
          <w:rFonts w:ascii="Georgia" w:hAnsi="Georgia"/>
        </w:rPr>
        <w:t xml:space="preserve">. </w:t>
      </w:r>
    </w:p>
    <w:p w14:paraId="0C3D5757" w14:textId="77777777" w:rsidR="0019191C" w:rsidRPr="000B7BD3" w:rsidRDefault="0019191C" w:rsidP="000B7BD3">
      <w:pPr>
        <w:tabs>
          <w:tab w:val="left" w:pos="567"/>
        </w:tabs>
        <w:spacing w:after="0" w:line="288" w:lineRule="auto"/>
        <w:jc w:val="both"/>
        <w:rPr>
          <w:rFonts w:ascii="Georgia" w:hAnsi="Georgia"/>
        </w:rPr>
      </w:pPr>
    </w:p>
    <w:p w14:paraId="3A9876A3" w14:textId="77777777" w:rsidR="0019191C" w:rsidRPr="000B7BD3" w:rsidRDefault="0054454B" w:rsidP="000B7BD3">
      <w:pPr>
        <w:pStyle w:val="Akapitzlist"/>
        <w:numPr>
          <w:ilvl w:val="0"/>
          <w:numId w:val="30"/>
        </w:numPr>
        <w:suppressAutoHyphens/>
        <w:spacing w:after="0" w:line="288" w:lineRule="auto"/>
        <w:ind w:left="1134" w:hanging="567"/>
        <w:contextualSpacing w:val="0"/>
        <w:jc w:val="both"/>
        <w:rPr>
          <w:rFonts w:ascii="Georgia" w:eastAsia="Calibri" w:hAnsi="Georgia" w:cs="Tahoma"/>
        </w:rPr>
      </w:pPr>
      <w:r w:rsidRPr="000B7BD3">
        <w:rPr>
          <w:rFonts w:ascii="Georgia" w:eastAsia="Calibri" w:hAnsi="Georgia" w:cs="Tahoma"/>
        </w:rPr>
        <w:t>Postanowień art. 557, 561 § 3, 561</w:t>
      </w:r>
      <w:r w:rsidRPr="000B7BD3">
        <w:rPr>
          <w:rFonts w:ascii="Georgia" w:eastAsia="Calibri" w:hAnsi="Georgia" w:cs="Tahoma"/>
          <w:vertAlign w:val="superscript"/>
        </w:rPr>
        <w:t xml:space="preserve">1 </w:t>
      </w:r>
      <w:r w:rsidRPr="000B7BD3">
        <w:rPr>
          <w:rFonts w:ascii="Georgia" w:eastAsia="Calibri" w:hAnsi="Georgia" w:cs="Tahoma"/>
        </w:rPr>
        <w:t>§ 2 i 3, 563, 565, 568</w:t>
      </w:r>
      <w:r w:rsidRPr="000B7BD3">
        <w:rPr>
          <w:rFonts w:ascii="Georgia" w:eastAsia="Calibri" w:hAnsi="Georgia" w:cs="Tahoma"/>
          <w:vertAlign w:val="superscript"/>
        </w:rPr>
        <w:t xml:space="preserve">1 </w:t>
      </w:r>
      <w:r w:rsidRPr="000B7BD3">
        <w:rPr>
          <w:rFonts w:ascii="Georgia" w:eastAsia="Calibri" w:hAnsi="Georgia" w:cs="Tahoma"/>
        </w:rPr>
        <w:t>, 575</w:t>
      </w:r>
      <w:r w:rsidRPr="000B7BD3">
        <w:rPr>
          <w:rFonts w:ascii="Georgia" w:eastAsia="Calibri" w:hAnsi="Georgia" w:cs="Tahoma"/>
          <w:vertAlign w:val="superscript"/>
        </w:rPr>
        <w:t xml:space="preserve">1  </w:t>
      </w:r>
      <w:r w:rsidR="001D2BA9" w:rsidRPr="000B7BD3">
        <w:rPr>
          <w:rFonts w:ascii="Georgia" w:eastAsia="Calibri" w:hAnsi="Georgia" w:cs="Tahoma"/>
        </w:rPr>
        <w:t>KC</w:t>
      </w:r>
      <w:r w:rsidRPr="000B7BD3">
        <w:rPr>
          <w:rFonts w:ascii="Georgia" w:eastAsia="Calibri" w:hAnsi="Georgia" w:cs="Tahoma"/>
        </w:rPr>
        <w:t xml:space="preserve"> (w zakresie w jakim przepis art. 575</w:t>
      </w:r>
      <w:r w:rsidRPr="000B7BD3">
        <w:rPr>
          <w:rFonts w:ascii="Georgia" w:eastAsia="Calibri" w:hAnsi="Georgia" w:cs="Tahoma"/>
          <w:vertAlign w:val="superscript"/>
        </w:rPr>
        <w:t xml:space="preserve">1 </w:t>
      </w:r>
      <w:r w:rsidRPr="000B7BD3">
        <w:rPr>
          <w:rFonts w:ascii="Georgia" w:eastAsia="Calibri" w:hAnsi="Georgia" w:cs="Tahoma"/>
        </w:rPr>
        <w:t xml:space="preserve">KC umożliwia zwolnienie od odpowiedzialności z tytułu rękojmi) – w związku z art. 656 § 1 </w:t>
      </w:r>
      <w:r w:rsidR="001D2BA9" w:rsidRPr="000B7BD3">
        <w:rPr>
          <w:rFonts w:ascii="Georgia" w:eastAsia="Calibri" w:hAnsi="Georgia" w:cs="Tahoma"/>
        </w:rPr>
        <w:t>KC</w:t>
      </w:r>
      <w:r w:rsidRPr="000B7BD3">
        <w:rPr>
          <w:rFonts w:ascii="Georgia" w:eastAsia="Calibri" w:hAnsi="Georgia" w:cs="Tahoma"/>
        </w:rPr>
        <w:t xml:space="preserve"> w zw. z art. 638 Kodeksu cywilnego Kodeksu cywilnego nie stosuje się. </w:t>
      </w:r>
    </w:p>
    <w:p w14:paraId="3F496470" w14:textId="4EF8D1E1" w:rsidR="0054454B" w:rsidRPr="000B7BD3" w:rsidRDefault="0054454B" w:rsidP="000B7BD3">
      <w:pPr>
        <w:suppressAutoHyphens/>
        <w:spacing w:after="0" w:line="288" w:lineRule="auto"/>
        <w:jc w:val="both"/>
        <w:rPr>
          <w:rFonts w:ascii="Georgia" w:eastAsia="Calibri" w:hAnsi="Georgia" w:cs="Tahoma"/>
        </w:rPr>
      </w:pPr>
      <w:r w:rsidRPr="000B7BD3">
        <w:rPr>
          <w:rFonts w:ascii="Georgia" w:eastAsia="Calibri" w:hAnsi="Georgia" w:cs="Tahoma"/>
        </w:rPr>
        <w:t xml:space="preserve">   </w:t>
      </w:r>
    </w:p>
    <w:p w14:paraId="7D9EF9F8" w14:textId="6EFE9083" w:rsidR="0054454B" w:rsidRPr="000B7BD3" w:rsidRDefault="0054454B" w:rsidP="000B7BD3">
      <w:pPr>
        <w:numPr>
          <w:ilvl w:val="0"/>
          <w:numId w:val="29"/>
        </w:numPr>
        <w:suppressAutoHyphens/>
        <w:spacing w:after="0" w:line="288" w:lineRule="auto"/>
        <w:ind w:left="567" w:hanging="567"/>
        <w:jc w:val="both"/>
        <w:rPr>
          <w:rFonts w:ascii="Georgia" w:eastAsia="Calibri" w:hAnsi="Georgia" w:cs="Tahoma"/>
        </w:rPr>
      </w:pPr>
      <w:r w:rsidRPr="000B7BD3">
        <w:rPr>
          <w:rFonts w:ascii="Georgia" w:eastAsia="Calibri" w:hAnsi="Georgia" w:cs="Tahoma"/>
        </w:rPr>
        <w:t xml:space="preserve">Wykonawca udziela Zamawiającemu gwarancji zgodności z Umową Przedmiotu Umowy oraz jego poszczególnych elementów, w tym Utworów, na zasadach takich jak przewidziane w </w:t>
      </w:r>
      <w:r w:rsidR="001D2BA9" w:rsidRPr="000B7BD3">
        <w:rPr>
          <w:rFonts w:ascii="Georgia" w:eastAsia="Calibri" w:hAnsi="Georgia" w:cs="Tahoma"/>
        </w:rPr>
        <w:t>KC</w:t>
      </w:r>
      <w:r w:rsidRPr="000B7BD3">
        <w:rPr>
          <w:rFonts w:ascii="Georgia" w:eastAsia="Calibri" w:hAnsi="Georgia" w:cs="Tahoma"/>
        </w:rPr>
        <w:t xml:space="preserve"> dla gwarancji przy sprzedaży (art. 577 – 581 </w:t>
      </w:r>
      <w:r w:rsidR="001D2BA9" w:rsidRPr="000B7BD3">
        <w:rPr>
          <w:rFonts w:ascii="Georgia" w:eastAsia="Calibri" w:hAnsi="Georgia" w:cs="Tahoma"/>
        </w:rPr>
        <w:t>KC</w:t>
      </w:r>
      <w:r w:rsidRPr="000B7BD3">
        <w:rPr>
          <w:rFonts w:ascii="Georgia" w:eastAsia="Calibri" w:hAnsi="Georgia" w:cs="Tahoma"/>
        </w:rPr>
        <w:t xml:space="preserve">), </w:t>
      </w:r>
      <w:r w:rsidR="00703F8B" w:rsidRPr="000B7BD3">
        <w:rPr>
          <w:rFonts w:ascii="Georgia" w:eastAsia="Calibri" w:hAnsi="Georgia" w:cs="Tahoma"/>
        </w:rPr>
        <w:t xml:space="preserve">na </w:t>
      </w:r>
      <w:r w:rsidRPr="000B7BD3">
        <w:rPr>
          <w:rFonts w:ascii="Georgia" w:eastAsia="Calibri" w:hAnsi="Georgia" w:cs="Tahoma"/>
        </w:rPr>
        <w:t xml:space="preserve"> okres </w:t>
      </w:r>
      <w:r w:rsidR="00870C19" w:rsidRPr="000B7BD3">
        <w:rPr>
          <w:rFonts w:ascii="Georgia" w:eastAsia="Calibri" w:hAnsi="Georgia" w:cs="Tahoma"/>
          <w:highlight w:val="yellow"/>
        </w:rPr>
        <w:t>[</w:t>
      </w:r>
      <w:r w:rsidR="00087B8B" w:rsidRPr="000B7BD3">
        <w:rPr>
          <w:rFonts w:ascii="Georgia" w:eastAsia="Calibri" w:hAnsi="Georgia" w:cs="Tahoma"/>
          <w:highlight w:val="yellow"/>
        </w:rPr>
        <w:t>…</w:t>
      </w:r>
      <w:r w:rsidR="00870C19" w:rsidRPr="000B7BD3">
        <w:rPr>
          <w:rFonts w:ascii="Georgia" w:eastAsia="Calibri" w:hAnsi="Georgia" w:cs="Tahoma"/>
          <w:highlight w:val="yellow"/>
        </w:rPr>
        <w:t>]</w:t>
      </w:r>
      <w:r w:rsidRPr="000B7BD3">
        <w:rPr>
          <w:rFonts w:ascii="Georgia" w:eastAsia="Calibri" w:hAnsi="Georgia" w:cs="Tahoma"/>
        </w:rPr>
        <w:t xml:space="preserve"> miesięcy </w:t>
      </w:r>
      <w:r w:rsidR="00703F8B" w:rsidRPr="000B7BD3">
        <w:rPr>
          <w:rFonts w:ascii="Georgia" w:eastAsia="Calibri" w:hAnsi="Georgia" w:cs="Tahoma"/>
        </w:rPr>
        <w:t xml:space="preserve">liczony </w:t>
      </w:r>
      <w:r w:rsidRPr="000B7BD3">
        <w:rPr>
          <w:rFonts w:ascii="Georgia" w:eastAsia="Calibri" w:hAnsi="Georgia" w:cs="Tahoma"/>
        </w:rPr>
        <w:t>od dnia podpisania przez Strony protokołu</w:t>
      </w:r>
      <w:r w:rsidR="004C28E2" w:rsidRPr="000B7BD3">
        <w:rPr>
          <w:rFonts w:ascii="Georgia" w:eastAsia="Calibri" w:hAnsi="Georgia" w:cs="Tahoma"/>
        </w:rPr>
        <w:t xml:space="preserve"> </w:t>
      </w:r>
      <w:r w:rsidR="001E1919" w:rsidRPr="000B7BD3">
        <w:rPr>
          <w:rFonts w:ascii="Georgia" w:eastAsia="Calibri" w:hAnsi="Georgia" w:cs="Tahoma"/>
        </w:rPr>
        <w:t>odbioru</w:t>
      </w:r>
      <w:r w:rsidR="004628E8" w:rsidRPr="000B7BD3">
        <w:rPr>
          <w:rFonts w:ascii="Georgia" w:eastAsia="Calibri" w:hAnsi="Georgia" w:cs="Tahoma"/>
        </w:rPr>
        <w:t xml:space="preserve"> końcowego</w:t>
      </w:r>
      <w:r w:rsidR="001E1919" w:rsidRPr="000B7BD3">
        <w:rPr>
          <w:rFonts w:ascii="Georgia" w:eastAsia="Calibri" w:hAnsi="Georgia" w:cs="Tahoma"/>
        </w:rPr>
        <w:t>, o którym mowa w § 8 ust. 12 Umowy,</w:t>
      </w:r>
      <w:r w:rsidRPr="000B7BD3">
        <w:rPr>
          <w:rFonts w:ascii="Georgia" w:eastAsia="Calibri" w:hAnsi="Georgia" w:cs="Tahoma"/>
        </w:rPr>
        <w:t xml:space="preserve"> oraz z uwzględnieniem następujących postanowień i dalszych modyfikacji:</w:t>
      </w:r>
    </w:p>
    <w:p w14:paraId="37EAAEAC" w14:textId="77777777" w:rsidR="0019191C" w:rsidRPr="000B7BD3" w:rsidRDefault="0019191C" w:rsidP="000B7BD3">
      <w:pPr>
        <w:suppressAutoHyphens/>
        <w:spacing w:after="0" w:line="288" w:lineRule="auto"/>
        <w:ind w:left="567"/>
        <w:jc w:val="both"/>
        <w:rPr>
          <w:rFonts w:ascii="Georgia" w:eastAsia="Calibri" w:hAnsi="Georgia" w:cs="Tahoma"/>
        </w:rPr>
      </w:pPr>
    </w:p>
    <w:p w14:paraId="56E8A4C4" w14:textId="413BDC05" w:rsidR="0054454B" w:rsidRPr="000B7BD3" w:rsidRDefault="0054454B" w:rsidP="000B7BD3">
      <w:pPr>
        <w:pStyle w:val="Akapitzlist"/>
        <w:numPr>
          <w:ilvl w:val="0"/>
          <w:numId w:val="31"/>
        </w:numPr>
        <w:suppressAutoHyphens/>
        <w:spacing w:after="0" w:line="288" w:lineRule="auto"/>
        <w:ind w:left="1134" w:hanging="567"/>
        <w:contextualSpacing w:val="0"/>
        <w:jc w:val="both"/>
        <w:rPr>
          <w:rFonts w:ascii="Georgia" w:eastAsia="Calibri" w:hAnsi="Georgia" w:cs="Tahoma"/>
        </w:rPr>
      </w:pPr>
      <w:r w:rsidRPr="000B7BD3">
        <w:rPr>
          <w:rFonts w:ascii="Georgia" w:eastAsia="Calibri" w:hAnsi="Georgia" w:cs="Tahoma"/>
        </w:rPr>
        <w:t xml:space="preserve">Przez zgodność z Umową należy rozumieć prawidłowe i kompletne wykonanie oraz prawidłowe, kompletne, kompatybilne, niezawodne i ciągłe funkcjonowanie Przedmiotu Umowy i jego poszczególnych elementów, w tym Utworów, odpowiadające postanowieniom Umowy, wolne od zakłóceń, roszczeń osób trzecich oraz jakichkolwiek wad fizycznych lub prawnych. Gwarancja obejmuje również wady, których przyczyna tkwi poza Przedmiotem Umowy lub jego elementem.  </w:t>
      </w:r>
    </w:p>
    <w:p w14:paraId="307475FF" w14:textId="77777777" w:rsidR="0019191C" w:rsidRPr="000B7BD3" w:rsidRDefault="0019191C" w:rsidP="000B7BD3">
      <w:pPr>
        <w:pStyle w:val="Akapitzlist"/>
        <w:suppressAutoHyphens/>
        <w:spacing w:after="0" w:line="288" w:lineRule="auto"/>
        <w:ind w:left="1134"/>
        <w:contextualSpacing w:val="0"/>
        <w:jc w:val="both"/>
        <w:rPr>
          <w:rFonts w:ascii="Georgia" w:eastAsia="Calibri" w:hAnsi="Georgia" w:cs="Tahoma"/>
        </w:rPr>
      </w:pPr>
    </w:p>
    <w:p w14:paraId="3605CED7" w14:textId="5EC31360" w:rsidR="0054454B" w:rsidRPr="000B7BD3" w:rsidRDefault="0054454B" w:rsidP="000B7BD3">
      <w:pPr>
        <w:pStyle w:val="Akapitzlist"/>
        <w:numPr>
          <w:ilvl w:val="0"/>
          <w:numId w:val="31"/>
        </w:numPr>
        <w:suppressAutoHyphens/>
        <w:spacing w:after="0" w:line="288" w:lineRule="auto"/>
        <w:ind w:left="1134" w:hanging="567"/>
        <w:contextualSpacing w:val="0"/>
        <w:jc w:val="both"/>
        <w:rPr>
          <w:rFonts w:ascii="Georgia" w:eastAsia="Calibri" w:hAnsi="Georgia" w:cs="Tahoma"/>
        </w:rPr>
      </w:pPr>
      <w:r w:rsidRPr="000B7BD3">
        <w:rPr>
          <w:rFonts w:ascii="Georgia" w:eastAsia="Calibri" w:hAnsi="Georgia" w:cs="Tahoma"/>
        </w:rPr>
        <w:t xml:space="preserve">Z tytułu gwarancji Zamawiającemu przysługują następujące uprawnienia, a Wykonawcę obciążają następujące obowiązki: zwrot zapłaconego </w:t>
      </w:r>
      <w:r w:rsidR="0007371F" w:rsidRPr="000B7BD3">
        <w:rPr>
          <w:rFonts w:ascii="Georgia" w:eastAsia="Calibri" w:hAnsi="Georgia" w:cs="Tahoma"/>
        </w:rPr>
        <w:t>W</w:t>
      </w:r>
      <w:r w:rsidRPr="000B7BD3">
        <w:rPr>
          <w:rFonts w:ascii="Georgia" w:eastAsia="Calibri" w:hAnsi="Georgia" w:cs="Tahoma"/>
        </w:rPr>
        <w:t>ynagrodzenia w całości albo w części, wymiana, usunięcie niezgodności oraz zapewnienie dodatkowych usług, w szczególności takich jak np. zapewnienie tymczasowego rozwiązania zastępczego. Zamawiający jest wyłącznie uprawniony do wyboru uprawnienia z tytułu</w:t>
      </w:r>
      <w:r w:rsidRPr="000B7BD3">
        <w:rPr>
          <w:rFonts w:ascii="Georgia" w:hAnsi="Georgia"/>
        </w:rPr>
        <w:t xml:space="preserve"> gwarancji, </w:t>
      </w:r>
      <w:r w:rsidRPr="000B7BD3">
        <w:rPr>
          <w:rFonts w:ascii="Georgia" w:eastAsia="Calibri" w:hAnsi="Georgia" w:cs="Tahoma"/>
        </w:rPr>
        <w:t>z którego zamierza skorzystać w razie wystąpienia niezgodności z Umową, jak również do wyboru kolejności w jakiej będzie korzystać z tych uprawnień.</w:t>
      </w:r>
    </w:p>
    <w:p w14:paraId="60DA12A1" w14:textId="77777777" w:rsidR="0019191C" w:rsidRPr="000B7BD3" w:rsidRDefault="0019191C" w:rsidP="000B7BD3">
      <w:pPr>
        <w:suppressAutoHyphens/>
        <w:spacing w:after="0" w:line="288" w:lineRule="auto"/>
        <w:jc w:val="both"/>
        <w:rPr>
          <w:rFonts w:ascii="Georgia" w:eastAsia="Calibri" w:hAnsi="Georgia" w:cs="Tahoma"/>
        </w:rPr>
      </w:pPr>
    </w:p>
    <w:p w14:paraId="17DCED91" w14:textId="7FFB8FE3" w:rsidR="0054454B" w:rsidRPr="000B7BD3" w:rsidRDefault="0054454B" w:rsidP="000B7BD3">
      <w:pPr>
        <w:numPr>
          <w:ilvl w:val="0"/>
          <w:numId w:val="31"/>
        </w:numPr>
        <w:suppressAutoHyphens/>
        <w:spacing w:after="0" w:line="288" w:lineRule="auto"/>
        <w:ind w:left="1134" w:hanging="567"/>
        <w:jc w:val="both"/>
        <w:rPr>
          <w:rFonts w:ascii="Georgia" w:hAnsi="Georgia"/>
        </w:rPr>
      </w:pPr>
      <w:r w:rsidRPr="000B7BD3">
        <w:rPr>
          <w:rFonts w:ascii="Georgia" w:eastAsia="Calibri" w:hAnsi="Georgia" w:cs="Tahoma"/>
        </w:rPr>
        <w:t>Wykonawca zobowiązany jest na koszt własny oraz własnym staraniem wykonywać obowiązki wynikające z</w:t>
      </w:r>
      <w:r w:rsidRPr="000B7BD3">
        <w:rPr>
          <w:rFonts w:ascii="Georgia" w:hAnsi="Georgia"/>
        </w:rPr>
        <w:t xml:space="preserve"> gwarancji. </w:t>
      </w:r>
      <w:bookmarkStart w:id="21" w:name="_Hlk494448414"/>
      <w:r w:rsidRPr="000B7BD3">
        <w:rPr>
          <w:rFonts w:ascii="Georgia" w:hAnsi="Georgia"/>
        </w:rPr>
        <w:t>Wykonawca przystąpi do wykonywania obowiązków gwaranta, w Zakładzie, nie później niż 2 dni robocze od otrzymania zgłoszenia od Zamawiającego.</w:t>
      </w:r>
      <w:bookmarkEnd w:id="21"/>
      <w:r w:rsidRPr="000B7BD3">
        <w:rPr>
          <w:rFonts w:ascii="Georgia" w:hAnsi="Georgia"/>
        </w:rPr>
        <w:t xml:space="preserve"> Wykonawca usunie zgłoszona niezgodność z Umową w terminie 7 dni od otrzymania zgłoszenia od Zamawiającego.</w:t>
      </w:r>
    </w:p>
    <w:p w14:paraId="70CBFE55" w14:textId="77777777" w:rsidR="0019191C" w:rsidRPr="000B7BD3" w:rsidRDefault="0019191C" w:rsidP="000B7BD3">
      <w:pPr>
        <w:suppressAutoHyphens/>
        <w:spacing w:after="0" w:line="288" w:lineRule="auto"/>
        <w:jc w:val="both"/>
        <w:rPr>
          <w:rFonts w:ascii="Georgia" w:hAnsi="Georgia"/>
        </w:rPr>
      </w:pPr>
    </w:p>
    <w:p w14:paraId="119296E4" w14:textId="71E3117A" w:rsidR="0054454B" w:rsidRPr="000B7BD3" w:rsidRDefault="0054454B" w:rsidP="000B7BD3">
      <w:pPr>
        <w:pStyle w:val="Akapitzlist"/>
        <w:numPr>
          <w:ilvl w:val="0"/>
          <w:numId w:val="31"/>
        </w:numPr>
        <w:suppressAutoHyphens/>
        <w:spacing w:after="0" w:line="288" w:lineRule="auto"/>
        <w:ind w:left="1134" w:hanging="567"/>
        <w:contextualSpacing w:val="0"/>
        <w:jc w:val="both"/>
        <w:rPr>
          <w:rFonts w:ascii="Georgia" w:eastAsia="Calibri" w:hAnsi="Georgia" w:cs="Tahoma"/>
        </w:rPr>
      </w:pPr>
      <w:r w:rsidRPr="000B7BD3">
        <w:rPr>
          <w:rFonts w:ascii="Georgia" w:eastAsia="Calibri" w:hAnsi="Georgia" w:cs="Tahoma"/>
        </w:rPr>
        <w:t>Postanowienia niniejszego ustępu stanowią oświadczenie gwarancyjne Wykonawcy, dla ważności i skuteczność gwarancji nie jest wymagane wydanie odrębnego dokumentu gwarancyjnego. Gwarancja jest nieodpłatna.</w:t>
      </w:r>
    </w:p>
    <w:p w14:paraId="2F226BDC" w14:textId="77777777" w:rsidR="0019191C" w:rsidRPr="000B7BD3" w:rsidRDefault="0019191C" w:rsidP="000B7BD3">
      <w:pPr>
        <w:suppressAutoHyphens/>
        <w:spacing w:after="0" w:line="288" w:lineRule="auto"/>
        <w:jc w:val="both"/>
        <w:rPr>
          <w:rFonts w:ascii="Georgia" w:eastAsia="Calibri" w:hAnsi="Georgia" w:cs="Tahoma"/>
        </w:rPr>
      </w:pPr>
    </w:p>
    <w:p w14:paraId="3FB359AF" w14:textId="522A788B" w:rsidR="0054454B" w:rsidRPr="000B7BD3" w:rsidRDefault="0054454B" w:rsidP="000B7BD3">
      <w:pPr>
        <w:numPr>
          <w:ilvl w:val="0"/>
          <w:numId w:val="29"/>
        </w:numPr>
        <w:spacing w:after="0" w:line="288" w:lineRule="auto"/>
        <w:ind w:left="567" w:hanging="567"/>
        <w:jc w:val="both"/>
        <w:rPr>
          <w:rFonts w:ascii="Georgia" w:hAnsi="Georgia"/>
        </w:rPr>
      </w:pPr>
      <w:r w:rsidRPr="000B7BD3">
        <w:rPr>
          <w:rFonts w:ascii="Georgia" w:hAnsi="Georgia"/>
        </w:rPr>
        <w:lastRenderedPageBreak/>
        <w:t>Do Zamawiającego należy wybór uprawnienia, z którego zamierza skorzystać w poszczególnych przypadkach. W celu uniknięcia wątpliwości Strony wskazują również, że postanowienia niniejszego paragrafu nie ograniczają ani nie wyłączają uprawnień Zamawiającego wynikających z innych podstaw lub tytułów, w szczególności, gdy skorzystanie z uprawnień wynikających z niniejszego paragrafu nie jest w danym momencie lub zakresie możliwe. Skorzystanie przez Zamawiającego z uprawnień z jednej podstawy lub tytułu nie wyłącza ani nie ogranicza innych jego uprawnień z innych podstaw lub tytułów</w:t>
      </w:r>
      <w:r w:rsidRPr="000B7BD3">
        <w:rPr>
          <w:rFonts w:ascii="Georgia" w:eastAsia="Calibri" w:hAnsi="Georgia" w:cs="Tahoma"/>
        </w:rPr>
        <w:t>, o ile bezwzględnie obowiązujące przepisy prawa nie stanowią inaczej</w:t>
      </w:r>
      <w:r w:rsidRPr="000B7BD3">
        <w:rPr>
          <w:rFonts w:ascii="Georgia" w:hAnsi="Georgia"/>
        </w:rPr>
        <w:t>.</w:t>
      </w:r>
    </w:p>
    <w:p w14:paraId="425F5BFD" w14:textId="77777777" w:rsidR="0019191C" w:rsidRPr="000B7BD3" w:rsidRDefault="0019191C" w:rsidP="000B7BD3">
      <w:pPr>
        <w:spacing w:after="0" w:line="288" w:lineRule="auto"/>
        <w:ind w:left="567"/>
        <w:jc w:val="both"/>
        <w:rPr>
          <w:rFonts w:ascii="Georgia" w:hAnsi="Georgia"/>
        </w:rPr>
      </w:pPr>
    </w:p>
    <w:p w14:paraId="5E845288" w14:textId="77777777" w:rsidR="0054454B" w:rsidRPr="000B7BD3" w:rsidRDefault="0054454B" w:rsidP="000B7BD3">
      <w:pPr>
        <w:numPr>
          <w:ilvl w:val="0"/>
          <w:numId w:val="29"/>
        </w:numPr>
        <w:spacing w:after="0" w:line="288" w:lineRule="auto"/>
        <w:ind w:left="567" w:hanging="567"/>
        <w:jc w:val="both"/>
        <w:rPr>
          <w:rFonts w:ascii="Georgia" w:hAnsi="Georgia"/>
        </w:rPr>
      </w:pPr>
      <w:r w:rsidRPr="000B7BD3">
        <w:rPr>
          <w:rFonts w:ascii="Georgia" w:hAnsi="Georgia"/>
        </w:rPr>
        <w:t xml:space="preserve">Wykonawca będzie wykonywał zobowiązania z tytułu rękojmi </w:t>
      </w:r>
      <w:r w:rsidRPr="000B7BD3">
        <w:rPr>
          <w:rFonts w:ascii="Georgia" w:eastAsia="Calibri" w:hAnsi="Georgia" w:cs="Tahoma"/>
        </w:rPr>
        <w:t>i</w:t>
      </w:r>
      <w:r w:rsidRPr="000B7BD3">
        <w:rPr>
          <w:rFonts w:ascii="Georgia" w:hAnsi="Georgia"/>
        </w:rPr>
        <w:t xml:space="preserve"> gwarancji na własny koszt i ryzyko.</w:t>
      </w:r>
    </w:p>
    <w:p w14:paraId="46F8A9F4" w14:textId="77777777" w:rsidR="005A13DF" w:rsidRPr="000B7BD3" w:rsidRDefault="005A13DF" w:rsidP="000B7BD3">
      <w:pPr>
        <w:tabs>
          <w:tab w:val="left" w:pos="567"/>
        </w:tabs>
        <w:spacing w:after="0" w:line="288" w:lineRule="auto"/>
        <w:jc w:val="both"/>
        <w:rPr>
          <w:rFonts w:ascii="Georgia" w:hAnsi="Georgia"/>
          <w:highlight w:val="yellow"/>
        </w:rPr>
      </w:pPr>
    </w:p>
    <w:p w14:paraId="32B9415B" w14:textId="271214ED" w:rsidR="004C28E2" w:rsidRPr="000B7BD3" w:rsidRDefault="004C28E2" w:rsidP="000B7BD3">
      <w:pPr>
        <w:pStyle w:val="Nagwek1"/>
        <w:tabs>
          <w:tab w:val="left" w:pos="567"/>
        </w:tabs>
        <w:spacing w:before="0" w:line="288" w:lineRule="auto"/>
        <w:rPr>
          <w:rFonts w:ascii="Georgia" w:hAnsi="Georgia"/>
          <w:b/>
          <w:bCs/>
          <w:color w:val="auto"/>
          <w:sz w:val="22"/>
          <w:szCs w:val="22"/>
        </w:rPr>
      </w:pPr>
      <w:bookmarkStart w:id="22" w:name="_Toc50111458"/>
      <w:r w:rsidRPr="000B7BD3">
        <w:rPr>
          <w:rFonts w:ascii="Georgia" w:hAnsi="Georgia"/>
          <w:b/>
          <w:bCs/>
          <w:color w:val="auto"/>
          <w:sz w:val="22"/>
          <w:szCs w:val="22"/>
        </w:rPr>
        <w:t>§ 14</w:t>
      </w:r>
      <w:r w:rsidRPr="000B7BD3">
        <w:rPr>
          <w:rFonts w:ascii="Georgia" w:hAnsi="Georgia"/>
          <w:b/>
          <w:bCs/>
          <w:color w:val="auto"/>
          <w:sz w:val="22"/>
          <w:szCs w:val="22"/>
        </w:rPr>
        <w:tab/>
        <w:t>[Podwykonawstwo]</w:t>
      </w:r>
      <w:bookmarkEnd w:id="22"/>
    </w:p>
    <w:p w14:paraId="7BB99B6A" w14:textId="77777777" w:rsidR="004C28E2" w:rsidRPr="000B7BD3" w:rsidRDefault="004C28E2" w:rsidP="000B7BD3">
      <w:pPr>
        <w:spacing w:after="0" w:line="288" w:lineRule="auto"/>
        <w:rPr>
          <w:rFonts w:ascii="Georgia" w:hAnsi="Georgia"/>
        </w:rPr>
      </w:pPr>
    </w:p>
    <w:p w14:paraId="6F655295" w14:textId="3077BF64" w:rsidR="00B35A5A" w:rsidRPr="000B7BD3" w:rsidRDefault="00B35A5A" w:rsidP="000B7BD3">
      <w:pPr>
        <w:pStyle w:val="Akapitzlist"/>
        <w:numPr>
          <w:ilvl w:val="0"/>
          <w:numId w:val="54"/>
        </w:numPr>
        <w:suppressAutoHyphens/>
        <w:spacing w:after="0" w:line="288" w:lineRule="auto"/>
        <w:ind w:left="567" w:hanging="567"/>
        <w:contextualSpacing w:val="0"/>
        <w:jc w:val="both"/>
        <w:rPr>
          <w:rFonts w:ascii="Georgia" w:hAnsi="Georgia" w:cs="Tahoma"/>
          <w:b/>
        </w:rPr>
      </w:pPr>
      <w:r w:rsidRPr="000B7BD3">
        <w:rPr>
          <w:rFonts w:ascii="Georgia" w:hAnsi="Georgia"/>
        </w:rPr>
        <w:t xml:space="preserve">Na warunkach szczegółowo określonych w Umowie, Zamawiający dopuszcza możliwość </w:t>
      </w:r>
      <w:r w:rsidR="001E1919" w:rsidRPr="000B7BD3">
        <w:rPr>
          <w:rFonts w:ascii="Georgia" w:hAnsi="Georgia"/>
        </w:rPr>
        <w:t>powierzenia</w:t>
      </w:r>
      <w:r w:rsidRPr="000B7BD3">
        <w:rPr>
          <w:rFonts w:ascii="Georgia" w:hAnsi="Georgia"/>
        </w:rPr>
        <w:t xml:space="preserve"> przez Wykonawcę </w:t>
      </w:r>
      <w:r w:rsidR="001B53C8" w:rsidRPr="000B7BD3">
        <w:rPr>
          <w:rFonts w:ascii="Georgia" w:hAnsi="Georgia"/>
        </w:rPr>
        <w:t xml:space="preserve">wykonania </w:t>
      </w:r>
      <w:r w:rsidRPr="000B7BD3">
        <w:rPr>
          <w:rFonts w:ascii="Georgia" w:hAnsi="Georgia"/>
        </w:rPr>
        <w:t>części Przedmiotu Umowy podwykonawcom</w:t>
      </w:r>
      <w:r w:rsidR="00870C19" w:rsidRPr="000B7BD3">
        <w:rPr>
          <w:rFonts w:ascii="Georgia" w:hAnsi="Georgia"/>
        </w:rPr>
        <w:t>, z zastrzeżeniem zdania następnego</w:t>
      </w:r>
      <w:r w:rsidRPr="000B7BD3">
        <w:rPr>
          <w:rFonts w:ascii="Georgia" w:hAnsi="Georgia"/>
        </w:rPr>
        <w:t>.</w:t>
      </w:r>
      <w:r w:rsidR="00870C19" w:rsidRPr="000B7BD3">
        <w:rPr>
          <w:rFonts w:ascii="Georgia" w:hAnsi="Georgia"/>
        </w:rPr>
        <w:t xml:space="preserve"> Wykonawca nie może powierzyć podwykonawcom wykonania części Przedmiotu Umowy składającej się na Etapy 5 i 6</w:t>
      </w:r>
      <w:r w:rsidR="003A016F" w:rsidRPr="000B7BD3">
        <w:rPr>
          <w:rFonts w:ascii="Georgia" w:hAnsi="Georgia"/>
        </w:rPr>
        <w:t>, z zastrzeżeniem § 6 ust. 11 zd. 3 Umowy</w:t>
      </w:r>
      <w:r w:rsidR="00870C19" w:rsidRPr="000B7BD3">
        <w:rPr>
          <w:rFonts w:ascii="Georgia" w:hAnsi="Georgia"/>
        </w:rPr>
        <w:t>.</w:t>
      </w:r>
      <w:r w:rsidRPr="000B7BD3">
        <w:rPr>
          <w:rFonts w:ascii="Georgia" w:hAnsi="Georgia"/>
        </w:rPr>
        <w:t xml:space="preserve">  </w:t>
      </w:r>
    </w:p>
    <w:p w14:paraId="4D848236" w14:textId="77777777" w:rsidR="00075BF5" w:rsidRPr="000B7BD3" w:rsidRDefault="00075BF5" w:rsidP="000B7BD3">
      <w:pPr>
        <w:pStyle w:val="Akapitzlist"/>
        <w:suppressAutoHyphens/>
        <w:spacing w:after="0" w:line="288" w:lineRule="auto"/>
        <w:ind w:left="567"/>
        <w:contextualSpacing w:val="0"/>
        <w:jc w:val="both"/>
        <w:rPr>
          <w:rFonts w:ascii="Georgia" w:hAnsi="Georgia" w:cs="Tahoma"/>
          <w:b/>
        </w:rPr>
      </w:pPr>
    </w:p>
    <w:p w14:paraId="1D1E0ADA" w14:textId="70DAD934" w:rsidR="00B35A5A" w:rsidRPr="000B7BD3" w:rsidRDefault="00B35A5A" w:rsidP="000B7BD3">
      <w:pPr>
        <w:pStyle w:val="Akapitzlist"/>
        <w:numPr>
          <w:ilvl w:val="0"/>
          <w:numId w:val="54"/>
        </w:numPr>
        <w:suppressAutoHyphens/>
        <w:spacing w:after="0" w:line="288" w:lineRule="auto"/>
        <w:ind w:left="567" w:hanging="567"/>
        <w:contextualSpacing w:val="0"/>
        <w:jc w:val="both"/>
        <w:rPr>
          <w:rFonts w:ascii="Georgia" w:hAnsi="Georgia" w:cs="Tahoma"/>
          <w:b/>
        </w:rPr>
      </w:pPr>
      <w:r w:rsidRPr="000B7BD3">
        <w:rPr>
          <w:rFonts w:ascii="Georgia" w:hAnsi="Georgia"/>
        </w:rPr>
        <w:t xml:space="preserve">Zlecenie wykonania części Przedmiotu Umowy podwykonawcom (dalszym podwykonawcom) nie zmienia zobowiązań </w:t>
      </w:r>
      <w:r w:rsidR="001B53C8" w:rsidRPr="000B7BD3">
        <w:rPr>
          <w:rFonts w:ascii="Georgia" w:hAnsi="Georgia"/>
        </w:rPr>
        <w:t xml:space="preserve">i odpowiedzialności </w:t>
      </w:r>
      <w:r w:rsidRPr="000B7BD3">
        <w:rPr>
          <w:rFonts w:ascii="Georgia" w:hAnsi="Georgia"/>
        </w:rPr>
        <w:t xml:space="preserve">Wykonawcy wobec Zamawiającego za wykonanie tej części Umowy. </w:t>
      </w:r>
    </w:p>
    <w:p w14:paraId="26BC76A0" w14:textId="77777777" w:rsidR="0019191C" w:rsidRPr="000B7BD3" w:rsidRDefault="0019191C" w:rsidP="000B7BD3">
      <w:pPr>
        <w:suppressAutoHyphens/>
        <w:spacing w:after="0" w:line="288" w:lineRule="auto"/>
        <w:jc w:val="both"/>
        <w:rPr>
          <w:rFonts w:ascii="Georgia" w:hAnsi="Georgia" w:cs="Tahoma"/>
          <w:b/>
        </w:rPr>
      </w:pPr>
    </w:p>
    <w:p w14:paraId="24931641" w14:textId="724315A6" w:rsidR="00B35A5A" w:rsidRPr="000B7BD3" w:rsidRDefault="00B35A5A" w:rsidP="000B7BD3">
      <w:pPr>
        <w:pStyle w:val="Akapitzlist"/>
        <w:numPr>
          <w:ilvl w:val="0"/>
          <w:numId w:val="54"/>
        </w:numPr>
        <w:suppressAutoHyphens/>
        <w:spacing w:after="0" w:line="288" w:lineRule="auto"/>
        <w:ind w:left="567" w:hanging="567"/>
        <w:contextualSpacing w:val="0"/>
        <w:jc w:val="both"/>
        <w:rPr>
          <w:rFonts w:ascii="Georgia" w:hAnsi="Georgia" w:cs="Tahoma"/>
          <w:b/>
        </w:rPr>
      </w:pPr>
      <w:r w:rsidRPr="000B7BD3">
        <w:rPr>
          <w:rFonts w:ascii="Georgia" w:hAnsi="Georgia"/>
        </w:rPr>
        <w:t>Wykonawca, podwykonawca lub dalszy podwykonawca zamówienia na roboty budowlane zamierzający zawrzeć umowę o podwykonawstwo, której przedmiotem są roboty budowlane, jest obowiązany</w:t>
      </w:r>
      <w:r w:rsidR="00221FF6" w:rsidRPr="000B7BD3">
        <w:rPr>
          <w:rFonts w:ascii="Georgia" w:hAnsi="Georgia"/>
        </w:rPr>
        <w:t xml:space="preserve"> </w:t>
      </w:r>
      <w:r w:rsidRPr="000B7BD3">
        <w:rPr>
          <w:rFonts w:ascii="Georgia" w:hAnsi="Georgia"/>
        </w:rPr>
        <w:t xml:space="preserve">do przedłożenia Zamawiającemu projektu tej umowy, przy czym podwykonawca lub dalszy podwykonawca jest obowiązany dołączyć zgodę Wykonawcy na zawarcie umowy o podwykonawstwo o treści zgodnej z </w:t>
      </w:r>
      <w:r w:rsidR="001B53C8" w:rsidRPr="000B7BD3">
        <w:rPr>
          <w:rFonts w:ascii="Georgia" w:hAnsi="Georgia"/>
        </w:rPr>
        <w:t xml:space="preserve">przedłożonym </w:t>
      </w:r>
      <w:r w:rsidRPr="000B7BD3">
        <w:rPr>
          <w:rFonts w:ascii="Georgia" w:hAnsi="Georgia"/>
        </w:rPr>
        <w:t xml:space="preserve">projektem umowy. </w:t>
      </w:r>
    </w:p>
    <w:p w14:paraId="21F52426" w14:textId="77777777" w:rsidR="0019191C" w:rsidRPr="000B7BD3" w:rsidRDefault="0019191C" w:rsidP="000B7BD3">
      <w:pPr>
        <w:suppressAutoHyphens/>
        <w:spacing w:after="0" w:line="288" w:lineRule="auto"/>
        <w:jc w:val="both"/>
        <w:rPr>
          <w:rFonts w:ascii="Georgia" w:hAnsi="Georgia" w:cs="Tahoma"/>
          <w:b/>
        </w:rPr>
      </w:pPr>
    </w:p>
    <w:p w14:paraId="39C972E9" w14:textId="46E2C276" w:rsidR="00B35A5A" w:rsidRPr="000B7BD3" w:rsidRDefault="00B35A5A" w:rsidP="000B7BD3">
      <w:pPr>
        <w:pStyle w:val="Akapitzlist"/>
        <w:numPr>
          <w:ilvl w:val="0"/>
          <w:numId w:val="54"/>
        </w:numPr>
        <w:suppressAutoHyphens/>
        <w:spacing w:after="0" w:line="288" w:lineRule="auto"/>
        <w:ind w:left="567" w:hanging="567"/>
        <w:contextualSpacing w:val="0"/>
        <w:jc w:val="both"/>
        <w:rPr>
          <w:rFonts w:ascii="Georgia" w:hAnsi="Georgia"/>
        </w:rPr>
      </w:pPr>
      <w:r w:rsidRPr="000B7BD3">
        <w:rPr>
          <w:rFonts w:ascii="Georgia" w:hAnsi="Georgia"/>
        </w:rPr>
        <w:t>Wykonawca, podwykonawca lub dalszy podwykonawca zamówienia na roboty budowlane przedkłada Zamawiającemu poświadczoną za zgodność z oryginałem kopię zawartej umowy o podwykonawstwo, której przedmiotem są dostawy lub usługi, w terminie 7 dni od dnia jej zawarcia lub jej zmiany, z wyłączeniem umów o podwykonawstwo o wartości mniejszej niż 0,5% kwoty (brutto) wskazanej w § 10 ust. 1 Umowy</w:t>
      </w:r>
      <w:r w:rsidR="00957751" w:rsidRPr="000B7BD3">
        <w:rPr>
          <w:rFonts w:ascii="Georgia" w:hAnsi="Georgia"/>
        </w:rPr>
        <w:t>, przy czym wyłączenie to nie dotyczy umów o wartości większej niż 50.000,00 PLN</w:t>
      </w:r>
      <w:r w:rsidRPr="000B7BD3">
        <w:rPr>
          <w:rFonts w:ascii="Georgia" w:hAnsi="Georgia"/>
        </w:rPr>
        <w:t xml:space="preserve">. </w:t>
      </w:r>
    </w:p>
    <w:p w14:paraId="1B537670" w14:textId="77777777" w:rsidR="0019191C" w:rsidRPr="000B7BD3" w:rsidRDefault="0019191C" w:rsidP="000B7BD3">
      <w:pPr>
        <w:suppressAutoHyphens/>
        <w:spacing w:after="0" w:line="288" w:lineRule="auto"/>
        <w:jc w:val="both"/>
        <w:rPr>
          <w:rFonts w:ascii="Georgia" w:hAnsi="Georgia"/>
        </w:rPr>
      </w:pPr>
    </w:p>
    <w:p w14:paraId="004A3070" w14:textId="180C1652" w:rsidR="00B35A5A" w:rsidRPr="000B7BD3" w:rsidRDefault="00B35A5A" w:rsidP="000B7BD3">
      <w:pPr>
        <w:pStyle w:val="Akapitzlist"/>
        <w:numPr>
          <w:ilvl w:val="0"/>
          <w:numId w:val="54"/>
        </w:numPr>
        <w:suppressAutoHyphens/>
        <w:spacing w:after="0" w:line="288" w:lineRule="auto"/>
        <w:ind w:left="567" w:hanging="567"/>
        <w:contextualSpacing w:val="0"/>
        <w:jc w:val="both"/>
        <w:rPr>
          <w:rFonts w:ascii="Georgia" w:hAnsi="Georgia"/>
        </w:rPr>
      </w:pPr>
      <w:r w:rsidRPr="000B7BD3">
        <w:rPr>
          <w:rFonts w:ascii="Georgia" w:hAnsi="Georgia"/>
        </w:rPr>
        <w:t>Termin zapłaty wynagrodzenia podwykonawcy lub dalsze</w:t>
      </w:r>
      <w:r w:rsidR="00151000" w:rsidRPr="000B7BD3">
        <w:rPr>
          <w:rFonts w:ascii="Georgia" w:hAnsi="Georgia"/>
        </w:rPr>
        <w:t>go</w:t>
      </w:r>
      <w:r w:rsidRPr="000B7BD3">
        <w:rPr>
          <w:rFonts w:ascii="Georgia" w:hAnsi="Georgia"/>
        </w:rPr>
        <w:t xml:space="preserve"> podwykonawcy, przewidziany w umowie o podwykonawstwo, nie może być dłuższy niż 30 dni liczonych od dnia doręczenia wykonawcy, podwykonawcy lub dalszemu podwykonawcy faktury lub rachunku, potwierdzających wykonanie zleconej podwykonawcy lub dalszemu podwykonawcy dostawy, usługi lub roboty budowlanej.</w:t>
      </w:r>
    </w:p>
    <w:p w14:paraId="3197E1AB" w14:textId="77777777" w:rsidR="0019191C" w:rsidRPr="000B7BD3" w:rsidRDefault="0019191C" w:rsidP="000B7BD3">
      <w:pPr>
        <w:suppressAutoHyphens/>
        <w:spacing w:after="0" w:line="288" w:lineRule="auto"/>
        <w:jc w:val="both"/>
        <w:rPr>
          <w:rFonts w:ascii="Georgia" w:hAnsi="Georgia"/>
        </w:rPr>
      </w:pPr>
    </w:p>
    <w:p w14:paraId="3930D95B" w14:textId="76E520C8" w:rsidR="00B35A5A" w:rsidRPr="000B7BD3" w:rsidRDefault="00B35A5A" w:rsidP="000B7BD3">
      <w:pPr>
        <w:pStyle w:val="Akapitzlist"/>
        <w:numPr>
          <w:ilvl w:val="0"/>
          <w:numId w:val="54"/>
        </w:numPr>
        <w:suppressAutoHyphens/>
        <w:spacing w:after="0" w:line="288" w:lineRule="auto"/>
        <w:ind w:left="567" w:hanging="567"/>
        <w:contextualSpacing w:val="0"/>
        <w:jc w:val="both"/>
        <w:rPr>
          <w:rFonts w:ascii="Georgia" w:hAnsi="Georgia" w:cs="Tahoma"/>
          <w:b/>
        </w:rPr>
      </w:pPr>
      <w:r w:rsidRPr="000B7BD3">
        <w:rPr>
          <w:rFonts w:ascii="Georgia" w:hAnsi="Georgia"/>
        </w:rPr>
        <w:lastRenderedPageBreak/>
        <w:t xml:space="preserve">Do zawarcia przez Wykonawcę umowy o roboty budowlane z podwykonawcą lub dokonania zmiany takiej umowy podwykonawczej, wymagana jest zgoda Zamawiającego wyrażona w formie pisemnej pod rygorem nieważności. Jeżeli Zamawiający w terminie 30 dni od przedstawienia mu przez Wykonawcę umowy z podwykonawcą lub projektu tej umowy, wraz z załącznikami, nie zgłosi w formie pisemnej sprzeciwu lub zastrzeżeń, uważa się, że wyraził zgodę na zawarcie umowy. Postanowienia zdań poprzedzających niniejszego ustępu stosuje się odpowiednio do zmian umowy podwykonawczej. W przypadku realizacji Przedmiotu Umowy przez podmioty występujące wspólnie </w:t>
      </w:r>
      <w:r w:rsidR="00221FF6" w:rsidRPr="000B7BD3">
        <w:rPr>
          <w:rFonts w:ascii="Georgia" w:hAnsi="Georgia"/>
        </w:rPr>
        <w:t>– (</w:t>
      </w:r>
      <w:r w:rsidRPr="000B7BD3">
        <w:rPr>
          <w:rFonts w:ascii="Georgia" w:hAnsi="Georgia"/>
        </w:rPr>
        <w:t>Konsorcjum</w:t>
      </w:r>
      <w:r w:rsidR="00221FF6" w:rsidRPr="000B7BD3">
        <w:rPr>
          <w:rFonts w:ascii="Georgia" w:hAnsi="Georgia"/>
        </w:rPr>
        <w:t>)</w:t>
      </w:r>
      <w:r w:rsidRPr="000B7BD3">
        <w:rPr>
          <w:rFonts w:ascii="Georgia" w:hAnsi="Georgia"/>
        </w:rPr>
        <w:t xml:space="preserve">, umowy z podwykonawcami muszą być zawierane w imieniu i na rzecz wszystkich uczestników Konsorcjum. W przypadku, w którym Wykonawcą jest Konsorcjum, każdy z członków Konsorcjum odpowiada solidarnie wobec Zamawiającego oraz podwykonawców (dalszych podwykonawców) za zobowiązania pozostałych członków Konsorcjum wobec podwykonawców i dalszych podwykonawców, w szczególności za te, które zostały uregulowane przez Zamawiającego. Postanowienia niniejszego ustępu stosuje się odpowiednio do umów zawieranych przez  podwykonawców z dalszymi podwykonawcami.  </w:t>
      </w:r>
    </w:p>
    <w:p w14:paraId="4F278A9F" w14:textId="77777777" w:rsidR="0019191C" w:rsidRPr="000B7BD3" w:rsidRDefault="0019191C" w:rsidP="000B7BD3">
      <w:pPr>
        <w:pStyle w:val="Akapitzlist"/>
        <w:suppressAutoHyphens/>
        <w:spacing w:after="0" w:line="288" w:lineRule="auto"/>
        <w:ind w:left="567"/>
        <w:contextualSpacing w:val="0"/>
        <w:jc w:val="both"/>
        <w:rPr>
          <w:rFonts w:ascii="Georgia" w:hAnsi="Georgia" w:cs="Tahoma"/>
          <w:b/>
        </w:rPr>
      </w:pPr>
    </w:p>
    <w:p w14:paraId="220F5965" w14:textId="3AFDDA3E" w:rsidR="00B35A5A" w:rsidRPr="000B7BD3" w:rsidRDefault="00B35A5A" w:rsidP="000B7BD3">
      <w:pPr>
        <w:pStyle w:val="Akapitzlist"/>
        <w:numPr>
          <w:ilvl w:val="0"/>
          <w:numId w:val="54"/>
        </w:numPr>
        <w:suppressAutoHyphens/>
        <w:spacing w:after="0" w:line="288" w:lineRule="auto"/>
        <w:ind w:left="567" w:hanging="567"/>
        <w:contextualSpacing w:val="0"/>
        <w:jc w:val="both"/>
        <w:rPr>
          <w:rFonts w:ascii="Georgia" w:hAnsi="Georgia" w:cs="Tahoma"/>
          <w:b/>
        </w:rPr>
      </w:pPr>
      <w:r w:rsidRPr="000B7BD3">
        <w:rPr>
          <w:rFonts w:ascii="Georgia" w:hAnsi="Georgia"/>
        </w:rPr>
        <w:t xml:space="preserve">Zamawiający nie wyrazi zgody na zawarcie umowy z podwykonawcą, której treść będzie sprzeczna z treścią Umowy zawartej z Wykonawcą, z przepisami prawa, zasadami współżycia społecznego lub interesem Zamawiającego. W szczególności Zmawiający nie wyrazi zgody na postanowienia umów podwykonawczych, na podstawie których Wykonawca: </w:t>
      </w:r>
    </w:p>
    <w:p w14:paraId="37AA4641" w14:textId="77777777" w:rsidR="0019191C" w:rsidRPr="000B7BD3" w:rsidRDefault="0019191C" w:rsidP="000B7BD3">
      <w:pPr>
        <w:suppressAutoHyphens/>
        <w:spacing w:after="0" w:line="288" w:lineRule="auto"/>
        <w:jc w:val="both"/>
        <w:rPr>
          <w:rFonts w:ascii="Georgia" w:hAnsi="Georgia" w:cs="Tahoma"/>
          <w:b/>
        </w:rPr>
      </w:pPr>
    </w:p>
    <w:p w14:paraId="41E537AE" w14:textId="612266F8" w:rsidR="00B35A5A" w:rsidRPr="000B7BD3" w:rsidRDefault="00B35A5A" w:rsidP="000B7BD3">
      <w:pPr>
        <w:pStyle w:val="Akapitzlist"/>
        <w:numPr>
          <w:ilvl w:val="0"/>
          <w:numId w:val="55"/>
        </w:numPr>
        <w:suppressAutoHyphens/>
        <w:spacing w:after="0" w:line="288" w:lineRule="auto"/>
        <w:ind w:left="1134" w:hanging="567"/>
        <w:contextualSpacing w:val="0"/>
        <w:jc w:val="both"/>
        <w:rPr>
          <w:rFonts w:ascii="Georgia" w:hAnsi="Georgia"/>
        </w:rPr>
      </w:pPr>
      <w:r w:rsidRPr="000B7BD3">
        <w:rPr>
          <w:rFonts w:ascii="Georgia" w:hAnsi="Georgia"/>
        </w:rPr>
        <w:t>nie przedstawi pełnej wysokości wynagrodzenia podwykonawcy;</w:t>
      </w:r>
    </w:p>
    <w:p w14:paraId="7FD514C7" w14:textId="77777777" w:rsidR="0019191C" w:rsidRPr="000B7BD3" w:rsidRDefault="0019191C" w:rsidP="000B7BD3">
      <w:pPr>
        <w:pStyle w:val="Akapitzlist"/>
        <w:suppressAutoHyphens/>
        <w:spacing w:after="0" w:line="288" w:lineRule="auto"/>
        <w:ind w:left="1134"/>
        <w:contextualSpacing w:val="0"/>
        <w:jc w:val="both"/>
        <w:rPr>
          <w:rFonts w:ascii="Georgia" w:hAnsi="Georgia"/>
        </w:rPr>
      </w:pPr>
    </w:p>
    <w:p w14:paraId="1195ECB3" w14:textId="2C8B0A95" w:rsidR="00B35A5A" w:rsidRPr="000B7BD3" w:rsidRDefault="00B35A5A" w:rsidP="000B7BD3">
      <w:pPr>
        <w:pStyle w:val="Akapitzlist"/>
        <w:numPr>
          <w:ilvl w:val="0"/>
          <w:numId w:val="55"/>
        </w:numPr>
        <w:suppressAutoHyphens/>
        <w:spacing w:after="0" w:line="288" w:lineRule="auto"/>
        <w:ind w:left="1134" w:hanging="567"/>
        <w:contextualSpacing w:val="0"/>
        <w:jc w:val="both"/>
        <w:rPr>
          <w:rFonts w:ascii="Georgia" w:hAnsi="Georgia"/>
        </w:rPr>
      </w:pPr>
      <w:r w:rsidRPr="000B7BD3">
        <w:rPr>
          <w:rFonts w:ascii="Georgia" w:hAnsi="Georgia"/>
        </w:rPr>
        <w:t>będzie posiadał możliwość dokonania potrącenia wynagrodzenia podwykonawcy lub jego części tytułem kaucji gwarancyjnej lub zabezpieczenia należytego wykonania umowy;</w:t>
      </w:r>
    </w:p>
    <w:p w14:paraId="6D21CC5E" w14:textId="77777777" w:rsidR="0019191C" w:rsidRPr="000B7BD3" w:rsidRDefault="0019191C" w:rsidP="000B7BD3">
      <w:pPr>
        <w:suppressAutoHyphens/>
        <w:spacing w:after="0" w:line="288" w:lineRule="auto"/>
        <w:jc w:val="both"/>
        <w:rPr>
          <w:rFonts w:ascii="Georgia" w:hAnsi="Georgia"/>
        </w:rPr>
      </w:pPr>
    </w:p>
    <w:p w14:paraId="3FA64460" w14:textId="3100D767" w:rsidR="00B35A5A" w:rsidRPr="000B7BD3" w:rsidRDefault="00B35A5A" w:rsidP="000B7BD3">
      <w:pPr>
        <w:pStyle w:val="Akapitzlist"/>
        <w:numPr>
          <w:ilvl w:val="0"/>
          <w:numId w:val="55"/>
        </w:numPr>
        <w:suppressAutoHyphens/>
        <w:spacing w:after="0" w:line="288" w:lineRule="auto"/>
        <w:ind w:left="1134" w:hanging="567"/>
        <w:contextualSpacing w:val="0"/>
        <w:jc w:val="both"/>
        <w:rPr>
          <w:rFonts w:ascii="Georgia" w:hAnsi="Georgia"/>
        </w:rPr>
      </w:pPr>
      <w:r w:rsidRPr="000B7BD3">
        <w:rPr>
          <w:rFonts w:ascii="Georgia" w:hAnsi="Georgia"/>
        </w:rPr>
        <w:t>nie przedstawi Zamawiającemu wszelkich załączników do umowy podwykonawczej;</w:t>
      </w:r>
    </w:p>
    <w:p w14:paraId="085455BA" w14:textId="77777777" w:rsidR="002E0309" w:rsidRPr="000B7BD3" w:rsidRDefault="002E0309" w:rsidP="000B7BD3">
      <w:pPr>
        <w:suppressAutoHyphens/>
        <w:spacing w:after="0" w:line="288" w:lineRule="auto"/>
        <w:jc w:val="both"/>
        <w:rPr>
          <w:rFonts w:ascii="Georgia" w:hAnsi="Georgia"/>
        </w:rPr>
      </w:pPr>
    </w:p>
    <w:p w14:paraId="6899FD4D" w14:textId="5333E132" w:rsidR="00B35A5A" w:rsidRPr="000B7BD3" w:rsidRDefault="00B35A5A" w:rsidP="000B7BD3">
      <w:pPr>
        <w:pStyle w:val="Akapitzlist"/>
        <w:numPr>
          <w:ilvl w:val="0"/>
          <w:numId w:val="55"/>
        </w:numPr>
        <w:suppressAutoHyphens/>
        <w:spacing w:after="0" w:line="288" w:lineRule="auto"/>
        <w:ind w:left="1134" w:hanging="567"/>
        <w:contextualSpacing w:val="0"/>
        <w:jc w:val="both"/>
        <w:rPr>
          <w:rFonts w:ascii="Georgia" w:hAnsi="Georgia"/>
        </w:rPr>
      </w:pPr>
      <w:r w:rsidRPr="000B7BD3">
        <w:rPr>
          <w:rFonts w:ascii="Georgia" w:hAnsi="Georgia"/>
        </w:rPr>
        <w:t>będzie miał możliwość naliczenia kary umownej podwykonawcy w wysokości wyższej niż 30% wartości wynagrodzenia należnego podwykonawcy;</w:t>
      </w:r>
    </w:p>
    <w:p w14:paraId="085329FD" w14:textId="77777777" w:rsidR="002E0309" w:rsidRPr="000B7BD3" w:rsidRDefault="002E0309" w:rsidP="000B7BD3">
      <w:pPr>
        <w:suppressAutoHyphens/>
        <w:spacing w:after="0" w:line="288" w:lineRule="auto"/>
        <w:jc w:val="both"/>
        <w:rPr>
          <w:rFonts w:ascii="Georgia" w:hAnsi="Georgia"/>
        </w:rPr>
      </w:pPr>
    </w:p>
    <w:p w14:paraId="7697586C" w14:textId="2421421B" w:rsidR="00B35A5A" w:rsidRPr="000B7BD3" w:rsidRDefault="00B35A5A" w:rsidP="000B7BD3">
      <w:pPr>
        <w:pStyle w:val="Akapitzlist"/>
        <w:numPr>
          <w:ilvl w:val="0"/>
          <w:numId w:val="55"/>
        </w:numPr>
        <w:suppressAutoHyphens/>
        <w:spacing w:after="0" w:line="288" w:lineRule="auto"/>
        <w:ind w:left="1134" w:hanging="567"/>
        <w:contextualSpacing w:val="0"/>
        <w:jc w:val="both"/>
        <w:rPr>
          <w:rFonts w:ascii="Georgia" w:hAnsi="Georgia"/>
        </w:rPr>
      </w:pPr>
      <w:r w:rsidRPr="000B7BD3">
        <w:rPr>
          <w:rFonts w:ascii="Georgia" w:hAnsi="Georgia"/>
        </w:rPr>
        <w:t xml:space="preserve">występując jako Konsorcjum nie będzie zawierał Umowy podwykonawczej w imieniu i na rzecz wszystkich członków Konsorcjum; </w:t>
      </w:r>
    </w:p>
    <w:p w14:paraId="2AF1BBFC" w14:textId="77777777" w:rsidR="002E0309" w:rsidRPr="000B7BD3" w:rsidRDefault="002E0309" w:rsidP="000B7BD3">
      <w:pPr>
        <w:suppressAutoHyphens/>
        <w:spacing w:after="0" w:line="288" w:lineRule="auto"/>
        <w:jc w:val="both"/>
        <w:rPr>
          <w:rFonts w:ascii="Georgia" w:hAnsi="Georgia"/>
        </w:rPr>
      </w:pPr>
    </w:p>
    <w:p w14:paraId="27282531" w14:textId="776E9E73" w:rsidR="00B35A5A" w:rsidRPr="000B7BD3" w:rsidRDefault="00B35A5A" w:rsidP="000B7BD3">
      <w:pPr>
        <w:pStyle w:val="Akapitzlist"/>
        <w:numPr>
          <w:ilvl w:val="0"/>
          <w:numId w:val="55"/>
        </w:numPr>
        <w:suppressAutoHyphens/>
        <w:spacing w:after="0" w:line="288" w:lineRule="auto"/>
        <w:ind w:left="1134" w:hanging="567"/>
        <w:contextualSpacing w:val="0"/>
        <w:jc w:val="both"/>
        <w:rPr>
          <w:rFonts w:ascii="Georgia" w:hAnsi="Georgia"/>
        </w:rPr>
      </w:pPr>
      <w:r w:rsidRPr="000B7BD3">
        <w:rPr>
          <w:rFonts w:ascii="Georgia" w:hAnsi="Georgia"/>
        </w:rPr>
        <w:t xml:space="preserve">w umowie podwykonawczej określi krótsze terminy okresu gwarancji lub rękojmi niż okresy odpowiedzialności Wykonawcy z tych tytułów wynikające z Umowy; </w:t>
      </w:r>
    </w:p>
    <w:p w14:paraId="69C18CD9" w14:textId="77777777" w:rsidR="002E0309" w:rsidRPr="000B7BD3" w:rsidRDefault="002E0309" w:rsidP="000B7BD3">
      <w:pPr>
        <w:suppressAutoHyphens/>
        <w:spacing w:after="0" w:line="288" w:lineRule="auto"/>
        <w:jc w:val="both"/>
        <w:rPr>
          <w:rFonts w:ascii="Georgia" w:hAnsi="Georgia"/>
        </w:rPr>
      </w:pPr>
    </w:p>
    <w:p w14:paraId="4A278950" w14:textId="061044E5" w:rsidR="00B35A5A" w:rsidRPr="000B7BD3" w:rsidRDefault="00B35A5A" w:rsidP="000B7BD3">
      <w:pPr>
        <w:pStyle w:val="Akapitzlist"/>
        <w:numPr>
          <w:ilvl w:val="0"/>
          <w:numId w:val="55"/>
        </w:numPr>
        <w:suppressAutoHyphens/>
        <w:spacing w:after="0" w:line="288" w:lineRule="auto"/>
        <w:ind w:left="1134" w:hanging="567"/>
        <w:contextualSpacing w:val="0"/>
        <w:jc w:val="both"/>
        <w:rPr>
          <w:rFonts w:ascii="Georgia" w:hAnsi="Georgia"/>
        </w:rPr>
      </w:pPr>
      <w:r w:rsidRPr="000B7BD3">
        <w:rPr>
          <w:rFonts w:ascii="Georgia" w:hAnsi="Georgia"/>
        </w:rPr>
        <w:t xml:space="preserve">w umowie podwykonawczej określi wynagrodzenie podwykonawcy za poszczególne roboty/prace/materiały, w wysokości wyższej niż odpowiednia wartość </w:t>
      </w:r>
      <w:r w:rsidR="00FC0B58" w:rsidRPr="000B7BD3">
        <w:rPr>
          <w:rFonts w:ascii="Georgia" w:hAnsi="Georgia"/>
        </w:rPr>
        <w:t xml:space="preserve">Wynagrodzenia Zamawiającego </w:t>
      </w:r>
      <w:r w:rsidRPr="000B7BD3">
        <w:rPr>
          <w:rFonts w:ascii="Georgia" w:hAnsi="Georgia"/>
        </w:rPr>
        <w:t xml:space="preserve">wynikająca z Umowy; </w:t>
      </w:r>
    </w:p>
    <w:p w14:paraId="08D2B5D9" w14:textId="77777777" w:rsidR="002E0309" w:rsidRPr="000B7BD3" w:rsidRDefault="002E0309" w:rsidP="000B7BD3">
      <w:pPr>
        <w:suppressAutoHyphens/>
        <w:spacing w:after="0" w:line="288" w:lineRule="auto"/>
        <w:jc w:val="both"/>
        <w:rPr>
          <w:rFonts w:ascii="Georgia" w:hAnsi="Georgia"/>
        </w:rPr>
      </w:pPr>
    </w:p>
    <w:p w14:paraId="3952CF61" w14:textId="77777777" w:rsidR="002E0309" w:rsidRPr="000B7BD3" w:rsidRDefault="00B35A5A" w:rsidP="000B7BD3">
      <w:pPr>
        <w:pStyle w:val="Akapitzlist"/>
        <w:numPr>
          <w:ilvl w:val="0"/>
          <w:numId w:val="55"/>
        </w:numPr>
        <w:suppressAutoHyphens/>
        <w:spacing w:after="0" w:line="288" w:lineRule="auto"/>
        <w:ind w:left="1134" w:hanging="567"/>
        <w:contextualSpacing w:val="0"/>
        <w:jc w:val="both"/>
        <w:rPr>
          <w:rFonts w:ascii="Georgia" w:hAnsi="Georgia"/>
        </w:rPr>
      </w:pPr>
      <w:r w:rsidRPr="000B7BD3">
        <w:rPr>
          <w:rFonts w:ascii="Georgia" w:hAnsi="Georgia"/>
        </w:rPr>
        <w:t>zakres umowy o podwykonawstwo będzie szerszy niż wynika to z zakresu Umowy;</w:t>
      </w:r>
    </w:p>
    <w:p w14:paraId="69CBAAF6" w14:textId="4E01E248" w:rsidR="00B35A5A" w:rsidRPr="000B7BD3" w:rsidRDefault="00B35A5A" w:rsidP="000B7BD3">
      <w:pPr>
        <w:suppressAutoHyphens/>
        <w:spacing w:after="0" w:line="288" w:lineRule="auto"/>
        <w:jc w:val="both"/>
        <w:rPr>
          <w:rFonts w:ascii="Georgia" w:hAnsi="Georgia"/>
        </w:rPr>
      </w:pPr>
      <w:r w:rsidRPr="000B7BD3">
        <w:rPr>
          <w:rFonts w:ascii="Georgia" w:hAnsi="Georgia"/>
        </w:rPr>
        <w:lastRenderedPageBreak/>
        <w:t xml:space="preserve"> </w:t>
      </w:r>
    </w:p>
    <w:p w14:paraId="456A8498" w14:textId="1926E93C" w:rsidR="00B35A5A" w:rsidRPr="000B7BD3" w:rsidRDefault="00B35A5A" w:rsidP="000B7BD3">
      <w:pPr>
        <w:pStyle w:val="Akapitzlist"/>
        <w:numPr>
          <w:ilvl w:val="0"/>
          <w:numId w:val="55"/>
        </w:numPr>
        <w:suppressAutoHyphens/>
        <w:spacing w:after="0" w:line="288" w:lineRule="auto"/>
        <w:ind w:left="1134" w:hanging="567"/>
        <w:contextualSpacing w:val="0"/>
        <w:jc w:val="both"/>
        <w:rPr>
          <w:rFonts w:ascii="Georgia" w:hAnsi="Georgia" w:cs="Tahoma"/>
          <w:b/>
        </w:rPr>
      </w:pPr>
      <w:r w:rsidRPr="000B7BD3">
        <w:rPr>
          <w:rFonts w:ascii="Georgia" w:hAnsi="Georgia"/>
        </w:rPr>
        <w:t xml:space="preserve">okres realizacji umowy z podwykonawcą będzie wykraczał poza okres realizacji Umowy; postanowienia te stosuje się odpowiednio do zmian umowy podwykonawczej. </w:t>
      </w:r>
    </w:p>
    <w:p w14:paraId="278E5A03" w14:textId="77777777" w:rsidR="002E0309" w:rsidRPr="000B7BD3" w:rsidRDefault="002E0309" w:rsidP="000B7BD3">
      <w:pPr>
        <w:suppressAutoHyphens/>
        <w:spacing w:after="0" w:line="288" w:lineRule="auto"/>
        <w:jc w:val="both"/>
        <w:rPr>
          <w:rFonts w:ascii="Georgia" w:hAnsi="Georgia" w:cs="Tahoma"/>
          <w:b/>
        </w:rPr>
      </w:pPr>
    </w:p>
    <w:p w14:paraId="226DA445" w14:textId="239E8EED" w:rsidR="00B35A5A" w:rsidRPr="000B7BD3" w:rsidRDefault="00B35A5A" w:rsidP="000B7BD3">
      <w:pPr>
        <w:pStyle w:val="Akapitzlist"/>
        <w:numPr>
          <w:ilvl w:val="0"/>
          <w:numId w:val="54"/>
        </w:numPr>
        <w:suppressAutoHyphens/>
        <w:spacing w:after="0" w:line="288" w:lineRule="auto"/>
        <w:ind w:left="567" w:hanging="567"/>
        <w:contextualSpacing w:val="0"/>
        <w:jc w:val="both"/>
        <w:rPr>
          <w:rFonts w:ascii="Georgia" w:hAnsi="Georgia" w:cs="Tahoma"/>
          <w:b/>
        </w:rPr>
      </w:pPr>
      <w:r w:rsidRPr="000B7BD3">
        <w:rPr>
          <w:rFonts w:ascii="Georgia" w:hAnsi="Georgia"/>
        </w:rPr>
        <w:t xml:space="preserve">Wykonawca, podwykonawca lub dalszy podwykonawca zamówienia na roboty budowlane przedkłada Zamawiającemu </w:t>
      </w:r>
      <w:r w:rsidR="002148EF" w:rsidRPr="000B7BD3">
        <w:rPr>
          <w:rFonts w:ascii="Georgia" w:hAnsi="Georgia"/>
        </w:rPr>
        <w:t>poświadczoną za zgodność z oryginałem kopię zawartej umowy o podwykonawstwo, której przedmiotem są roboty budowalne, w terminie 7 dni od dnia jej zawarcia lub jej zmiany.</w:t>
      </w:r>
    </w:p>
    <w:p w14:paraId="08A07A56" w14:textId="77777777" w:rsidR="002E0309" w:rsidRPr="000B7BD3" w:rsidRDefault="002E0309" w:rsidP="000B7BD3">
      <w:pPr>
        <w:pStyle w:val="Akapitzlist"/>
        <w:suppressAutoHyphens/>
        <w:spacing w:after="0" w:line="288" w:lineRule="auto"/>
        <w:ind w:left="567"/>
        <w:contextualSpacing w:val="0"/>
        <w:jc w:val="both"/>
        <w:rPr>
          <w:rFonts w:ascii="Georgia" w:hAnsi="Georgia" w:cs="Tahoma"/>
          <w:b/>
        </w:rPr>
      </w:pPr>
    </w:p>
    <w:p w14:paraId="6343B7DE" w14:textId="0F81E8F2" w:rsidR="00B35A5A" w:rsidRPr="000B7BD3" w:rsidRDefault="00B35A5A" w:rsidP="000B7BD3">
      <w:pPr>
        <w:pStyle w:val="Akapitzlist"/>
        <w:numPr>
          <w:ilvl w:val="0"/>
          <w:numId w:val="54"/>
        </w:numPr>
        <w:suppressAutoHyphens/>
        <w:spacing w:after="0" w:line="288" w:lineRule="auto"/>
        <w:ind w:left="567" w:hanging="567"/>
        <w:contextualSpacing w:val="0"/>
        <w:jc w:val="both"/>
        <w:rPr>
          <w:rFonts w:ascii="Georgia" w:hAnsi="Georgia" w:cs="Tahoma"/>
          <w:b/>
        </w:rPr>
      </w:pPr>
      <w:r w:rsidRPr="000B7BD3">
        <w:rPr>
          <w:rFonts w:ascii="Georgia" w:hAnsi="Georgia"/>
        </w:rPr>
        <w:t xml:space="preserve">Umowy, o których mowa w ust. 8 oraz aneksy do nich, powinny być zawarte w formie pisemnej pod rygorem nieważności. </w:t>
      </w:r>
    </w:p>
    <w:p w14:paraId="05D24C22" w14:textId="77777777" w:rsidR="002E0309" w:rsidRPr="000B7BD3" w:rsidRDefault="002E0309" w:rsidP="000B7BD3">
      <w:pPr>
        <w:suppressAutoHyphens/>
        <w:spacing w:after="0" w:line="288" w:lineRule="auto"/>
        <w:jc w:val="both"/>
        <w:rPr>
          <w:rFonts w:ascii="Georgia" w:hAnsi="Georgia" w:cs="Tahoma"/>
          <w:b/>
        </w:rPr>
      </w:pPr>
    </w:p>
    <w:p w14:paraId="37F1A075" w14:textId="3040E396" w:rsidR="00B35A5A" w:rsidRPr="000B7BD3" w:rsidRDefault="00B35A5A" w:rsidP="000B7BD3">
      <w:pPr>
        <w:pStyle w:val="Akapitzlist"/>
        <w:numPr>
          <w:ilvl w:val="0"/>
          <w:numId w:val="54"/>
        </w:numPr>
        <w:suppressAutoHyphens/>
        <w:spacing w:after="0" w:line="288" w:lineRule="auto"/>
        <w:ind w:left="567" w:hanging="567"/>
        <w:contextualSpacing w:val="0"/>
        <w:jc w:val="both"/>
        <w:rPr>
          <w:rFonts w:ascii="Georgia" w:hAnsi="Georgia"/>
        </w:rPr>
      </w:pPr>
      <w:r w:rsidRPr="000B7BD3">
        <w:rPr>
          <w:rFonts w:ascii="Georgia" w:hAnsi="Georgia"/>
        </w:rPr>
        <w:t xml:space="preserve">Wykonawca jest zobowiązany na każdorazowe żądanie Zamawiającego przedstawić oryginał umowy z podwykonawcą. </w:t>
      </w:r>
    </w:p>
    <w:p w14:paraId="4467ACC3" w14:textId="77777777" w:rsidR="002E0309" w:rsidRPr="000B7BD3" w:rsidRDefault="002E0309" w:rsidP="000B7BD3">
      <w:pPr>
        <w:suppressAutoHyphens/>
        <w:spacing w:after="0" w:line="288" w:lineRule="auto"/>
        <w:jc w:val="both"/>
        <w:rPr>
          <w:rFonts w:ascii="Georgia" w:hAnsi="Georgia"/>
        </w:rPr>
      </w:pPr>
    </w:p>
    <w:p w14:paraId="79A4405A" w14:textId="77777777" w:rsidR="002E0309" w:rsidRPr="000B7BD3" w:rsidRDefault="00B35A5A" w:rsidP="000B7BD3">
      <w:pPr>
        <w:pStyle w:val="Akapitzlist"/>
        <w:numPr>
          <w:ilvl w:val="0"/>
          <w:numId w:val="54"/>
        </w:numPr>
        <w:suppressAutoHyphens/>
        <w:spacing w:after="0" w:line="288" w:lineRule="auto"/>
        <w:ind w:left="567" w:hanging="567"/>
        <w:contextualSpacing w:val="0"/>
        <w:jc w:val="both"/>
        <w:rPr>
          <w:rFonts w:ascii="Georgia" w:hAnsi="Georgia"/>
        </w:rPr>
      </w:pPr>
      <w:r w:rsidRPr="000B7BD3">
        <w:rPr>
          <w:rFonts w:ascii="Georgia" w:hAnsi="Georgia"/>
        </w:rPr>
        <w:t xml:space="preserve">Zamawiający dokona bezpośredniej zapłaty wymagalnego wynagrodzenia przysługującego podwykonawcy lub dalszemu podwykonawcy, który zawarł zaakceptowaną przez </w:t>
      </w:r>
      <w:r w:rsidR="00221FF6" w:rsidRPr="000B7BD3">
        <w:rPr>
          <w:rFonts w:ascii="Georgia" w:hAnsi="Georgia"/>
        </w:rPr>
        <w:t>Z</w:t>
      </w:r>
      <w:r w:rsidRPr="000B7BD3">
        <w:rPr>
          <w:rFonts w:ascii="Georgia" w:hAnsi="Georgia"/>
        </w:rPr>
        <w:t xml:space="preserve">amawiającego umowę o podwykonawstwo, której przedmiotem są roboty budowlane, lub który zawarł należycie przedłożoną </w:t>
      </w:r>
      <w:r w:rsidR="00221FF6" w:rsidRPr="000B7BD3">
        <w:rPr>
          <w:rFonts w:ascii="Georgia" w:hAnsi="Georgia"/>
        </w:rPr>
        <w:t>Z</w:t>
      </w:r>
      <w:r w:rsidRPr="000B7BD3">
        <w:rPr>
          <w:rFonts w:ascii="Georgia" w:hAnsi="Georgia"/>
        </w:rPr>
        <w:t>amawiającemu umowę o podwykonawstwo, której przedmiotem są dostawy lub usługi, w przypadku braku zapłaty odpowiednio przez Wykonawcę, podwykonawcę lub dalszego podwykonawcę.</w:t>
      </w:r>
    </w:p>
    <w:p w14:paraId="4BA5760E" w14:textId="058FD327" w:rsidR="00B35A5A" w:rsidRPr="000B7BD3" w:rsidRDefault="00B35A5A" w:rsidP="000B7BD3">
      <w:pPr>
        <w:suppressAutoHyphens/>
        <w:spacing w:after="0" w:line="288" w:lineRule="auto"/>
        <w:jc w:val="both"/>
        <w:rPr>
          <w:rFonts w:ascii="Georgia" w:hAnsi="Georgia"/>
        </w:rPr>
      </w:pPr>
      <w:r w:rsidRPr="000B7BD3">
        <w:rPr>
          <w:rFonts w:ascii="Georgia" w:hAnsi="Georgia"/>
        </w:rPr>
        <w:t xml:space="preserve"> </w:t>
      </w:r>
    </w:p>
    <w:p w14:paraId="25AED0DA" w14:textId="6F8FF1D2" w:rsidR="00B35A5A" w:rsidRPr="000B7BD3" w:rsidRDefault="00B35A5A" w:rsidP="000B7BD3">
      <w:pPr>
        <w:pStyle w:val="Akapitzlist"/>
        <w:numPr>
          <w:ilvl w:val="0"/>
          <w:numId w:val="54"/>
        </w:numPr>
        <w:suppressAutoHyphens/>
        <w:spacing w:after="0" w:line="288" w:lineRule="auto"/>
        <w:ind w:left="567" w:hanging="567"/>
        <w:contextualSpacing w:val="0"/>
        <w:jc w:val="both"/>
        <w:rPr>
          <w:rFonts w:ascii="Georgia" w:hAnsi="Georgia"/>
        </w:rPr>
      </w:pPr>
      <w:r w:rsidRPr="000B7BD3">
        <w:rPr>
          <w:rFonts w:ascii="Georgia" w:hAnsi="Georgia"/>
        </w:rPr>
        <w:t xml:space="preserve">Wynagrodzenie, o którym mowa w ust. 11, dotyczy wyłącznie należności powstałych po zaakceptowaniu przez </w:t>
      </w:r>
      <w:r w:rsidR="00221FF6" w:rsidRPr="000B7BD3">
        <w:rPr>
          <w:rFonts w:ascii="Georgia" w:hAnsi="Georgia"/>
        </w:rPr>
        <w:t>Z</w:t>
      </w:r>
      <w:r w:rsidRPr="000B7BD3">
        <w:rPr>
          <w:rFonts w:ascii="Georgia" w:hAnsi="Georgia"/>
        </w:rPr>
        <w:t>amawiającego umowy o podwykonawstwo, której przedmiotem są roboty budowlane, lub po należytym przedłożeniu Zamawiającemu poświadczonej za zgodność z oryginałem kopii umowy o podwykonawstwo, której przedmiotem są dostawy lub usługi.</w:t>
      </w:r>
    </w:p>
    <w:p w14:paraId="003CF0AA" w14:textId="77777777" w:rsidR="002E0309" w:rsidRPr="000B7BD3" w:rsidRDefault="002E0309" w:rsidP="000B7BD3">
      <w:pPr>
        <w:suppressAutoHyphens/>
        <w:spacing w:after="0" w:line="288" w:lineRule="auto"/>
        <w:jc w:val="both"/>
        <w:rPr>
          <w:rFonts w:ascii="Georgia" w:hAnsi="Georgia"/>
        </w:rPr>
      </w:pPr>
    </w:p>
    <w:p w14:paraId="3E8F05E6" w14:textId="0EC6420D" w:rsidR="00B35A5A" w:rsidRPr="000B7BD3" w:rsidRDefault="00B35A5A" w:rsidP="000B7BD3">
      <w:pPr>
        <w:pStyle w:val="Akapitzlist"/>
        <w:numPr>
          <w:ilvl w:val="0"/>
          <w:numId w:val="54"/>
        </w:numPr>
        <w:suppressAutoHyphens/>
        <w:spacing w:after="0" w:line="288" w:lineRule="auto"/>
        <w:ind w:left="567" w:hanging="567"/>
        <w:contextualSpacing w:val="0"/>
        <w:jc w:val="both"/>
        <w:rPr>
          <w:rFonts w:ascii="Georgia" w:hAnsi="Georgia"/>
        </w:rPr>
      </w:pPr>
      <w:r w:rsidRPr="000B7BD3">
        <w:rPr>
          <w:rFonts w:ascii="Georgia" w:hAnsi="Georgia"/>
        </w:rPr>
        <w:t>Bezpośrednia zapłata na rzecz podwykonawcy obejmuje wyłącznie należne wynagrodzenie, bez odsetek należnych podwykonawcy lub dalszemu podwykonawcy.</w:t>
      </w:r>
    </w:p>
    <w:p w14:paraId="66E09854" w14:textId="77777777" w:rsidR="002E0309" w:rsidRPr="000B7BD3" w:rsidRDefault="002E0309" w:rsidP="000B7BD3">
      <w:pPr>
        <w:suppressAutoHyphens/>
        <w:spacing w:after="0" w:line="288" w:lineRule="auto"/>
        <w:jc w:val="both"/>
        <w:rPr>
          <w:rFonts w:ascii="Georgia" w:hAnsi="Georgia"/>
        </w:rPr>
      </w:pPr>
    </w:p>
    <w:p w14:paraId="0FE22612" w14:textId="15D7FBA0" w:rsidR="00B35A5A" w:rsidRPr="000B7BD3" w:rsidRDefault="00B35A5A" w:rsidP="000B7BD3">
      <w:pPr>
        <w:pStyle w:val="Akapitzlist"/>
        <w:numPr>
          <w:ilvl w:val="0"/>
          <w:numId w:val="54"/>
        </w:numPr>
        <w:suppressAutoHyphens/>
        <w:spacing w:after="0" w:line="288" w:lineRule="auto"/>
        <w:ind w:left="567" w:hanging="567"/>
        <w:contextualSpacing w:val="0"/>
        <w:jc w:val="both"/>
        <w:rPr>
          <w:rFonts w:ascii="Georgia" w:hAnsi="Georgia"/>
        </w:rPr>
      </w:pPr>
      <w:r w:rsidRPr="000B7BD3">
        <w:rPr>
          <w:rFonts w:ascii="Georgia" w:hAnsi="Georgia"/>
        </w:rPr>
        <w:t>Przed dokonaniem bezpośredniej zapłaty Zamawiający jest obowiązany umożliwić Wykonawcy zgłoszenie w formie pisemnej uwag dotyczących zasadności bezpośredniej zapłaty wynagrodzenia podwykonawcy lub dalszemu podwykonawcy, o których mowa w ust. 11. Zamawiający poinformuje o terminie zgłaszania uwag, nie krótszym niż 7 dni od dnia doręczenia tej informacji.</w:t>
      </w:r>
    </w:p>
    <w:p w14:paraId="19DCF1BC" w14:textId="77777777" w:rsidR="002E0309" w:rsidRPr="000B7BD3" w:rsidRDefault="002E0309" w:rsidP="000B7BD3">
      <w:pPr>
        <w:suppressAutoHyphens/>
        <w:spacing w:after="0" w:line="288" w:lineRule="auto"/>
        <w:jc w:val="both"/>
        <w:rPr>
          <w:rFonts w:ascii="Georgia" w:hAnsi="Georgia"/>
        </w:rPr>
      </w:pPr>
    </w:p>
    <w:p w14:paraId="71DB2806" w14:textId="700AB48D" w:rsidR="00B35A5A" w:rsidRPr="000B7BD3" w:rsidRDefault="00B35A5A" w:rsidP="000B7BD3">
      <w:pPr>
        <w:pStyle w:val="Akapitzlist"/>
        <w:numPr>
          <w:ilvl w:val="0"/>
          <w:numId w:val="54"/>
        </w:numPr>
        <w:suppressAutoHyphens/>
        <w:spacing w:after="0" w:line="288" w:lineRule="auto"/>
        <w:ind w:left="567" w:hanging="567"/>
        <w:contextualSpacing w:val="0"/>
        <w:jc w:val="both"/>
        <w:rPr>
          <w:rFonts w:ascii="Georgia" w:hAnsi="Georgia"/>
        </w:rPr>
      </w:pPr>
      <w:bookmarkStart w:id="23" w:name="mip39737475"/>
      <w:bookmarkEnd w:id="23"/>
      <w:r w:rsidRPr="000B7BD3">
        <w:rPr>
          <w:rFonts w:ascii="Georgia" w:hAnsi="Georgia"/>
        </w:rPr>
        <w:t>W przypadku zgłoszenia uwag, o których mowa w ust. 14, w terminie wskazanym przez Zamawiającego, Zamawiający może:</w:t>
      </w:r>
    </w:p>
    <w:p w14:paraId="65BD80B4" w14:textId="77777777" w:rsidR="002E0309" w:rsidRPr="000B7BD3" w:rsidRDefault="002E0309" w:rsidP="000B7BD3">
      <w:pPr>
        <w:suppressAutoHyphens/>
        <w:spacing w:after="0" w:line="288" w:lineRule="auto"/>
        <w:jc w:val="both"/>
        <w:rPr>
          <w:rFonts w:ascii="Georgia" w:hAnsi="Georgia"/>
        </w:rPr>
      </w:pPr>
    </w:p>
    <w:p w14:paraId="7F9B63D0" w14:textId="790BE29B" w:rsidR="00B35A5A" w:rsidRPr="000B7BD3" w:rsidRDefault="00B35A5A" w:rsidP="000B7BD3">
      <w:pPr>
        <w:pStyle w:val="Akapitzlist"/>
        <w:numPr>
          <w:ilvl w:val="1"/>
          <w:numId w:val="56"/>
        </w:numPr>
        <w:spacing w:after="0" w:line="288" w:lineRule="auto"/>
        <w:ind w:left="1134" w:hanging="567"/>
        <w:contextualSpacing w:val="0"/>
        <w:jc w:val="both"/>
        <w:rPr>
          <w:rFonts w:ascii="Georgia" w:hAnsi="Georgia"/>
        </w:rPr>
      </w:pPr>
      <w:bookmarkStart w:id="24" w:name="mip39737477"/>
      <w:bookmarkEnd w:id="24"/>
      <w:r w:rsidRPr="000B7BD3">
        <w:rPr>
          <w:rFonts w:ascii="Georgia" w:hAnsi="Georgia"/>
        </w:rPr>
        <w:t>nie dokonać bezpośredniej zapłaty wynagrodzenia podwykonawcy lub dalszemu podwykonawcy, jeżeli Wykonawca wykaże niezasadność takiej zapłaty albo;</w:t>
      </w:r>
    </w:p>
    <w:p w14:paraId="580157BB" w14:textId="77777777" w:rsidR="002E0309" w:rsidRPr="000B7BD3" w:rsidRDefault="002E0309" w:rsidP="000B7BD3">
      <w:pPr>
        <w:pStyle w:val="Akapitzlist"/>
        <w:spacing w:after="0" w:line="288" w:lineRule="auto"/>
        <w:ind w:left="1134"/>
        <w:contextualSpacing w:val="0"/>
        <w:jc w:val="both"/>
        <w:rPr>
          <w:rFonts w:ascii="Georgia" w:hAnsi="Georgia"/>
        </w:rPr>
      </w:pPr>
    </w:p>
    <w:p w14:paraId="075129A9" w14:textId="468F91DA" w:rsidR="00B35A5A" w:rsidRPr="000B7BD3" w:rsidRDefault="00B35A5A" w:rsidP="000B7BD3">
      <w:pPr>
        <w:pStyle w:val="Akapitzlist"/>
        <w:numPr>
          <w:ilvl w:val="1"/>
          <w:numId w:val="56"/>
        </w:numPr>
        <w:spacing w:after="0" w:line="288" w:lineRule="auto"/>
        <w:ind w:left="1134" w:hanging="567"/>
        <w:contextualSpacing w:val="0"/>
        <w:jc w:val="both"/>
        <w:rPr>
          <w:rFonts w:ascii="Georgia" w:hAnsi="Georgia"/>
        </w:rPr>
      </w:pPr>
      <w:bookmarkStart w:id="25" w:name="mip39737478"/>
      <w:bookmarkEnd w:id="25"/>
      <w:r w:rsidRPr="000B7BD3">
        <w:rPr>
          <w:rFonts w:ascii="Georgia" w:hAnsi="Georgia"/>
        </w:rPr>
        <w:t xml:space="preserve">złożyć do depozytu sądowego kwotę potrzebną na pokrycie wynagrodzenia podwykonawcy lub dalszego podwykonawcy w przypadku istnienia zasadniczej </w:t>
      </w:r>
      <w:r w:rsidRPr="000B7BD3">
        <w:rPr>
          <w:rFonts w:ascii="Georgia" w:hAnsi="Georgia"/>
        </w:rPr>
        <w:lastRenderedPageBreak/>
        <w:t>wątpliwości Zamawiającego co do wysokości należnej zapłaty lub podmiotu, któremu płatność się należy, albo;</w:t>
      </w:r>
    </w:p>
    <w:p w14:paraId="0CDB27C6" w14:textId="77777777" w:rsidR="002E0309" w:rsidRPr="000B7BD3" w:rsidRDefault="002E0309" w:rsidP="000B7BD3">
      <w:pPr>
        <w:spacing w:after="0" w:line="288" w:lineRule="auto"/>
        <w:jc w:val="both"/>
        <w:rPr>
          <w:rFonts w:ascii="Georgia" w:hAnsi="Georgia"/>
        </w:rPr>
      </w:pPr>
    </w:p>
    <w:p w14:paraId="4FB7FF0D" w14:textId="182CAA85" w:rsidR="00B35A5A" w:rsidRPr="000B7BD3" w:rsidRDefault="00B35A5A" w:rsidP="000B7BD3">
      <w:pPr>
        <w:pStyle w:val="Akapitzlist"/>
        <w:numPr>
          <w:ilvl w:val="1"/>
          <w:numId w:val="56"/>
        </w:numPr>
        <w:spacing w:after="0" w:line="288" w:lineRule="auto"/>
        <w:ind w:left="1134" w:hanging="567"/>
        <w:contextualSpacing w:val="0"/>
        <w:jc w:val="both"/>
        <w:rPr>
          <w:rFonts w:ascii="Georgia" w:hAnsi="Georgia"/>
        </w:rPr>
      </w:pPr>
      <w:bookmarkStart w:id="26" w:name="mip39737479"/>
      <w:bookmarkEnd w:id="26"/>
      <w:r w:rsidRPr="000B7BD3">
        <w:rPr>
          <w:rFonts w:ascii="Georgia" w:hAnsi="Georgia"/>
        </w:rPr>
        <w:t>dokonać bezpośredniej zapłaty wynagrodzenia podwykonawcy lub dalszemu podwykonawcy, jeżeli podwykonawca lub dalszy podwykonawca wykaże zasadność takiej zapłaty.</w:t>
      </w:r>
    </w:p>
    <w:p w14:paraId="0496801E" w14:textId="77777777" w:rsidR="002E0309" w:rsidRPr="000B7BD3" w:rsidRDefault="002E0309" w:rsidP="000B7BD3">
      <w:pPr>
        <w:spacing w:after="0" w:line="288" w:lineRule="auto"/>
        <w:jc w:val="both"/>
        <w:rPr>
          <w:rFonts w:ascii="Georgia" w:hAnsi="Georgia"/>
        </w:rPr>
      </w:pPr>
    </w:p>
    <w:p w14:paraId="60C07A93" w14:textId="38F298C0" w:rsidR="00B35A5A" w:rsidRPr="000B7BD3" w:rsidRDefault="00B35A5A" w:rsidP="000B7BD3">
      <w:pPr>
        <w:pStyle w:val="Akapitzlist"/>
        <w:numPr>
          <w:ilvl w:val="0"/>
          <w:numId w:val="54"/>
        </w:numPr>
        <w:suppressAutoHyphens/>
        <w:spacing w:after="0" w:line="288" w:lineRule="auto"/>
        <w:ind w:left="567" w:hanging="567"/>
        <w:contextualSpacing w:val="0"/>
        <w:jc w:val="both"/>
        <w:rPr>
          <w:rFonts w:ascii="Georgia" w:hAnsi="Georgia"/>
        </w:rPr>
      </w:pPr>
      <w:r w:rsidRPr="000B7BD3">
        <w:rPr>
          <w:rFonts w:ascii="Georgia" w:hAnsi="Georgia"/>
        </w:rPr>
        <w:t>W przypadku dokonania bezpośredniej zapłaty podwykonawcy lub dalszemu podwykonawcy, o których mowa w ust. 11, Zamawiający potrąca kwotę wypłaconego wynagrodzenia z wynagrodzenia należnego Wykonawcy, bez konieczności kierowania do Wykonawcy dodatkowych wezwań lub oświadczeń.</w:t>
      </w:r>
    </w:p>
    <w:p w14:paraId="4DDADF88" w14:textId="77777777" w:rsidR="002E0309" w:rsidRPr="000B7BD3" w:rsidRDefault="002E0309" w:rsidP="000B7BD3">
      <w:pPr>
        <w:pStyle w:val="Akapitzlist"/>
        <w:suppressAutoHyphens/>
        <w:spacing w:after="0" w:line="288" w:lineRule="auto"/>
        <w:ind w:left="567"/>
        <w:contextualSpacing w:val="0"/>
        <w:jc w:val="both"/>
        <w:rPr>
          <w:rFonts w:ascii="Georgia" w:hAnsi="Georgia"/>
        </w:rPr>
      </w:pPr>
    </w:p>
    <w:p w14:paraId="532B45F9" w14:textId="60BE3FD1" w:rsidR="00B35A5A" w:rsidRPr="000B7BD3" w:rsidRDefault="00B35A5A" w:rsidP="000B7BD3">
      <w:pPr>
        <w:pStyle w:val="Akapitzlist"/>
        <w:numPr>
          <w:ilvl w:val="0"/>
          <w:numId w:val="54"/>
        </w:numPr>
        <w:suppressAutoHyphens/>
        <w:spacing w:after="0" w:line="288" w:lineRule="auto"/>
        <w:ind w:left="567" w:hanging="567"/>
        <w:contextualSpacing w:val="0"/>
        <w:jc w:val="both"/>
        <w:rPr>
          <w:rFonts w:ascii="Georgia" w:hAnsi="Georgia" w:cs="Tahoma"/>
          <w:b/>
        </w:rPr>
      </w:pPr>
      <w:r w:rsidRPr="000B7BD3">
        <w:rPr>
          <w:rFonts w:ascii="Georgia" w:hAnsi="Georgia"/>
        </w:rPr>
        <w:t xml:space="preserve">W związku z powierzeniem realizacji części Przedmiotu Umowy podwykonawcom, Wykonawca zobowiązuje się: </w:t>
      </w:r>
    </w:p>
    <w:p w14:paraId="7DA325D7" w14:textId="77777777" w:rsidR="002E0309" w:rsidRPr="000B7BD3" w:rsidRDefault="002E0309" w:rsidP="000B7BD3">
      <w:pPr>
        <w:suppressAutoHyphens/>
        <w:spacing w:after="0" w:line="288" w:lineRule="auto"/>
        <w:jc w:val="both"/>
        <w:rPr>
          <w:rFonts w:ascii="Georgia" w:hAnsi="Georgia" w:cs="Tahoma"/>
          <w:b/>
        </w:rPr>
      </w:pPr>
    </w:p>
    <w:p w14:paraId="3E2842DD" w14:textId="2C05F74D" w:rsidR="00B35A5A" w:rsidRPr="000B7BD3" w:rsidRDefault="00B35A5A" w:rsidP="000B7BD3">
      <w:pPr>
        <w:pStyle w:val="Akapitzlist"/>
        <w:numPr>
          <w:ilvl w:val="1"/>
          <w:numId w:val="57"/>
        </w:numPr>
        <w:suppressAutoHyphens/>
        <w:spacing w:after="0" w:line="288" w:lineRule="auto"/>
        <w:ind w:left="1134" w:hanging="567"/>
        <w:contextualSpacing w:val="0"/>
        <w:jc w:val="both"/>
        <w:rPr>
          <w:rFonts w:ascii="Georgia" w:hAnsi="Georgia"/>
        </w:rPr>
      </w:pPr>
      <w:r w:rsidRPr="000B7BD3">
        <w:rPr>
          <w:rFonts w:ascii="Georgia" w:hAnsi="Georgia"/>
        </w:rPr>
        <w:t xml:space="preserve">dokonywać odbioru robót budowlanych, dostaw lub usług od podwykonawcy przed przedstawieniem ich do odbioru Zamawiającemu oraz </w:t>
      </w:r>
      <w:r w:rsidR="00D47630" w:rsidRPr="000B7BD3">
        <w:rPr>
          <w:rFonts w:ascii="Georgia" w:hAnsi="Georgia"/>
        </w:rPr>
        <w:t>Inżynierowi Kontraktu</w:t>
      </w:r>
      <w:r w:rsidRPr="000B7BD3">
        <w:rPr>
          <w:rFonts w:ascii="Georgia" w:hAnsi="Georgia"/>
        </w:rPr>
        <w:t xml:space="preserve">; </w:t>
      </w:r>
    </w:p>
    <w:p w14:paraId="1548714C" w14:textId="77777777" w:rsidR="002E0309" w:rsidRPr="000B7BD3" w:rsidRDefault="002E0309" w:rsidP="000B7BD3">
      <w:pPr>
        <w:pStyle w:val="Akapitzlist"/>
        <w:suppressAutoHyphens/>
        <w:spacing w:after="0" w:line="288" w:lineRule="auto"/>
        <w:ind w:left="1134"/>
        <w:contextualSpacing w:val="0"/>
        <w:jc w:val="both"/>
        <w:rPr>
          <w:rFonts w:ascii="Georgia" w:hAnsi="Georgia"/>
        </w:rPr>
      </w:pPr>
    </w:p>
    <w:p w14:paraId="2999F739" w14:textId="172F1ED8" w:rsidR="00B35A5A" w:rsidRPr="000B7BD3" w:rsidRDefault="00B35A5A" w:rsidP="000B7BD3">
      <w:pPr>
        <w:pStyle w:val="Akapitzlist"/>
        <w:numPr>
          <w:ilvl w:val="1"/>
          <w:numId w:val="57"/>
        </w:numPr>
        <w:suppressAutoHyphens/>
        <w:spacing w:after="0" w:line="288" w:lineRule="auto"/>
        <w:ind w:left="1134" w:hanging="567"/>
        <w:contextualSpacing w:val="0"/>
        <w:jc w:val="both"/>
        <w:rPr>
          <w:rFonts w:ascii="Georgia" w:hAnsi="Georgia"/>
        </w:rPr>
      </w:pPr>
      <w:r w:rsidRPr="000B7BD3">
        <w:rPr>
          <w:rFonts w:ascii="Georgia" w:hAnsi="Georgia"/>
        </w:rPr>
        <w:t>przystępując do odbiorów</w:t>
      </w:r>
      <w:r w:rsidR="00221FF6" w:rsidRPr="000B7BD3">
        <w:rPr>
          <w:rFonts w:ascii="Georgia" w:hAnsi="Georgia"/>
        </w:rPr>
        <w:t xml:space="preserve"> Etapów</w:t>
      </w:r>
      <w:r w:rsidRPr="000B7BD3">
        <w:rPr>
          <w:rFonts w:ascii="Georgia" w:hAnsi="Georgia"/>
        </w:rPr>
        <w:t xml:space="preserve"> Wykonawca przedłoży oświadczenia podwykonawców (i dalszych podwykonawców) potwierdzające zapłatę przez Wykonawcę całego należnego podwykonawcom wynagrodzenia, z tytułu realizacji </w:t>
      </w:r>
      <w:r w:rsidR="00221FF6" w:rsidRPr="000B7BD3">
        <w:rPr>
          <w:rFonts w:ascii="Georgia" w:hAnsi="Georgia"/>
        </w:rPr>
        <w:t>Etapu</w:t>
      </w:r>
      <w:r w:rsidRPr="000B7BD3">
        <w:rPr>
          <w:rFonts w:ascii="Georgia" w:hAnsi="Georgia"/>
        </w:rPr>
        <w:t xml:space="preserve"> podlegającego odbiorowi.</w:t>
      </w:r>
    </w:p>
    <w:p w14:paraId="05BF0639" w14:textId="77777777" w:rsidR="002E0309" w:rsidRPr="000B7BD3" w:rsidRDefault="002E0309" w:rsidP="000B7BD3">
      <w:pPr>
        <w:suppressAutoHyphens/>
        <w:spacing w:after="0" w:line="288" w:lineRule="auto"/>
        <w:jc w:val="both"/>
        <w:rPr>
          <w:rFonts w:ascii="Georgia" w:hAnsi="Georgia"/>
        </w:rPr>
      </w:pPr>
    </w:p>
    <w:p w14:paraId="12ADFE81" w14:textId="6034F438" w:rsidR="00B35A5A" w:rsidRPr="000B7BD3" w:rsidRDefault="00B35A5A" w:rsidP="000B7BD3">
      <w:pPr>
        <w:pStyle w:val="Akapitzlist"/>
        <w:numPr>
          <w:ilvl w:val="0"/>
          <w:numId w:val="54"/>
        </w:numPr>
        <w:suppressAutoHyphens/>
        <w:spacing w:after="0" w:line="288" w:lineRule="auto"/>
        <w:ind w:left="567" w:hanging="567"/>
        <w:contextualSpacing w:val="0"/>
        <w:jc w:val="both"/>
        <w:rPr>
          <w:rFonts w:ascii="Georgia" w:hAnsi="Georgia" w:cs="Tahoma"/>
          <w:b/>
        </w:rPr>
      </w:pPr>
      <w:r w:rsidRPr="000B7BD3">
        <w:rPr>
          <w:rFonts w:ascii="Georgia" w:hAnsi="Georgia"/>
        </w:rPr>
        <w:t xml:space="preserve">Zamawiający może zażądać od Wykonawcy niezwłocznego usunięcia lub we własnym zakresie </w:t>
      </w:r>
      <w:r w:rsidR="00565C7F" w:rsidRPr="000B7BD3">
        <w:rPr>
          <w:rFonts w:ascii="Georgia" w:hAnsi="Georgia"/>
        </w:rPr>
        <w:t xml:space="preserve">może </w:t>
      </w:r>
      <w:r w:rsidRPr="000B7BD3">
        <w:rPr>
          <w:rFonts w:ascii="Georgia" w:hAnsi="Georgia"/>
        </w:rPr>
        <w:t xml:space="preserve">usunąć na koszt Wykonawcy z terenu Zakładu lub nie dopuścić na ten teren, podwykonawcy lub dalszego podwykonawcy, z którym nie została zawarta umowa o podwykonawstwo zaakceptowana przez Zamawiającego, który nie został zgłoszony </w:t>
      </w:r>
      <w:r w:rsidR="00565C7F" w:rsidRPr="000B7BD3">
        <w:rPr>
          <w:rFonts w:ascii="Georgia" w:hAnsi="Georgia"/>
        </w:rPr>
        <w:t xml:space="preserve">Zamawiającemu </w:t>
      </w:r>
      <w:r w:rsidRPr="000B7BD3">
        <w:rPr>
          <w:rFonts w:ascii="Georgia" w:hAnsi="Georgia"/>
        </w:rPr>
        <w:t>lub który został zgłoszony a</w:t>
      </w:r>
      <w:r w:rsidR="00565C7F" w:rsidRPr="000B7BD3">
        <w:rPr>
          <w:rFonts w:ascii="Georgia" w:hAnsi="Georgia"/>
        </w:rPr>
        <w:t>le</w:t>
      </w:r>
      <w:r w:rsidRPr="000B7BD3">
        <w:rPr>
          <w:rFonts w:ascii="Georgia" w:hAnsi="Georgia"/>
        </w:rPr>
        <w:t xml:space="preserve"> wobec </w:t>
      </w:r>
      <w:r w:rsidR="00565C7F" w:rsidRPr="000B7BD3">
        <w:rPr>
          <w:rFonts w:ascii="Georgia" w:hAnsi="Georgia"/>
        </w:rPr>
        <w:t xml:space="preserve">jego </w:t>
      </w:r>
      <w:r w:rsidRPr="000B7BD3">
        <w:rPr>
          <w:rFonts w:ascii="Georgia" w:hAnsi="Georgia"/>
        </w:rPr>
        <w:t>zgłoszenia Zamawiający złożył sprzeciw</w:t>
      </w:r>
      <w:r w:rsidR="00565C7F" w:rsidRPr="000B7BD3">
        <w:rPr>
          <w:rFonts w:ascii="Georgia" w:hAnsi="Georgia"/>
        </w:rPr>
        <w:t>. Postanowienia zdania poprzedniego stosuje się również wobec</w:t>
      </w:r>
      <w:r w:rsidRPr="000B7BD3">
        <w:rPr>
          <w:rFonts w:ascii="Georgia" w:hAnsi="Georgia"/>
        </w:rPr>
        <w:t xml:space="preserve"> podwykonawc</w:t>
      </w:r>
      <w:r w:rsidR="00565C7F" w:rsidRPr="000B7BD3">
        <w:rPr>
          <w:rFonts w:ascii="Georgia" w:hAnsi="Georgia"/>
        </w:rPr>
        <w:t>y</w:t>
      </w:r>
      <w:r w:rsidRPr="000B7BD3">
        <w:rPr>
          <w:rFonts w:ascii="Georgia" w:hAnsi="Georgia"/>
        </w:rPr>
        <w:t xml:space="preserve"> realizującego dostawy lub usługi, którego umowa podwykonawcza nie została zgłoszona w terminie i w sposób przewidziany w niniejszym paragrafie.</w:t>
      </w:r>
    </w:p>
    <w:p w14:paraId="6174EB9D" w14:textId="77777777" w:rsidR="002E0309" w:rsidRPr="000B7BD3" w:rsidRDefault="002E0309" w:rsidP="000B7BD3">
      <w:pPr>
        <w:pStyle w:val="Akapitzlist"/>
        <w:suppressAutoHyphens/>
        <w:spacing w:after="0" w:line="288" w:lineRule="auto"/>
        <w:ind w:left="567"/>
        <w:contextualSpacing w:val="0"/>
        <w:jc w:val="both"/>
        <w:rPr>
          <w:rFonts w:ascii="Georgia" w:hAnsi="Georgia" w:cs="Tahoma"/>
          <w:b/>
        </w:rPr>
      </w:pPr>
    </w:p>
    <w:p w14:paraId="38096891" w14:textId="6A89EFAB" w:rsidR="00B35A5A" w:rsidRPr="000B7BD3" w:rsidRDefault="00B35A5A" w:rsidP="000B7BD3">
      <w:pPr>
        <w:pStyle w:val="Akapitzlist"/>
        <w:numPr>
          <w:ilvl w:val="0"/>
          <w:numId w:val="54"/>
        </w:numPr>
        <w:suppressAutoHyphens/>
        <w:spacing w:after="0" w:line="288" w:lineRule="auto"/>
        <w:ind w:left="567" w:hanging="567"/>
        <w:contextualSpacing w:val="0"/>
        <w:jc w:val="both"/>
        <w:rPr>
          <w:rFonts w:ascii="Georgia" w:hAnsi="Georgia" w:cs="Tahoma"/>
          <w:b/>
        </w:rPr>
      </w:pPr>
      <w:r w:rsidRPr="000B7BD3">
        <w:rPr>
          <w:rFonts w:ascii="Georgia" w:hAnsi="Georgia"/>
        </w:rPr>
        <w:t>W przypadku naruszenia przez Wykonawcę postanowień niniejszego paragrafu, Zamawiającemu przysługuje prawo do odmowy podpisania protokołów odbior</w:t>
      </w:r>
      <w:r w:rsidR="00221FF6" w:rsidRPr="000B7BD3">
        <w:rPr>
          <w:rFonts w:ascii="Georgia" w:hAnsi="Georgia"/>
        </w:rPr>
        <w:t xml:space="preserve">ów </w:t>
      </w:r>
      <w:r w:rsidR="009A1C6F" w:rsidRPr="000B7BD3">
        <w:rPr>
          <w:rFonts w:ascii="Georgia" w:hAnsi="Georgia"/>
        </w:rPr>
        <w:t xml:space="preserve">odpowiednich </w:t>
      </w:r>
      <w:r w:rsidR="00221FF6" w:rsidRPr="000B7BD3">
        <w:rPr>
          <w:rFonts w:ascii="Georgia" w:hAnsi="Georgia"/>
        </w:rPr>
        <w:t>Etapów</w:t>
      </w:r>
      <w:r w:rsidRPr="000B7BD3">
        <w:rPr>
          <w:rFonts w:ascii="Georgia" w:hAnsi="Georgia"/>
        </w:rPr>
        <w:t xml:space="preserve">, do czasu dostosowania warunków umów podwykonawczych do </w:t>
      </w:r>
      <w:r w:rsidR="009A1C6F" w:rsidRPr="000B7BD3">
        <w:rPr>
          <w:rFonts w:ascii="Georgia" w:hAnsi="Georgia"/>
        </w:rPr>
        <w:t>wymogów</w:t>
      </w:r>
      <w:r w:rsidRPr="000B7BD3">
        <w:rPr>
          <w:rFonts w:ascii="Georgia" w:hAnsi="Georgia"/>
        </w:rPr>
        <w:t xml:space="preserve"> określonych w Umowie.  </w:t>
      </w:r>
    </w:p>
    <w:p w14:paraId="0A079981" w14:textId="77777777" w:rsidR="002E0309" w:rsidRPr="000B7BD3" w:rsidRDefault="002E0309" w:rsidP="000B7BD3">
      <w:pPr>
        <w:suppressAutoHyphens/>
        <w:spacing w:after="0" w:line="288" w:lineRule="auto"/>
        <w:jc w:val="both"/>
        <w:rPr>
          <w:rFonts w:ascii="Georgia" w:hAnsi="Georgia" w:cs="Tahoma"/>
          <w:b/>
        </w:rPr>
      </w:pPr>
    </w:p>
    <w:p w14:paraId="5BFD4403" w14:textId="471CAFD1" w:rsidR="00B35A5A" w:rsidRPr="000B7BD3" w:rsidRDefault="00B35A5A" w:rsidP="000B7BD3">
      <w:pPr>
        <w:pStyle w:val="Akapitzlist"/>
        <w:numPr>
          <w:ilvl w:val="0"/>
          <w:numId w:val="54"/>
        </w:numPr>
        <w:suppressAutoHyphens/>
        <w:spacing w:after="0" w:line="288" w:lineRule="auto"/>
        <w:ind w:left="567" w:hanging="567"/>
        <w:contextualSpacing w:val="0"/>
        <w:jc w:val="both"/>
        <w:rPr>
          <w:rFonts w:ascii="Georgia" w:hAnsi="Georgia" w:cs="Arial"/>
          <w:strike/>
        </w:rPr>
      </w:pPr>
      <w:r w:rsidRPr="000B7BD3">
        <w:rPr>
          <w:rFonts w:ascii="Georgia" w:hAnsi="Georgia" w:cs="Arial"/>
        </w:rPr>
        <w:t xml:space="preserve">Zamawiający wymaga zatrudnienia na podstawie umowy o pracę przez </w:t>
      </w:r>
      <w:r w:rsidR="00D75452" w:rsidRPr="000B7BD3">
        <w:rPr>
          <w:rFonts w:ascii="Georgia" w:hAnsi="Georgia" w:cs="Arial"/>
        </w:rPr>
        <w:t>W</w:t>
      </w:r>
      <w:r w:rsidRPr="000B7BD3">
        <w:rPr>
          <w:rFonts w:ascii="Georgia" w:hAnsi="Georgia" w:cs="Arial"/>
        </w:rPr>
        <w:t>ykonawcę lub podwykonawcę osób wykonujących</w:t>
      </w:r>
      <w:r w:rsidR="00E84B1B" w:rsidRPr="000B7BD3">
        <w:rPr>
          <w:rFonts w:ascii="Georgia" w:hAnsi="Georgia" w:cs="Arial"/>
        </w:rPr>
        <w:t xml:space="preserve"> zadania związane z realizacją </w:t>
      </w:r>
      <w:r w:rsidR="003A016F" w:rsidRPr="000B7BD3">
        <w:rPr>
          <w:rFonts w:ascii="Georgia" w:hAnsi="Georgia" w:cs="Arial"/>
        </w:rPr>
        <w:t xml:space="preserve">Umowy, </w:t>
      </w:r>
      <w:r w:rsidR="00E84B1B" w:rsidRPr="000B7BD3">
        <w:rPr>
          <w:rFonts w:ascii="Georgia" w:hAnsi="Georgia" w:cs="Arial"/>
        </w:rPr>
        <w:t>za wyjątkiem: projektantów, kierowników robót, obsługi geodezyjnej</w:t>
      </w:r>
      <w:r w:rsidR="003A016F" w:rsidRPr="000B7BD3">
        <w:rPr>
          <w:rFonts w:ascii="Georgia" w:hAnsi="Georgia" w:cs="Arial"/>
        </w:rPr>
        <w:t>.</w:t>
      </w:r>
    </w:p>
    <w:p w14:paraId="52C1FBE2" w14:textId="77777777" w:rsidR="002E0309" w:rsidRPr="000B7BD3" w:rsidRDefault="002E0309" w:rsidP="000B7BD3">
      <w:pPr>
        <w:suppressAutoHyphens/>
        <w:spacing w:after="0" w:line="288" w:lineRule="auto"/>
        <w:jc w:val="both"/>
        <w:rPr>
          <w:rFonts w:ascii="Georgia" w:hAnsi="Georgia" w:cs="Arial"/>
          <w:strike/>
        </w:rPr>
      </w:pPr>
    </w:p>
    <w:p w14:paraId="41E4F41D" w14:textId="2D717B0E" w:rsidR="002E0309" w:rsidRPr="000B7BD3" w:rsidRDefault="00B35A5A" w:rsidP="000B7BD3">
      <w:pPr>
        <w:pStyle w:val="Akapitzlist"/>
        <w:numPr>
          <w:ilvl w:val="0"/>
          <w:numId w:val="54"/>
        </w:numPr>
        <w:suppressAutoHyphens/>
        <w:spacing w:after="0" w:line="288" w:lineRule="auto"/>
        <w:ind w:left="567" w:hanging="567"/>
        <w:contextualSpacing w:val="0"/>
        <w:jc w:val="both"/>
        <w:rPr>
          <w:rFonts w:ascii="Georgia" w:hAnsi="Georgia" w:cs="Arial"/>
        </w:rPr>
      </w:pPr>
      <w:r w:rsidRPr="000B7BD3">
        <w:rPr>
          <w:rFonts w:ascii="Georgia" w:hAnsi="Georgia" w:cs="Arial"/>
        </w:rPr>
        <w:t xml:space="preserve">W trakcie realizacji </w:t>
      </w:r>
      <w:r w:rsidR="00D0338F" w:rsidRPr="000B7BD3">
        <w:rPr>
          <w:rFonts w:ascii="Georgia" w:hAnsi="Georgia" w:cs="Arial"/>
        </w:rPr>
        <w:t xml:space="preserve">Przedmiotu Umowy </w:t>
      </w:r>
      <w:r w:rsidR="00221FF6" w:rsidRPr="000B7BD3">
        <w:rPr>
          <w:rFonts w:ascii="Georgia" w:hAnsi="Georgia" w:cs="Arial"/>
        </w:rPr>
        <w:t>Z</w:t>
      </w:r>
      <w:r w:rsidRPr="000B7BD3">
        <w:rPr>
          <w:rFonts w:ascii="Georgia" w:hAnsi="Georgia" w:cs="Arial"/>
        </w:rPr>
        <w:t xml:space="preserve">amawiający uprawniony jest do wykonywania czynności kontrolnych wobec </w:t>
      </w:r>
      <w:r w:rsidR="00D75452" w:rsidRPr="000B7BD3">
        <w:rPr>
          <w:rFonts w:ascii="Georgia" w:hAnsi="Georgia" w:cs="Arial"/>
        </w:rPr>
        <w:t>W</w:t>
      </w:r>
      <w:r w:rsidRPr="000B7BD3">
        <w:rPr>
          <w:rFonts w:ascii="Georgia" w:hAnsi="Georgia" w:cs="Arial"/>
        </w:rPr>
        <w:t xml:space="preserve">ykonawcy odnośnie spełniania przez </w:t>
      </w:r>
      <w:r w:rsidR="00D75452" w:rsidRPr="000B7BD3">
        <w:rPr>
          <w:rFonts w:ascii="Georgia" w:hAnsi="Georgia" w:cs="Arial"/>
        </w:rPr>
        <w:t>W</w:t>
      </w:r>
      <w:r w:rsidRPr="000B7BD3">
        <w:rPr>
          <w:rFonts w:ascii="Georgia" w:hAnsi="Georgia" w:cs="Arial"/>
        </w:rPr>
        <w:t>ykonawcę lub podwykonawcę wymogu zatrudnienia na podstawie umowy o pracę osób wykonujących wskazane w punkcie 1 czynności. Zamawiający uprawniony jest w szczególności do:</w:t>
      </w:r>
    </w:p>
    <w:p w14:paraId="1E270FEB" w14:textId="298A8389" w:rsidR="00B35A5A" w:rsidRPr="000B7BD3" w:rsidRDefault="00B35A5A" w:rsidP="000B7BD3">
      <w:pPr>
        <w:suppressAutoHyphens/>
        <w:spacing w:after="0" w:line="288" w:lineRule="auto"/>
        <w:jc w:val="both"/>
        <w:rPr>
          <w:rFonts w:ascii="Georgia" w:hAnsi="Georgia" w:cs="Arial"/>
        </w:rPr>
      </w:pPr>
      <w:r w:rsidRPr="000B7BD3">
        <w:rPr>
          <w:rFonts w:ascii="Georgia" w:hAnsi="Georgia" w:cs="Arial"/>
        </w:rPr>
        <w:t xml:space="preserve"> </w:t>
      </w:r>
    </w:p>
    <w:p w14:paraId="5B9A6244" w14:textId="5A33D209" w:rsidR="00B35A5A" w:rsidRPr="000B7BD3" w:rsidRDefault="00B35A5A" w:rsidP="000B7BD3">
      <w:pPr>
        <w:pStyle w:val="Akapitzlist"/>
        <w:numPr>
          <w:ilvl w:val="0"/>
          <w:numId w:val="58"/>
        </w:numPr>
        <w:spacing w:after="0" w:line="288" w:lineRule="auto"/>
        <w:ind w:left="1134" w:hanging="567"/>
        <w:contextualSpacing w:val="0"/>
        <w:jc w:val="both"/>
        <w:rPr>
          <w:rFonts w:ascii="Georgia" w:hAnsi="Georgia" w:cs="Arial"/>
        </w:rPr>
      </w:pPr>
      <w:r w:rsidRPr="000B7BD3">
        <w:rPr>
          <w:rFonts w:ascii="Georgia" w:hAnsi="Georgia" w:cs="Arial"/>
        </w:rPr>
        <w:lastRenderedPageBreak/>
        <w:t>żądania oświadczeń i dokumentów w zakresie potwierdzenia spełniania ww. wymogów i dokonywania ich oceny</w:t>
      </w:r>
      <w:r w:rsidR="009A2D89" w:rsidRPr="000B7BD3">
        <w:rPr>
          <w:rFonts w:ascii="Georgia" w:hAnsi="Georgia" w:cs="Arial"/>
        </w:rPr>
        <w:t>;</w:t>
      </w:r>
    </w:p>
    <w:p w14:paraId="110D8C3F" w14:textId="77777777" w:rsidR="002E0309" w:rsidRPr="000B7BD3" w:rsidRDefault="002E0309" w:rsidP="000B7BD3">
      <w:pPr>
        <w:pStyle w:val="Akapitzlist"/>
        <w:spacing w:after="0" w:line="288" w:lineRule="auto"/>
        <w:ind w:left="1134"/>
        <w:contextualSpacing w:val="0"/>
        <w:jc w:val="both"/>
        <w:rPr>
          <w:rFonts w:ascii="Georgia" w:hAnsi="Georgia" w:cs="Arial"/>
        </w:rPr>
      </w:pPr>
    </w:p>
    <w:p w14:paraId="4CB8B7E0" w14:textId="4FCA12B8" w:rsidR="00B35A5A" w:rsidRPr="000B7BD3" w:rsidRDefault="00B35A5A" w:rsidP="000B7BD3">
      <w:pPr>
        <w:pStyle w:val="Akapitzlist"/>
        <w:numPr>
          <w:ilvl w:val="0"/>
          <w:numId w:val="58"/>
        </w:numPr>
        <w:spacing w:after="0" w:line="288" w:lineRule="auto"/>
        <w:ind w:left="1134" w:hanging="567"/>
        <w:contextualSpacing w:val="0"/>
        <w:jc w:val="both"/>
        <w:rPr>
          <w:rFonts w:ascii="Georgia" w:hAnsi="Georgia" w:cs="Arial"/>
        </w:rPr>
      </w:pPr>
      <w:r w:rsidRPr="000B7BD3">
        <w:rPr>
          <w:rFonts w:ascii="Georgia" w:hAnsi="Georgia" w:cs="Arial"/>
        </w:rPr>
        <w:t>żądania wyjaśnień w przypadku wątpliwości w zakresie potwierdzenia spełniania ww. wymogów</w:t>
      </w:r>
      <w:r w:rsidR="009A2D89" w:rsidRPr="000B7BD3">
        <w:rPr>
          <w:rFonts w:ascii="Georgia" w:hAnsi="Georgia" w:cs="Arial"/>
        </w:rPr>
        <w:t>;</w:t>
      </w:r>
    </w:p>
    <w:p w14:paraId="163D01C6" w14:textId="77777777" w:rsidR="002E0309" w:rsidRPr="000B7BD3" w:rsidRDefault="002E0309" w:rsidP="000B7BD3">
      <w:pPr>
        <w:spacing w:after="0" w:line="288" w:lineRule="auto"/>
        <w:jc w:val="both"/>
        <w:rPr>
          <w:rFonts w:ascii="Georgia" w:hAnsi="Georgia" w:cs="Arial"/>
        </w:rPr>
      </w:pPr>
    </w:p>
    <w:p w14:paraId="01F414CE" w14:textId="2C75FA35" w:rsidR="00B35A5A" w:rsidRPr="000B7BD3" w:rsidRDefault="00B35A5A" w:rsidP="000B7BD3">
      <w:pPr>
        <w:pStyle w:val="Akapitzlist"/>
        <w:numPr>
          <w:ilvl w:val="0"/>
          <w:numId w:val="58"/>
        </w:numPr>
        <w:spacing w:after="0" w:line="288" w:lineRule="auto"/>
        <w:ind w:left="1134" w:hanging="567"/>
        <w:contextualSpacing w:val="0"/>
        <w:jc w:val="both"/>
        <w:rPr>
          <w:rFonts w:ascii="Georgia" w:hAnsi="Georgia" w:cs="Arial"/>
        </w:rPr>
      </w:pPr>
      <w:r w:rsidRPr="000B7BD3">
        <w:rPr>
          <w:rFonts w:ascii="Georgia" w:hAnsi="Georgia" w:cs="Arial"/>
        </w:rPr>
        <w:t>przeprowadzania kontroli na miejscu wykonywania świadczenia.</w:t>
      </w:r>
    </w:p>
    <w:p w14:paraId="450C88F0" w14:textId="77777777" w:rsidR="002E0309" w:rsidRPr="000B7BD3" w:rsidRDefault="002E0309" w:rsidP="000B7BD3">
      <w:pPr>
        <w:spacing w:after="0" w:line="288" w:lineRule="auto"/>
        <w:jc w:val="both"/>
        <w:rPr>
          <w:rFonts w:ascii="Georgia" w:hAnsi="Georgia" w:cs="Arial"/>
        </w:rPr>
      </w:pPr>
    </w:p>
    <w:p w14:paraId="0BCEDEA2" w14:textId="058D6974" w:rsidR="00B35A5A" w:rsidRPr="000B7BD3" w:rsidRDefault="00B35A5A" w:rsidP="000B7BD3">
      <w:pPr>
        <w:pStyle w:val="Akapitzlist"/>
        <w:numPr>
          <w:ilvl w:val="0"/>
          <w:numId w:val="54"/>
        </w:numPr>
        <w:suppressAutoHyphens/>
        <w:spacing w:after="0" w:line="288" w:lineRule="auto"/>
        <w:ind w:left="567" w:hanging="567"/>
        <w:contextualSpacing w:val="0"/>
        <w:jc w:val="both"/>
        <w:rPr>
          <w:rFonts w:ascii="Georgia" w:hAnsi="Georgia" w:cs="Arial"/>
        </w:rPr>
      </w:pPr>
      <w:r w:rsidRPr="000B7BD3">
        <w:rPr>
          <w:rFonts w:ascii="Georgia" w:hAnsi="Georgia" w:cs="Arial"/>
        </w:rPr>
        <w:t xml:space="preserve">W trakcie realizacji </w:t>
      </w:r>
      <w:r w:rsidR="00D0338F" w:rsidRPr="000B7BD3">
        <w:rPr>
          <w:rFonts w:ascii="Georgia" w:hAnsi="Georgia" w:cs="Arial"/>
        </w:rPr>
        <w:t>Przedmiotu Umowy</w:t>
      </w:r>
      <w:r w:rsidRPr="000B7BD3">
        <w:rPr>
          <w:rFonts w:ascii="Georgia" w:hAnsi="Georgia" w:cs="Arial"/>
        </w:rPr>
        <w:t xml:space="preserve"> na każde wezwanie </w:t>
      </w:r>
      <w:r w:rsidR="009A2D89" w:rsidRPr="000B7BD3">
        <w:rPr>
          <w:rFonts w:ascii="Georgia" w:hAnsi="Georgia" w:cs="Arial"/>
        </w:rPr>
        <w:t>Z</w:t>
      </w:r>
      <w:r w:rsidRPr="000B7BD3">
        <w:rPr>
          <w:rFonts w:ascii="Georgia" w:hAnsi="Georgia" w:cs="Arial"/>
        </w:rPr>
        <w:t xml:space="preserve">amawiającego w wyznaczonym w tym wezwaniu terminie </w:t>
      </w:r>
      <w:r w:rsidR="00A21EA9" w:rsidRPr="000B7BD3">
        <w:rPr>
          <w:rFonts w:ascii="Georgia" w:hAnsi="Georgia" w:cs="Arial"/>
        </w:rPr>
        <w:t>W</w:t>
      </w:r>
      <w:r w:rsidRPr="000B7BD3">
        <w:rPr>
          <w:rFonts w:ascii="Georgia" w:hAnsi="Georgia" w:cs="Arial"/>
        </w:rPr>
        <w:t xml:space="preserve">ykonawca przedłoży </w:t>
      </w:r>
      <w:r w:rsidR="00A21EA9" w:rsidRPr="000B7BD3">
        <w:rPr>
          <w:rFonts w:ascii="Georgia" w:hAnsi="Georgia" w:cs="Arial"/>
        </w:rPr>
        <w:t>Z</w:t>
      </w:r>
      <w:r w:rsidRPr="000B7BD3">
        <w:rPr>
          <w:rFonts w:ascii="Georgia" w:hAnsi="Georgia" w:cs="Arial"/>
        </w:rPr>
        <w:t xml:space="preserve">amawiającemu wskazane poniżej dowody w celu potwierdzenia spełnienia wymogu zatrudnienia na podstawie umowy o pracę przez </w:t>
      </w:r>
      <w:r w:rsidR="00A21EA9" w:rsidRPr="000B7BD3">
        <w:rPr>
          <w:rFonts w:ascii="Georgia" w:hAnsi="Georgia" w:cs="Arial"/>
        </w:rPr>
        <w:t>W</w:t>
      </w:r>
      <w:r w:rsidRPr="000B7BD3">
        <w:rPr>
          <w:rFonts w:ascii="Georgia" w:hAnsi="Georgia" w:cs="Arial"/>
        </w:rPr>
        <w:t xml:space="preserve">ykonawcę lub podwykonawcę osób wykonujących wskazane w ust. 20 czynności w trakcie realizacji </w:t>
      </w:r>
      <w:r w:rsidR="00D0338F" w:rsidRPr="000B7BD3">
        <w:rPr>
          <w:rFonts w:ascii="Georgia" w:hAnsi="Georgia" w:cs="Arial"/>
        </w:rPr>
        <w:t>Przedmiotu Umowy</w:t>
      </w:r>
      <w:r w:rsidRPr="000B7BD3">
        <w:rPr>
          <w:rFonts w:ascii="Georgia" w:hAnsi="Georgia" w:cs="Arial"/>
        </w:rPr>
        <w:t>:</w:t>
      </w:r>
    </w:p>
    <w:p w14:paraId="196A5BF4" w14:textId="77777777" w:rsidR="002E0309" w:rsidRPr="000B7BD3" w:rsidRDefault="002E0309" w:rsidP="000B7BD3">
      <w:pPr>
        <w:pStyle w:val="Akapitzlist"/>
        <w:suppressAutoHyphens/>
        <w:spacing w:after="0" w:line="288" w:lineRule="auto"/>
        <w:ind w:left="567"/>
        <w:contextualSpacing w:val="0"/>
        <w:jc w:val="both"/>
        <w:rPr>
          <w:rFonts w:ascii="Georgia" w:hAnsi="Georgia" w:cs="Arial"/>
        </w:rPr>
      </w:pPr>
    </w:p>
    <w:p w14:paraId="1A3F9E62" w14:textId="039A69A5" w:rsidR="00B35A5A" w:rsidRPr="000B7BD3" w:rsidRDefault="00B35A5A" w:rsidP="000B7BD3">
      <w:pPr>
        <w:pStyle w:val="Akapitzlist"/>
        <w:numPr>
          <w:ilvl w:val="0"/>
          <w:numId w:val="59"/>
        </w:numPr>
        <w:spacing w:after="0" w:line="288" w:lineRule="auto"/>
        <w:ind w:left="1134" w:hanging="567"/>
        <w:contextualSpacing w:val="0"/>
        <w:jc w:val="both"/>
        <w:rPr>
          <w:rFonts w:ascii="Georgia" w:hAnsi="Georgia" w:cs="Arial"/>
          <w:bCs/>
          <w:i/>
        </w:rPr>
      </w:pPr>
      <w:r w:rsidRPr="000B7BD3">
        <w:rPr>
          <w:rFonts w:ascii="Georgia" w:hAnsi="Georgia" w:cs="Arial"/>
          <w:bCs/>
        </w:rPr>
        <w:t xml:space="preserve">oświadczenie </w:t>
      </w:r>
      <w:r w:rsidR="00A21EA9" w:rsidRPr="000B7BD3">
        <w:rPr>
          <w:rFonts w:ascii="Georgia" w:hAnsi="Georgia" w:cs="Arial"/>
          <w:bCs/>
        </w:rPr>
        <w:t>W</w:t>
      </w:r>
      <w:r w:rsidRPr="000B7BD3">
        <w:rPr>
          <w:rFonts w:ascii="Georgia" w:hAnsi="Georgia" w:cs="Arial"/>
          <w:bCs/>
        </w:rPr>
        <w:t xml:space="preserve">ykonawcy lub podwykonawcy o zatrudnieniu na podstawie umowy o pracę osób wykonujących czynności, których dotyczy wezwanie </w:t>
      </w:r>
      <w:r w:rsidR="009A2D89" w:rsidRPr="000B7BD3">
        <w:rPr>
          <w:rFonts w:ascii="Georgia" w:hAnsi="Georgia" w:cs="Arial"/>
          <w:bCs/>
        </w:rPr>
        <w:t>Z</w:t>
      </w:r>
      <w:r w:rsidRPr="000B7BD3">
        <w:rPr>
          <w:rFonts w:ascii="Georgia" w:hAnsi="Georgia" w:cs="Arial"/>
          <w:bCs/>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33064B" w:rsidRPr="000B7BD3">
        <w:rPr>
          <w:rFonts w:ascii="Georgia" w:hAnsi="Georgia" w:cs="Arial"/>
          <w:bCs/>
        </w:rPr>
        <w:t>W</w:t>
      </w:r>
      <w:r w:rsidRPr="000B7BD3">
        <w:rPr>
          <w:rFonts w:ascii="Georgia" w:hAnsi="Georgia" w:cs="Arial"/>
          <w:bCs/>
        </w:rPr>
        <w:t>ykonawcy lub podwykonawcy;</w:t>
      </w:r>
    </w:p>
    <w:p w14:paraId="2E1DD0C6" w14:textId="77777777" w:rsidR="002E0309" w:rsidRPr="000B7BD3" w:rsidRDefault="002E0309" w:rsidP="000B7BD3">
      <w:pPr>
        <w:pStyle w:val="Akapitzlist"/>
        <w:spacing w:after="0" w:line="288" w:lineRule="auto"/>
        <w:ind w:left="1134"/>
        <w:contextualSpacing w:val="0"/>
        <w:jc w:val="both"/>
        <w:rPr>
          <w:rFonts w:ascii="Georgia" w:hAnsi="Georgia" w:cs="Arial"/>
          <w:bCs/>
          <w:i/>
        </w:rPr>
      </w:pPr>
    </w:p>
    <w:p w14:paraId="15ABE28C" w14:textId="621F439B" w:rsidR="00B35A5A" w:rsidRPr="000B7BD3" w:rsidRDefault="00B35A5A" w:rsidP="000B7BD3">
      <w:pPr>
        <w:pStyle w:val="Akapitzlist"/>
        <w:numPr>
          <w:ilvl w:val="0"/>
          <w:numId w:val="59"/>
        </w:numPr>
        <w:spacing w:after="0" w:line="288" w:lineRule="auto"/>
        <w:ind w:left="1134" w:hanging="567"/>
        <w:contextualSpacing w:val="0"/>
        <w:jc w:val="both"/>
        <w:rPr>
          <w:rFonts w:ascii="Georgia" w:hAnsi="Georgia" w:cs="Arial"/>
          <w:bCs/>
          <w:i/>
        </w:rPr>
      </w:pPr>
      <w:r w:rsidRPr="000B7BD3">
        <w:rPr>
          <w:rFonts w:ascii="Georgia" w:hAnsi="Georgia" w:cs="Arial"/>
          <w:bCs/>
        </w:rPr>
        <w:t xml:space="preserve">poświadczoną za zgodność z oryginałem odpowiednio przez </w:t>
      </w:r>
      <w:r w:rsidR="009A2D89" w:rsidRPr="000B7BD3">
        <w:rPr>
          <w:rFonts w:ascii="Georgia" w:hAnsi="Georgia" w:cs="Arial"/>
          <w:bCs/>
        </w:rPr>
        <w:t>W</w:t>
      </w:r>
      <w:r w:rsidRPr="000B7BD3">
        <w:rPr>
          <w:rFonts w:ascii="Georgia" w:hAnsi="Georgia" w:cs="Arial"/>
          <w:bCs/>
        </w:rPr>
        <w:t xml:space="preserve">ykonawcę lub podwykonawcę kopię umowy/umów o pracę osób wykonujących w trakcie realizacji </w:t>
      </w:r>
      <w:r w:rsidR="00D0338F" w:rsidRPr="000B7BD3">
        <w:rPr>
          <w:rFonts w:ascii="Georgia" w:hAnsi="Georgia" w:cs="Arial"/>
          <w:bCs/>
        </w:rPr>
        <w:t>Przedmiotu Umowy</w:t>
      </w:r>
      <w:r w:rsidRPr="000B7BD3">
        <w:rPr>
          <w:rFonts w:ascii="Georgia" w:hAnsi="Georgia" w:cs="Arial"/>
          <w:bCs/>
        </w:rPr>
        <w:t xml:space="preserve"> czynności, których dotyczy ww. oświadczenie </w:t>
      </w:r>
      <w:r w:rsidR="009A2D89" w:rsidRPr="000B7BD3">
        <w:rPr>
          <w:rFonts w:ascii="Georgia" w:hAnsi="Georgia" w:cs="Arial"/>
          <w:bCs/>
        </w:rPr>
        <w:t>W</w:t>
      </w:r>
      <w:r w:rsidRPr="000B7BD3">
        <w:rPr>
          <w:rFonts w:ascii="Georgia" w:hAnsi="Georgia" w:cs="Arial"/>
          <w:bCs/>
        </w:rPr>
        <w:t>ykonawcy lub podwykonawcy (wraz z dokumentem regulującym zakres obowiązków, jeżeli został sporządzony). Kopia umowy/umów powinna zostać zanonimizowana w sposób zapewniający ochronę danych osobowych pracowników, (tj. w szczególności bez imion, nazwisk, adresów, nr PESEL pracowników). Informacje takie jak: data zawarcia umowy, rodzaj umowy o pracę i wymiar etatu powinny być możliwe do zidentyfikowania;</w:t>
      </w:r>
    </w:p>
    <w:p w14:paraId="2FF44804" w14:textId="77777777" w:rsidR="002E0309" w:rsidRPr="000B7BD3" w:rsidRDefault="002E0309" w:rsidP="000B7BD3">
      <w:pPr>
        <w:spacing w:after="0" w:line="288" w:lineRule="auto"/>
        <w:jc w:val="both"/>
        <w:rPr>
          <w:rFonts w:ascii="Georgia" w:hAnsi="Georgia" w:cs="Arial"/>
          <w:bCs/>
          <w:i/>
        </w:rPr>
      </w:pPr>
    </w:p>
    <w:p w14:paraId="7E1ECDFD" w14:textId="64717E54" w:rsidR="00B35A5A" w:rsidRPr="000B7BD3" w:rsidRDefault="00B35A5A" w:rsidP="000B7BD3">
      <w:pPr>
        <w:pStyle w:val="Akapitzlist"/>
        <w:numPr>
          <w:ilvl w:val="0"/>
          <w:numId w:val="59"/>
        </w:numPr>
        <w:spacing w:after="0" w:line="288" w:lineRule="auto"/>
        <w:ind w:left="1134" w:hanging="567"/>
        <w:contextualSpacing w:val="0"/>
        <w:jc w:val="both"/>
        <w:rPr>
          <w:rFonts w:ascii="Georgia" w:hAnsi="Georgia"/>
          <w:bCs/>
        </w:rPr>
      </w:pPr>
      <w:r w:rsidRPr="000B7BD3">
        <w:rPr>
          <w:rFonts w:ascii="Georgia" w:hAnsi="Georgia" w:cs="Arial"/>
          <w:bCs/>
        </w:rPr>
        <w:t xml:space="preserve">zaświadczenie właściwego oddziału ZUS, potwierdzające opłacanie przez </w:t>
      </w:r>
      <w:r w:rsidR="0033064B" w:rsidRPr="000B7BD3">
        <w:rPr>
          <w:rFonts w:ascii="Georgia" w:hAnsi="Georgia" w:cs="Arial"/>
          <w:bCs/>
        </w:rPr>
        <w:t>W</w:t>
      </w:r>
      <w:r w:rsidRPr="000B7BD3">
        <w:rPr>
          <w:rFonts w:ascii="Georgia" w:hAnsi="Georgia" w:cs="Arial"/>
          <w:bCs/>
        </w:rPr>
        <w:t>ykonawcę lub podwykonawcę składek na ubezpieczenia społeczne i zdrowotne z tytułu zatrudnienia na podstawie umów o pracę za ostatni okres rozliczeniowy;</w:t>
      </w:r>
    </w:p>
    <w:p w14:paraId="04DE4EB9" w14:textId="77777777" w:rsidR="002E0309" w:rsidRPr="000B7BD3" w:rsidRDefault="002E0309" w:rsidP="000B7BD3">
      <w:pPr>
        <w:spacing w:after="0" w:line="288" w:lineRule="auto"/>
        <w:jc w:val="both"/>
        <w:rPr>
          <w:rFonts w:ascii="Georgia" w:hAnsi="Georgia"/>
          <w:bCs/>
        </w:rPr>
      </w:pPr>
    </w:p>
    <w:p w14:paraId="7ED16325" w14:textId="7108415E" w:rsidR="00B35A5A" w:rsidRPr="000B7BD3" w:rsidRDefault="00B35A5A" w:rsidP="000B7BD3">
      <w:pPr>
        <w:pStyle w:val="Akapitzlist"/>
        <w:numPr>
          <w:ilvl w:val="0"/>
          <w:numId w:val="59"/>
        </w:numPr>
        <w:spacing w:after="0" w:line="288" w:lineRule="auto"/>
        <w:ind w:left="1134" w:hanging="567"/>
        <w:contextualSpacing w:val="0"/>
        <w:jc w:val="both"/>
        <w:rPr>
          <w:rFonts w:ascii="Georgia" w:hAnsi="Georgia"/>
          <w:bCs/>
        </w:rPr>
      </w:pPr>
      <w:r w:rsidRPr="000B7BD3">
        <w:rPr>
          <w:rFonts w:ascii="Georgia" w:hAnsi="Georgia" w:cs="Arial"/>
          <w:bCs/>
        </w:rPr>
        <w:t xml:space="preserve">poświadczoną za zgodność z oryginałem odpowiednio przez </w:t>
      </w:r>
      <w:r w:rsidR="0033064B" w:rsidRPr="000B7BD3">
        <w:rPr>
          <w:rFonts w:ascii="Georgia" w:hAnsi="Georgia" w:cs="Arial"/>
          <w:bCs/>
        </w:rPr>
        <w:t>W</w:t>
      </w:r>
      <w:r w:rsidRPr="000B7BD3">
        <w:rPr>
          <w:rFonts w:ascii="Georgia" w:hAnsi="Georgia" w:cs="Arial"/>
          <w:bCs/>
        </w:rPr>
        <w:t>ykonawcę lub podwykonawcę kopię dowodu potwierdzającego zgłoszenie pracownika przez pracodawcę do ubezpieczeń, zanonimizowaną w sposób zapewniający ochronę danych osobowych pracowników.</w:t>
      </w:r>
    </w:p>
    <w:p w14:paraId="328594A9" w14:textId="77777777" w:rsidR="002E0309" w:rsidRPr="000B7BD3" w:rsidRDefault="002E0309" w:rsidP="000B7BD3">
      <w:pPr>
        <w:spacing w:after="0" w:line="288" w:lineRule="auto"/>
        <w:jc w:val="both"/>
        <w:rPr>
          <w:rFonts w:ascii="Georgia" w:hAnsi="Georgia"/>
          <w:bCs/>
        </w:rPr>
      </w:pPr>
    </w:p>
    <w:p w14:paraId="0644DD8E" w14:textId="64C09FB8" w:rsidR="004C28E2" w:rsidRPr="000B7BD3" w:rsidRDefault="00B35A5A" w:rsidP="000B7BD3">
      <w:pPr>
        <w:pStyle w:val="Akapitzlist"/>
        <w:numPr>
          <w:ilvl w:val="0"/>
          <w:numId w:val="54"/>
        </w:numPr>
        <w:suppressAutoHyphens/>
        <w:spacing w:after="0" w:line="288" w:lineRule="auto"/>
        <w:ind w:left="567" w:hanging="567"/>
        <w:contextualSpacing w:val="0"/>
        <w:jc w:val="both"/>
        <w:rPr>
          <w:rFonts w:ascii="Georgia" w:hAnsi="Georgia" w:cs="Arial"/>
        </w:rPr>
      </w:pPr>
      <w:r w:rsidRPr="000B7BD3">
        <w:rPr>
          <w:rFonts w:ascii="Georgia" w:hAnsi="Georgia" w:cs="Arial"/>
        </w:rPr>
        <w:t xml:space="preserve">W przypadku uzasadnionych wątpliwości co do przestrzegania prawa pracy przez </w:t>
      </w:r>
      <w:r w:rsidR="0033064B" w:rsidRPr="000B7BD3">
        <w:rPr>
          <w:rFonts w:ascii="Georgia" w:hAnsi="Georgia" w:cs="Arial"/>
        </w:rPr>
        <w:t>W</w:t>
      </w:r>
      <w:r w:rsidRPr="000B7BD3">
        <w:rPr>
          <w:rFonts w:ascii="Georgia" w:hAnsi="Georgia" w:cs="Arial"/>
        </w:rPr>
        <w:t>ykonawcę lub podwykonawcę, zamawiający może zwrócić się o przeprowadzenie kontroli przez Państwową Inspekcję Pracy.</w:t>
      </w:r>
    </w:p>
    <w:p w14:paraId="1F96814B" w14:textId="1AF43E98" w:rsidR="004C28E2" w:rsidRPr="000B7BD3" w:rsidRDefault="004C28E2" w:rsidP="000B7BD3">
      <w:pPr>
        <w:spacing w:after="0" w:line="288" w:lineRule="auto"/>
        <w:rPr>
          <w:rFonts w:ascii="Georgia" w:hAnsi="Georgia"/>
        </w:rPr>
      </w:pPr>
    </w:p>
    <w:p w14:paraId="6838B423" w14:textId="4D92C490" w:rsidR="005A13DF" w:rsidRPr="000B7BD3" w:rsidRDefault="005A13DF" w:rsidP="000B7BD3">
      <w:pPr>
        <w:pStyle w:val="Nagwek1"/>
        <w:tabs>
          <w:tab w:val="left" w:pos="567"/>
        </w:tabs>
        <w:spacing w:before="0" w:line="288" w:lineRule="auto"/>
        <w:rPr>
          <w:rFonts w:ascii="Georgia" w:hAnsi="Georgia"/>
          <w:b/>
          <w:bCs/>
          <w:color w:val="auto"/>
          <w:sz w:val="22"/>
          <w:szCs w:val="22"/>
        </w:rPr>
      </w:pPr>
      <w:bookmarkStart w:id="27" w:name="_Toc50111459"/>
      <w:r w:rsidRPr="000B7BD3">
        <w:rPr>
          <w:rFonts w:ascii="Georgia" w:hAnsi="Georgia"/>
          <w:b/>
          <w:bCs/>
          <w:color w:val="auto"/>
          <w:sz w:val="22"/>
          <w:szCs w:val="22"/>
        </w:rPr>
        <w:lastRenderedPageBreak/>
        <w:t>§ 1</w:t>
      </w:r>
      <w:r w:rsidR="008F5FAC" w:rsidRPr="000B7BD3">
        <w:rPr>
          <w:rFonts w:ascii="Georgia" w:hAnsi="Georgia"/>
          <w:b/>
          <w:bCs/>
          <w:color w:val="auto"/>
          <w:sz w:val="22"/>
          <w:szCs w:val="22"/>
        </w:rPr>
        <w:t>5</w:t>
      </w:r>
      <w:r w:rsidRPr="000B7BD3">
        <w:rPr>
          <w:rFonts w:ascii="Georgia" w:hAnsi="Georgia"/>
          <w:b/>
          <w:bCs/>
          <w:color w:val="auto"/>
          <w:sz w:val="22"/>
          <w:szCs w:val="22"/>
        </w:rPr>
        <w:tab/>
        <w:t>[Odpowiedzialność]</w:t>
      </w:r>
      <w:bookmarkEnd w:id="27"/>
    </w:p>
    <w:p w14:paraId="62639CEC" w14:textId="77777777" w:rsidR="005A13DF" w:rsidRPr="000B7BD3" w:rsidRDefault="005A13DF" w:rsidP="000B7BD3">
      <w:pPr>
        <w:tabs>
          <w:tab w:val="left" w:pos="567"/>
        </w:tabs>
        <w:spacing w:after="0" w:line="288" w:lineRule="auto"/>
        <w:jc w:val="both"/>
        <w:rPr>
          <w:rFonts w:ascii="Georgia" w:hAnsi="Georgia"/>
          <w:b/>
          <w:bCs/>
        </w:rPr>
      </w:pPr>
    </w:p>
    <w:p w14:paraId="0718865A" w14:textId="46826645" w:rsidR="002E0309" w:rsidRPr="000B7BD3" w:rsidRDefault="006074B4" w:rsidP="000B7BD3">
      <w:pPr>
        <w:numPr>
          <w:ilvl w:val="0"/>
          <w:numId w:val="32"/>
        </w:numPr>
        <w:suppressAutoHyphens/>
        <w:spacing w:after="0" w:line="288" w:lineRule="auto"/>
        <w:ind w:left="567" w:hanging="567"/>
        <w:jc w:val="both"/>
        <w:rPr>
          <w:rFonts w:ascii="Georgia" w:eastAsia="Calibri" w:hAnsi="Georgia" w:cs="Arial"/>
        </w:rPr>
      </w:pPr>
      <w:r w:rsidRPr="000B7BD3">
        <w:rPr>
          <w:rFonts w:ascii="Georgia" w:hAnsi="Georgia"/>
        </w:rPr>
        <w:t>W</w:t>
      </w:r>
      <w:r w:rsidRPr="000B7BD3">
        <w:rPr>
          <w:rFonts w:ascii="Georgia" w:eastAsia="Calibri" w:hAnsi="Georgia" w:cs="Arial"/>
        </w:rPr>
        <w:t xml:space="preserve">ykonawca odpowiada za wszelkie szkody związane z niewykonaniem lub nienależytym wykonaniem postanowień Umowy, w tym </w:t>
      </w:r>
      <w:r w:rsidR="0033064B" w:rsidRPr="000B7BD3">
        <w:rPr>
          <w:rFonts w:ascii="Georgia" w:eastAsia="Calibri" w:hAnsi="Georgia" w:cs="Arial"/>
        </w:rPr>
        <w:t xml:space="preserve">z </w:t>
      </w:r>
      <w:r w:rsidRPr="000B7BD3">
        <w:rPr>
          <w:rFonts w:ascii="Georgia" w:eastAsia="Calibri" w:hAnsi="Georgia" w:cs="Arial"/>
        </w:rPr>
        <w:t xml:space="preserve">nieprawdziwością złożonych oświadczeń, chyba że niewykonanie lub nienależyte wykonanie postanowienia Umowy nastąpiło z wyłącznej winy Zamawiającego albo z powodu </w:t>
      </w:r>
      <w:r w:rsidR="00484210" w:rsidRPr="000B7BD3">
        <w:rPr>
          <w:rFonts w:ascii="Georgia" w:eastAsia="Calibri" w:hAnsi="Georgia" w:cs="Arial"/>
        </w:rPr>
        <w:t>S</w:t>
      </w:r>
      <w:r w:rsidRPr="000B7BD3">
        <w:rPr>
          <w:rFonts w:ascii="Georgia" w:eastAsia="Calibri" w:hAnsi="Georgia" w:cs="Arial"/>
        </w:rPr>
        <w:t xml:space="preserve">iły </w:t>
      </w:r>
      <w:r w:rsidR="00484210" w:rsidRPr="000B7BD3">
        <w:rPr>
          <w:rFonts w:ascii="Georgia" w:eastAsia="Calibri" w:hAnsi="Georgia" w:cs="Arial"/>
        </w:rPr>
        <w:t>W</w:t>
      </w:r>
      <w:r w:rsidRPr="000B7BD3">
        <w:rPr>
          <w:rFonts w:ascii="Georgia" w:eastAsia="Calibri" w:hAnsi="Georgia" w:cs="Arial"/>
        </w:rPr>
        <w:t>yższej.</w:t>
      </w:r>
    </w:p>
    <w:p w14:paraId="2D0CE5A7" w14:textId="55C52490" w:rsidR="006074B4" w:rsidRPr="000B7BD3" w:rsidRDefault="006074B4" w:rsidP="000B7BD3">
      <w:pPr>
        <w:suppressAutoHyphens/>
        <w:spacing w:after="0" w:line="288" w:lineRule="auto"/>
        <w:ind w:left="567"/>
        <w:jc w:val="both"/>
        <w:rPr>
          <w:rFonts w:ascii="Georgia" w:eastAsia="Calibri" w:hAnsi="Georgia" w:cs="Arial"/>
        </w:rPr>
      </w:pPr>
      <w:r w:rsidRPr="000B7BD3">
        <w:rPr>
          <w:rFonts w:ascii="Georgia" w:eastAsia="Calibri" w:hAnsi="Georgia" w:cs="Arial"/>
        </w:rPr>
        <w:t xml:space="preserve"> </w:t>
      </w:r>
    </w:p>
    <w:p w14:paraId="62D30FB5" w14:textId="52E6DC99" w:rsidR="006074B4" w:rsidRPr="000B7BD3" w:rsidRDefault="006074B4" w:rsidP="000B7BD3">
      <w:pPr>
        <w:numPr>
          <w:ilvl w:val="0"/>
          <w:numId w:val="32"/>
        </w:numPr>
        <w:suppressAutoHyphens/>
        <w:spacing w:after="0" w:line="288" w:lineRule="auto"/>
        <w:ind w:left="567" w:hanging="567"/>
        <w:jc w:val="both"/>
        <w:rPr>
          <w:rFonts w:ascii="Georgia" w:eastAsia="Calibri" w:hAnsi="Georgia" w:cs="Arial"/>
        </w:rPr>
      </w:pPr>
      <w:r w:rsidRPr="000B7BD3">
        <w:rPr>
          <w:rFonts w:ascii="Georgia" w:eastAsia="Calibri" w:hAnsi="Georgia" w:cs="Arial"/>
        </w:rPr>
        <w:t xml:space="preserve">Wykonawca odpowiada za działania i zaniechania wszelkich osób, którymi się posługuje, tak jak za działania lub zaniechania własne (i niezależnie od winy tych osób). </w:t>
      </w:r>
    </w:p>
    <w:p w14:paraId="7DA9B25E" w14:textId="77777777" w:rsidR="002E0309" w:rsidRPr="000B7BD3" w:rsidRDefault="002E0309" w:rsidP="000B7BD3">
      <w:pPr>
        <w:suppressAutoHyphens/>
        <w:spacing w:after="0" w:line="288" w:lineRule="auto"/>
        <w:jc w:val="both"/>
        <w:rPr>
          <w:rFonts w:ascii="Georgia" w:eastAsia="Calibri" w:hAnsi="Georgia" w:cs="Arial"/>
        </w:rPr>
      </w:pPr>
    </w:p>
    <w:p w14:paraId="2281B9F3" w14:textId="4FFFCD19" w:rsidR="002E0309" w:rsidRPr="000B7BD3" w:rsidRDefault="006074B4" w:rsidP="000B7BD3">
      <w:pPr>
        <w:numPr>
          <w:ilvl w:val="0"/>
          <w:numId w:val="32"/>
        </w:numPr>
        <w:suppressAutoHyphens/>
        <w:spacing w:after="0" w:line="288" w:lineRule="auto"/>
        <w:ind w:left="567" w:hanging="567"/>
        <w:jc w:val="both"/>
        <w:rPr>
          <w:rFonts w:ascii="Georgia" w:eastAsia="Calibri" w:hAnsi="Georgia" w:cs="Arial"/>
        </w:rPr>
      </w:pPr>
      <w:r w:rsidRPr="000B7BD3">
        <w:rPr>
          <w:rFonts w:ascii="Georgia" w:eastAsia="Calibri" w:hAnsi="Georgia" w:cs="Arial"/>
        </w:rPr>
        <w:t xml:space="preserve">Wykonawca odpowiada wobec Zamawiającego również w przypadku, gdy na skutek niewykonania lub nienależytego wykonania przez Wykonawcę jego obowiązków, do odpowiedzialności został pociągnięty Zamawiający. Wykonawca zwolni Zamawiającego z odpowiedzialności, o ile będzie to dopuszczalne na podstawie obowiązujących przepisów prawa, a w przeciwnym wypadku naprawi szkodę poniesioną przez Zamawiającego na skutek ponoszenia przez Zamawiającego odpowiedzialności, o której mowa w zdaniu poprzednim. </w:t>
      </w:r>
    </w:p>
    <w:p w14:paraId="236C0FE6" w14:textId="77777777" w:rsidR="002E0309" w:rsidRPr="000B7BD3" w:rsidRDefault="002E0309" w:rsidP="000B7BD3">
      <w:pPr>
        <w:suppressAutoHyphens/>
        <w:spacing w:after="0" w:line="288" w:lineRule="auto"/>
        <w:jc w:val="both"/>
        <w:rPr>
          <w:rFonts w:ascii="Georgia" w:eastAsia="Calibri" w:hAnsi="Georgia" w:cs="Arial"/>
        </w:rPr>
      </w:pPr>
    </w:p>
    <w:p w14:paraId="04DE5892" w14:textId="4890B01F" w:rsidR="006074B4" w:rsidRPr="000B7BD3" w:rsidRDefault="006074B4" w:rsidP="000B7BD3">
      <w:pPr>
        <w:numPr>
          <w:ilvl w:val="0"/>
          <w:numId w:val="32"/>
        </w:numPr>
        <w:suppressAutoHyphens/>
        <w:spacing w:after="0" w:line="288" w:lineRule="auto"/>
        <w:ind w:left="567" w:hanging="567"/>
        <w:jc w:val="both"/>
        <w:rPr>
          <w:rFonts w:ascii="Georgia" w:hAnsi="Georgia" w:cs="Tahoma"/>
        </w:rPr>
      </w:pPr>
      <w:r w:rsidRPr="000B7BD3">
        <w:rPr>
          <w:rFonts w:ascii="Georgia" w:hAnsi="Georgia" w:cs="Tahoma"/>
        </w:rPr>
        <w:t xml:space="preserve">W celu uniknięcia wszelkich wątpliwości, Strony zgodnie wskazują, że wszelkie przewidziane w Umowie akty współdziałania Stron nie wpływają na zasady odpowiedzialności Stron opisane w niniejszym paragrafie, ani na odpowiedzialność z tytułu rękojmi i gwarancji, chyba że co innego wynika z bezwzględnie obowiązujących przepisów prawa. </w:t>
      </w:r>
    </w:p>
    <w:p w14:paraId="71C17FBB" w14:textId="77777777" w:rsidR="002E0309" w:rsidRPr="000B7BD3" w:rsidRDefault="002E0309" w:rsidP="000B7BD3">
      <w:pPr>
        <w:suppressAutoHyphens/>
        <w:spacing w:after="0" w:line="288" w:lineRule="auto"/>
        <w:jc w:val="both"/>
        <w:rPr>
          <w:rFonts w:ascii="Georgia" w:hAnsi="Georgia" w:cs="Tahoma"/>
        </w:rPr>
      </w:pPr>
    </w:p>
    <w:p w14:paraId="60F89E45" w14:textId="3B15CBF9" w:rsidR="006074B4" w:rsidRPr="000B7BD3" w:rsidRDefault="006074B4" w:rsidP="000B7BD3">
      <w:pPr>
        <w:numPr>
          <w:ilvl w:val="0"/>
          <w:numId w:val="32"/>
        </w:numPr>
        <w:suppressAutoHyphens/>
        <w:spacing w:after="0" w:line="288" w:lineRule="auto"/>
        <w:ind w:left="567" w:hanging="567"/>
        <w:jc w:val="both"/>
        <w:rPr>
          <w:rFonts w:ascii="Georgia" w:eastAsia="Calibri" w:hAnsi="Georgia" w:cs="Arial"/>
        </w:rPr>
      </w:pPr>
      <w:r w:rsidRPr="000B7BD3">
        <w:rPr>
          <w:rFonts w:ascii="Georgia" w:eastAsia="Calibri" w:hAnsi="Georgia" w:cs="Arial"/>
        </w:rPr>
        <w:t xml:space="preserve">Odpowiedzialność Wykonawcy w żadnym wypadku nie jest węższa niż odpowiedzialność, która ma zostać objęta ubezpieczeniami przewidzianymi w § </w:t>
      </w:r>
      <w:r w:rsidR="00D25816" w:rsidRPr="000B7BD3">
        <w:rPr>
          <w:rFonts w:ascii="Georgia" w:eastAsia="Calibri" w:hAnsi="Georgia" w:cs="Arial"/>
        </w:rPr>
        <w:t>12</w:t>
      </w:r>
      <w:r w:rsidRPr="000B7BD3">
        <w:rPr>
          <w:rFonts w:ascii="Georgia" w:eastAsia="Calibri" w:hAnsi="Georgia" w:cs="Arial"/>
        </w:rPr>
        <w:t xml:space="preserve"> Umowy, a zarazem wymogi przewidziane w § </w:t>
      </w:r>
      <w:r w:rsidR="00D25816" w:rsidRPr="000B7BD3">
        <w:rPr>
          <w:rFonts w:ascii="Georgia" w:eastAsia="Calibri" w:hAnsi="Georgia" w:cs="Arial"/>
        </w:rPr>
        <w:t>12</w:t>
      </w:r>
      <w:r w:rsidRPr="000B7BD3">
        <w:rPr>
          <w:rFonts w:ascii="Georgia" w:eastAsia="Calibri" w:hAnsi="Georgia" w:cs="Arial"/>
        </w:rPr>
        <w:t xml:space="preserve"> Umowy dla ubezpieczeń, które winien posiadać Wykonawca w żadnym razie nie oznaczają jakiegokolwiek ograniczenia odpowiedzialności Wykonawcy wobec Zamawiającego. W szczególności Zamawiający jest uprawniony do dochodzenia od Wykonawcy odszkodowania przekraczającego wysokość sumy gwarancyjnej </w:t>
      </w:r>
      <w:r w:rsidR="0033064B" w:rsidRPr="000B7BD3">
        <w:rPr>
          <w:rFonts w:ascii="Georgia" w:eastAsia="Calibri" w:hAnsi="Georgia" w:cs="Arial"/>
        </w:rPr>
        <w:t xml:space="preserve">lub sumy ubezpieczenia </w:t>
      </w:r>
      <w:r w:rsidRPr="000B7BD3">
        <w:rPr>
          <w:rFonts w:ascii="Georgia" w:eastAsia="Calibri" w:hAnsi="Georgia" w:cs="Arial"/>
        </w:rPr>
        <w:t>wynikającej z zawartej umowy ubezpieczenia.</w:t>
      </w:r>
    </w:p>
    <w:p w14:paraId="545C441F" w14:textId="77777777" w:rsidR="002E0309" w:rsidRPr="000B7BD3" w:rsidRDefault="002E0309" w:rsidP="000B7BD3">
      <w:pPr>
        <w:suppressAutoHyphens/>
        <w:spacing w:after="0" w:line="288" w:lineRule="auto"/>
        <w:jc w:val="both"/>
        <w:rPr>
          <w:rFonts w:ascii="Georgia" w:eastAsia="Calibri" w:hAnsi="Georgia" w:cs="Arial"/>
        </w:rPr>
      </w:pPr>
    </w:p>
    <w:p w14:paraId="3CDCB6FA" w14:textId="1625B463" w:rsidR="006074B4" w:rsidRPr="000B7BD3" w:rsidRDefault="006074B4" w:rsidP="000B7BD3">
      <w:pPr>
        <w:numPr>
          <w:ilvl w:val="0"/>
          <w:numId w:val="32"/>
        </w:numPr>
        <w:suppressAutoHyphens/>
        <w:spacing w:after="0" w:line="288" w:lineRule="auto"/>
        <w:ind w:left="567" w:hanging="567"/>
        <w:jc w:val="both"/>
        <w:rPr>
          <w:rFonts w:ascii="Georgia" w:hAnsi="Georgia" w:cs="Tahoma"/>
        </w:rPr>
      </w:pPr>
      <w:r w:rsidRPr="000B7BD3">
        <w:rPr>
          <w:rFonts w:ascii="Georgia" w:hAnsi="Georgia" w:cs="Tahoma"/>
        </w:rPr>
        <w:t>Z zastrzeżeniem bezwzględnie obowiązujących przepisów prawa, Zamawiający nie odpowiada za jakiekolwiek szkody w jakimkolwiek mieniu wniesionym przez Wykonawcę (w tym jakąkolwiek osobę działającą na jego rzecz lub zlecenie) na teren Zakładu</w:t>
      </w:r>
      <w:r w:rsidR="00D0338F" w:rsidRPr="000B7BD3">
        <w:rPr>
          <w:rFonts w:ascii="Georgia" w:hAnsi="Georgia" w:cs="Tahoma"/>
        </w:rPr>
        <w:t xml:space="preserve"> i Terenu Budowy</w:t>
      </w:r>
      <w:r w:rsidRPr="000B7BD3">
        <w:rPr>
          <w:rFonts w:ascii="Georgia" w:hAnsi="Georgia" w:cs="Tahoma"/>
        </w:rPr>
        <w:t xml:space="preserve">. W celu uniknięcia wątpliwości, Strony wskazują, że również w przypadku wystąpienia przez osobę trzecią z roszczeniem wobec Zamawiającego, związanym z takim mieniem, Wykonawca zwolni Zmawiającego od odpowiedzialności albo </w:t>
      </w:r>
      <w:r w:rsidRPr="000B7BD3">
        <w:rPr>
          <w:rFonts w:ascii="Georgia" w:eastAsia="Calibri" w:hAnsi="Georgia" w:cs="Arial"/>
        </w:rPr>
        <w:t>naprawi szkodę poniesioną przez Zamawiającego na skutek ponoszenia przez Zamawiającego takiej odpowiedzialności.</w:t>
      </w:r>
    </w:p>
    <w:p w14:paraId="7B097801" w14:textId="77777777" w:rsidR="002E0309" w:rsidRPr="000B7BD3" w:rsidRDefault="002E0309" w:rsidP="000B7BD3">
      <w:pPr>
        <w:suppressAutoHyphens/>
        <w:spacing w:after="0" w:line="288" w:lineRule="auto"/>
        <w:jc w:val="both"/>
        <w:rPr>
          <w:rFonts w:ascii="Georgia" w:hAnsi="Georgia" w:cs="Tahoma"/>
        </w:rPr>
      </w:pPr>
    </w:p>
    <w:p w14:paraId="7A645C99" w14:textId="109F3DBB" w:rsidR="006074B4" w:rsidRPr="000B7BD3" w:rsidRDefault="006074B4" w:rsidP="000B7BD3">
      <w:pPr>
        <w:numPr>
          <w:ilvl w:val="0"/>
          <w:numId w:val="32"/>
        </w:numPr>
        <w:suppressAutoHyphens/>
        <w:spacing w:after="0" w:line="288" w:lineRule="auto"/>
        <w:ind w:left="567" w:hanging="567"/>
        <w:jc w:val="both"/>
        <w:rPr>
          <w:rFonts w:ascii="Georgia" w:hAnsi="Georgia" w:cs="Tahoma"/>
        </w:rPr>
      </w:pPr>
      <w:r w:rsidRPr="000B7BD3">
        <w:rPr>
          <w:rFonts w:ascii="Georgia" w:hAnsi="Georgia" w:cs="Tahoma"/>
        </w:rPr>
        <w:t>Zamawiając</w:t>
      </w:r>
      <w:r w:rsidR="00E506F6" w:rsidRPr="000B7BD3">
        <w:rPr>
          <w:rFonts w:ascii="Georgia" w:hAnsi="Georgia" w:cs="Tahoma"/>
        </w:rPr>
        <w:t xml:space="preserve">y odpowiada wyłącznie za zawinione niewykonanie lub nienależyte wykonanie </w:t>
      </w:r>
      <w:r w:rsidRPr="000B7BD3">
        <w:rPr>
          <w:rFonts w:ascii="Georgia" w:hAnsi="Georgia" w:cs="Tahoma"/>
        </w:rPr>
        <w:t>Umowy</w:t>
      </w:r>
      <w:r w:rsidR="00E506F6" w:rsidRPr="000B7BD3">
        <w:rPr>
          <w:rFonts w:ascii="Georgia" w:hAnsi="Georgia" w:cs="Tahoma"/>
        </w:rPr>
        <w:t xml:space="preserve">, </w:t>
      </w:r>
      <w:r w:rsidR="003F3EB5" w:rsidRPr="000B7BD3">
        <w:rPr>
          <w:rFonts w:ascii="Georgia" w:hAnsi="Georgia" w:cs="Tahoma"/>
        </w:rPr>
        <w:t xml:space="preserve">przy czym </w:t>
      </w:r>
      <w:r w:rsidR="00E506F6" w:rsidRPr="000B7BD3">
        <w:rPr>
          <w:rFonts w:ascii="Georgia" w:hAnsi="Georgia" w:cs="Tahoma"/>
        </w:rPr>
        <w:t>odpowiedzialność</w:t>
      </w:r>
      <w:r w:rsidRPr="000B7BD3">
        <w:rPr>
          <w:rFonts w:ascii="Georgia" w:hAnsi="Georgia" w:cs="Tahoma"/>
        </w:rPr>
        <w:t xml:space="preserve"> </w:t>
      </w:r>
      <w:r w:rsidR="00E506F6" w:rsidRPr="000B7BD3">
        <w:rPr>
          <w:rFonts w:ascii="Georgia" w:hAnsi="Georgia" w:cs="Tahoma"/>
        </w:rPr>
        <w:t>Zamawiającego obejmuje jedynie straty bezpośrednie</w:t>
      </w:r>
      <w:r w:rsidR="003F3EB5" w:rsidRPr="000B7BD3">
        <w:rPr>
          <w:rFonts w:ascii="Georgia" w:hAnsi="Georgia" w:cs="Tahoma"/>
        </w:rPr>
        <w:t xml:space="preserve">. Zamawiający nie odpowiada za straty pośrednie, </w:t>
      </w:r>
      <w:r w:rsidRPr="000B7BD3">
        <w:rPr>
          <w:rFonts w:ascii="Georgia" w:hAnsi="Georgia" w:cs="Tahoma"/>
        </w:rPr>
        <w:t>utracon</w:t>
      </w:r>
      <w:r w:rsidR="003F3EB5" w:rsidRPr="000B7BD3">
        <w:rPr>
          <w:rFonts w:ascii="Georgia" w:hAnsi="Georgia" w:cs="Tahoma"/>
        </w:rPr>
        <w:t>e</w:t>
      </w:r>
      <w:r w:rsidR="00E506F6" w:rsidRPr="000B7BD3">
        <w:rPr>
          <w:rFonts w:ascii="Georgia" w:hAnsi="Georgia" w:cs="Tahoma"/>
        </w:rPr>
        <w:t xml:space="preserve"> korzyści </w:t>
      </w:r>
      <w:r w:rsidR="003F3EB5" w:rsidRPr="000B7BD3">
        <w:rPr>
          <w:rFonts w:ascii="Georgia" w:hAnsi="Georgia" w:cs="Tahoma"/>
        </w:rPr>
        <w:t xml:space="preserve">ani za szkody następcze. </w:t>
      </w:r>
    </w:p>
    <w:p w14:paraId="74C346F6" w14:textId="77777777" w:rsidR="005A13DF" w:rsidRPr="000B7BD3" w:rsidRDefault="005A13DF" w:rsidP="000B7BD3">
      <w:pPr>
        <w:tabs>
          <w:tab w:val="left" w:pos="567"/>
        </w:tabs>
        <w:spacing w:after="0" w:line="288" w:lineRule="auto"/>
        <w:jc w:val="both"/>
        <w:rPr>
          <w:rFonts w:ascii="Georgia" w:hAnsi="Georgia"/>
          <w:b/>
          <w:bCs/>
        </w:rPr>
      </w:pPr>
    </w:p>
    <w:p w14:paraId="6F75CF54" w14:textId="148E747D" w:rsidR="005A13DF" w:rsidRPr="000B7BD3" w:rsidRDefault="005A13DF" w:rsidP="000B7BD3">
      <w:pPr>
        <w:pStyle w:val="Nagwek1"/>
        <w:tabs>
          <w:tab w:val="left" w:pos="567"/>
        </w:tabs>
        <w:spacing w:before="0" w:line="288" w:lineRule="auto"/>
        <w:rPr>
          <w:rFonts w:ascii="Georgia" w:hAnsi="Georgia"/>
          <w:b/>
          <w:bCs/>
          <w:color w:val="auto"/>
          <w:sz w:val="22"/>
          <w:szCs w:val="22"/>
        </w:rPr>
      </w:pPr>
      <w:bookmarkStart w:id="28" w:name="_Toc50111460"/>
      <w:r w:rsidRPr="000B7BD3">
        <w:rPr>
          <w:rFonts w:ascii="Georgia" w:hAnsi="Georgia"/>
          <w:b/>
          <w:bCs/>
          <w:color w:val="auto"/>
          <w:sz w:val="22"/>
          <w:szCs w:val="22"/>
        </w:rPr>
        <w:lastRenderedPageBreak/>
        <w:t>§ 1</w:t>
      </w:r>
      <w:r w:rsidR="008F5FAC" w:rsidRPr="000B7BD3">
        <w:rPr>
          <w:rFonts w:ascii="Georgia" w:hAnsi="Georgia"/>
          <w:b/>
          <w:bCs/>
          <w:color w:val="auto"/>
          <w:sz w:val="22"/>
          <w:szCs w:val="22"/>
        </w:rPr>
        <w:t>6</w:t>
      </w:r>
      <w:r w:rsidRPr="000B7BD3">
        <w:rPr>
          <w:rFonts w:ascii="Georgia" w:hAnsi="Georgia"/>
          <w:b/>
          <w:bCs/>
          <w:color w:val="auto"/>
          <w:sz w:val="22"/>
          <w:szCs w:val="22"/>
        </w:rPr>
        <w:tab/>
        <w:t>[Kary umowne]</w:t>
      </w:r>
      <w:bookmarkEnd w:id="28"/>
    </w:p>
    <w:p w14:paraId="3817A9D1" w14:textId="77777777" w:rsidR="007F168B" w:rsidRPr="000B7BD3" w:rsidRDefault="007F168B" w:rsidP="000B7BD3">
      <w:pPr>
        <w:tabs>
          <w:tab w:val="left" w:pos="567"/>
        </w:tabs>
        <w:spacing w:after="0" w:line="288" w:lineRule="auto"/>
        <w:rPr>
          <w:rFonts w:ascii="Georgia" w:hAnsi="Georgia"/>
        </w:rPr>
      </w:pPr>
    </w:p>
    <w:p w14:paraId="4A00CF1E" w14:textId="362E2FE8" w:rsidR="00DF30FB" w:rsidRPr="000B7BD3" w:rsidRDefault="00DF30FB" w:rsidP="000B7BD3">
      <w:pPr>
        <w:numPr>
          <w:ilvl w:val="0"/>
          <w:numId w:val="64"/>
        </w:numPr>
        <w:suppressAutoHyphens/>
        <w:spacing w:after="0" w:line="288" w:lineRule="auto"/>
        <w:ind w:left="567" w:hanging="567"/>
        <w:jc w:val="both"/>
        <w:rPr>
          <w:rFonts w:ascii="Georgia" w:hAnsi="Georgia" w:cs="Tahoma"/>
        </w:rPr>
      </w:pPr>
      <w:r w:rsidRPr="000B7BD3">
        <w:rPr>
          <w:rFonts w:ascii="Georgia" w:hAnsi="Georgia" w:cs="Tahoma"/>
        </w:rPr>
        <w:t>Zamawiający będzie uprawniony do żądania od Wykonawcy kar umownych</w:t>
      </w:r>
      <w:r w:rsidR="00FA5E19" w:rsidRPr="000B7BD3">
        <w:rPr>
          <w:rFonts w:ascii="Georgia" w:hAnsi="Georgia" w:cs="Tahoma"/>
        </w:rPr>
        <w:t>:</w:t>
      </w:r>
      <w:r w:rsidRPr="000B7BD3">
        <w:rPr>
          <w:rFonts w:ascii="Georgia" w:hAnsi="Georgia" w:cs="Tahoma"/>
        </w:rPr>
        <w:t xml:space="preserve"> w przypadku:</w:t>
      </w:r>
    </w:p>
    <w:p w14:paraId="272D3BE0" w14:textId="77777777" w:rsidR="002E0309" w:rsidRPr="000B7BD3" w:rsidRDefault="002E0309" w:rsidP="000B7BD3">
      <w:pPr>
        <w:suppressAutoHyphens/>
        <w:spacing w:after="0" w:line="288" w:lineRule="auto"/>
        <w:ind w:left="567"/>
        <w:jc w:val="both"/>
        <w:rPr>
          <w:rFonts w:ascii="Georgia" w:hAnsi="Georgia" w:cs="Tahoma"/>
        </w:rPr>
      </w:pPr>
    </w:p>
    <w:p w14:paraId="1C169422" w14:textId="5A4D3575" w:rsidR="00DF30FB" w:rsidRPr="00006582" w:rsidRDefault="00FA5E19" w:rsidP="000B7BD3">
      <w:pPr>
        <w:pStyle w:val="Akapitzlist"/>
        <w:numPr>
          <w:ilvl w:val="0"/>
          <w:numId w:val="60"/>
        </w:numPr>
        <w:suppressAutoHyphens/>
        <w:spacing w:after="0" w:line="288" w:lineRule="auto"/>
        <w:ind w:left="1134" w:hanging="567"/>
        <w:contextualSpacing w:val="0"/>
        <w:jc w:val="both"/>
        <w:rPr>
          <w:rFonts w:ascii="Georgia" w:hAnsi="Georgia" w:cs="Tahoma"/>
        </w:rPr>
      </w:pPr>
      <w:r w:rsidRPr="000B7BD3">
        <w:rPr>
          <w:rFonts w:ascii="Georgia" w:hAnsi="Georgia" w:cs="Tahoma"/>
        </w:rPr>
        <w:t xml:space="preserve">w przypadku </w:t>
      </w:r>
      <w:r w:rsidR="00DF30FB" w:rsidRPr="00006582">
        <w:rPr>
          <w:rFonts w:ascii="Georgia" w:hAnsi="Georgia" w:cs="Tahoma"/>
        </w:rPr>
        <w:t xml:space="preserve">opóźnienia w dochowaniu terminu wynikającego z § 8 ust. 1 pkt 1) Umowy – w wysokości </w:t>
      </w:r>
      <w:r w:rsidR="00FC2F55" w:rsidRPr="00006582">
        <w:rPr>
          <w:rFonts w:ascii="Georgia" w:hAnsi="Georgia" w:cs="Tahoma"/>
        </w:rPr>
        <w:t>0,05</w:t>
      </w:r>
      <w:r w:rsidR="00DF30FB" w:rsidRPr="00006582">
        <w:rPr>
          <w:rFonts w:ascii="Georgia" w:hAnsi="Georgia" w:cs="Tahoma"/>
        </w:rPr>
        <w:t xml:space="preserve">% </w:t>
      </w:r>
      <w:r w:rsidR="00D450C5" w:rsidRPr="00006582">
        <w:rPr>
          <w:rFonts w:ascii="Georgia" w:hAnsi="Georgia" w:cs="Tahoma"/>
        </w:rPr>
        <w:t>kwoty Wynagrodzenia brutto wskazanej w § 10 ust. 1 Umowy</w:t>
      </w:r>
      <w:r w:rsidR="00DF30FB" w:rsidRPr="00006582">
        <w:rPr>
          <w:rFonts w:ascii="Georgia" w:hAnsi="Georgia" w:cs="Tahoma"/>
        </w:rPr>
        <w:t>, za każdy dzień opóźnienia;</w:t>
      </w:r>
    </w:p>
    <w:p w14:paraId="067F745A" w14:textId="77777777" w:rsidR="002E0309" w:rsidRPr="00006582" w:rsidRDefault="002E0309" w:rsidP="000B7BD3">
      <w:pPr>
        <w:pStyle w:val="Akapitzlist"/>
        <w:suppressAutoHyphens/>
        <w:spacing w:after="0" w:line="288" w:lineRule="auto"/>
        <w:ind w:left="1134"/>
        <w:contextualSpacing w:val="0"/>
        <w:jc w:val="both"/>
        <w:rPr>
          <w:rFonts w:ascii="Georgia" w:hAnsi="Georgia" w:cs="Tahoma"/>
        </w:rPr>
      </w:pPr>
    </w:p>
    <w:p w14:paraId="020AF6A0" w14:textId="5E129617" w:rsidR="00DF30FB" w:rsidRPr="00006582" w:rsidRDefault="00FA5E19" w:rsidP="000B7BD3">
      <w:pPr>
        <w:pStyle w:val="Akapitzlist"/>
        <w:numPr>
          <w:ilvl w:val="0"/>
          <w:numId w:val="60"/>
        </w:numPr>
        <w:suppressAutoHyphens/>
        <w:spacing w:after="0" w:line="288" w:lineRule="auto"/>
        <w:ind w:left="1134" w:hanging="567"/>
        <w:contextualSpacing w:val="0"/>
        <w:jc w:val="both"/>
        <w:rPr>
          <w:rFonts w:ascii="Georgia" w:hAnsi="Georgia" w:cs="Tahoma"/>
        </w:rPr>
      </w:pPr>
      <w:r w:rsidRPr="00006582">
        <w:rPr>
          <w:rFonts w:ascii="Georgia" w:hAnsi="Georgia" w:cs="Tahoma"/>
        </w:rPr>
        <w:t xml:space="preserve">w przypadku </w:t>
      </w:r>
      <w:r w:rsidR="00DF30FB" w:rsidRPr="00006582">
        <w:rPr>
          <w:rFonts w:ascii="Georgia" w:hAnsi="Georgia" w:cs="Tahoma"/>
        </w:rPr>
        <w:t xml:space="preserve">opóźnienia w dochowaniu terminu wynikającego z § 8 ust. 1 pkt 2) Umowy – w wysokości </w:t>
      </w:r>
      <w:r w:rsidR="00FC2F55" w:rsidRPr="00006582">
        <w:rPr>
          <w:rFonts w:ascii="Georgia" w:hAnsi="Georgia" w:cs="Tahoma"/>
        </w:rPr>
        <w:t>0,1</w:t>
      </w:r>
      <w:r w:rsidR="00DF30FB" w:rsidRPr="00006582">
        <w:rPr>
          <w:rFonts w:ascii="Georgia" w:hAnsi="Georgia" w:cs="Tahoma"/>
        </w:rPr>
        <w:t xml:space="preserve">% </w:t>
      </w:r>
      <w:r w:rsidR="00D450C5" w:rsidRPr="00006582">
        <w:rPr>
          <w:rFonts w:ascii="Georgia" w:hAnsi="Georgia" w:cs="Tahoma"/>
        </w:rPr>
        <w:t>kwoty Wynagrodzenia brutto wskazanej w § 10 ust. 1 Umowy</w:t>
      </w:r>
      <w:r w:rsidR="00DF30FB" w:rsidRPr="00006582">
        <w:rPr>
          <w:rFonts w:ascii="Georgia" w:hAnsi="Georgia" w:cs="Tahoma"/>
        </w:rPr>
        <w:t>, za każdy dzień opóźnienia;</w:t>
      </w:r>
    </w:p>
    <w:p w14:paraId="15FCA731" w14:textId="77777777" w:rsidR="002E0309" w:rsidRPr="00006582" w:rsidRDefault="002E0309" w:rsidP="000B7BD3">
      <w:pPr>
        <w:suppressAutoHyphens/>
        <w:spacing w:after="0" w:line="288" w:lineRule="auto"/>
        <w:jc w:val="both"/>
        <w:rPr>
          <w:rFonts w:ascii="Georgia" w:hAnsi="Georgia" w:cs="Tahoma"/>
        </w:rPr>
      </w:pPr>
    </w:p>
    <w:p w14:paraId="79A40A06" w14:textId="5FCA3CA6" w:rsidR="00DF30FB" w:rsidRPr="00006582" w:rsidRDefault="00FA5E19" w:rsidP="000B7BD3">
      <w:pPr>
        <w:pStyle w:val="Akapitzlist"/>
        <w:numPr>
          <w:ilvl w:val="0"/>
          <w:numId w:val="60"/>
        </w:numPr>
        <w:suppressAutoHyphens/>
        <w:spacing w:after="0" w:line="288" w:lineRule="auto"/>
        <w:ind w:left="1134" w:hanging="567"/>
        <w:contextualSpacing w:val="0"/>
        <w:jc w:val="both"/>
        <w:rPr>
          <w:rFonts w:ascii="Georgia" w:hAnsi="Georgia" w:cs="Tahoma"/>
        </w:rPr>
      </w:pPr>
      <w:r w:rsidRPr="00006582">
        <w:rPr>
          <w:rFonts w:ascii="Georgia" w:hAnsi="Georgia" w:cs="Tahoma"/>
        </w:rPr>
        <w:t xml:space="preserve">w przypadku </w:t>
      </w:r>
      <w:r w:rsidR="00DF30FB" w:rsidRPr="00006582">
        <w:rPr>
          <w:rFonts w:ascii="Georgia" w:hAnsi="Georgia" w:cs="Tahoma"/>
        </w:rPr>
        <w:t xml:space="preserve">opóźnienia w dochowaniu terminu wynikającego z § 8 ust. 1 pkt 3) Umowy – w wysokości </w:t>
      </w:r>
      <w:r w:rsidR="00FC2F55" w:rsidRPr="00006582">
        <w:rPr>
          <w:rFonts w:ascii="Georgia" w:hAnsi="Georgia" w:cs="Tahoma"/>
        </w:rPr>
        <w:t>0,1</w:t>
      </w:r>
      <w:r w:rsidR="00DF30FB" w:rsidRPr="00006582">
        <w:rPr>
          <w:rFonts w:ascii="Georgia" w:hAnsi="Georgia" w:cs="Tahoma"/>
        </w:rPr>
        <w:t xml:space="preserve">% </w:t>
      </w:r>
      <w:r w:rsidR="00D450C5" w:rsidRPr="00006582">
        <w:rPr>
          <w:rFonts w:ascii="Georgia" w:hAnsi="Georgia" w:cs="Tahoma"/>
        </w:rPr>
        <w:t>kwoty Wynagrodzenia brutto wskazanej w § 10 ust. 1 Umowy</w:t>
      </w:r>
      <w:r w:rsidR="00DF30FB" w:rsidRPr="00006582">
        <w:rPr>
          <w:rFonts w:ascii="Georgia" w:hAnsi="Georgia" w:cs="Tahoma"/>
        </w:rPr>
        <w:t>, za każdy dzień opóźnienia;</w:t>
      </w:r>
    </w:p>
    <w:p w14:paraId="30446279" w14:textId="77777777" w:rsidR="002E0309" w:rsidRPr="00006582" w:rsidRDefault="002E0309" w:rsidP="000B7BD3">
      <w:pPr>
        <w:suppressAutoHyphens/>
        <w:spacing w:after="0" w:line="288" w:lineRule="auto"/>
        <w:jc w:val="both"/>
        <w:rPr>
          <w:rFonts w:ascii="Georgia" w:hAnsi="Georgia" w:cs="Tahoma"/>
        </w:rPr>
      </w:pPr>
    </w:p>
    <w:p w14:paraId="658FA9A5" w14:textId="0053B9DD" w:rsidR="00DF30FB" w:rsidRPr="00006582" w:rsidRDefault="00FA5E19" w:rsidP="000B7BD3">
      <w:pPr>
        <w:pStyle w:val="Akapitzlist"/>
        <w:numPr>
          <w:ilvl w:val="0"/>
          <w:numId w:val="60"/>
        </w:numPr>
        <w:suppressAutoHyphens/>
        <w:spacing w:after="0" w:line="288" w:lineRule="auto"/>
        <w:ind w:left="1134" w:hanging="567"/>
        <w:contextualSpacing w:val="0"/>
        <w:jc w:val="both"/>
        <w:rPr>
          <w:rFonts w:ascii="Georgia" w:hAnsi="Georgia" w:cs="Tahoma"/>
        </w:rPr>
      </w:pPr>
      <w:r w:rsidRPr="00006582">
        <w:rPr>
          <w:rFonts w:ascii="Georgia" w:hAnsi="Georgia" w:cs="Tahoma"/>
        </w:rPr>
        <w:t xml:space="preserve">w przypadku </w:t>
      </w:r>
      <w:r w:rsidR="00DF30FB" w:rsidRPr="00006582">
        <w:rPr>
          <w:rFonts w:ascii="Georgia" w:hAnsi="Georgia" w:cs="Tahoma"/>
        </w:rPr>
        <w:t xml:space="preserve">opóźnienia w dochowaniu terminu wynikającego z § 8 ust. 1 pkt 4) Umowy – w wysokości </w:t>
      </w:r>
      <w:r w:rsidR="00FC2F55" w:rsidRPr="00006582">
        <w:rPr>
          <w:rFonts w:ascii="Georgia" w:hAnsi="Georgia" w:cs="Tahoma"/>
        </w:rPr>
        <w:t>0,15</w:t>
      </w:r>
      <w:r w:rsidR="00DF30FB" w:rsidRPr="00006582">
        <w:rPr>
          <w:rFonts w:ascii="Georgia" w:hAnsi="Georgia" w:cs="Tahoma"/>
        </w:rPr>
        <w:t xml:space="preserve">% </w:t>
      </w:r>
      <w:r w:rsidR="00D450C5" w:rsidRPr="00006582">
        <w:rPr>
          <w:rFonts w:ascii="Georgia" w:hAnsi="Georgia" w:cs="Tahoma"/>
        </w:rPr>
        <w:t>kwoty Wynagrodzenia brutto wskazanej w § 10 ust. 1 Umowy</w:t>
      </w:r>
      <w:r w:rsidR="00DF30FB" w:rsidRPr="00006582">
        <w:rPr>
          <w:rFonts w:ascii="Georgia" w:hAnsi="Georgia" w:cs="Tahoma"/>
        </w:rPr>
        <w:t>, za każdy dzień opóźnienia;</w:t>
      </w:r>
    </w:p>
    <w:p w14:paraId="52D3EE1D" w14:textId="77777777" w:rsidR="002E0309" w:rsidRPr="00006582" w:rsidRDefault="002E0309" w:rsidP="000B7BD3">
      <w:pPr>
        <w:suppressAutoHyphens/>
        <w:spacing w:after="0" w:line="288" w:lineRule="auto"/>
        <w:jc w:val="both"/>
        <w:rPr>
          <w:rFonts w:ascii="Georgia" w:hAnsi="Georgia" w:cs="Tahoma"/>
        </w:rPr>
      </w:pPr>
    </w:p>
    <w:p w14:paraId="536C0F1C" w14:textId="24EE8168" w:rsidR="00DF30FB" w:rsidRPr="00006582" w:rsidRDefault="00FA5E19" w:rsidP="000B7BD3">
      <w:pPr>
        <w:pStyle w:val="Akapitzlist"/>
        <w:numPr>
          <w:ilvl w:val="0"/>
          <w:numId w:val="60"/>
        </w:numPr>
        <w:suppressAutoHyphens/>
        <w:spacing w:after="0" w:line="288" w:lineRule="auto"/>
        <w:ind w:left="1134" w:hanging="567"/>
        <w:contextualSpacing w:val="0"/>
        <w:jc w:val="both"/>
        <w:rPr>
          <w:rFonts w:ascii="Georgia" w:hAnsi="Georgia" w:cs="Tahoma"/>
        </w:rPr>
      </w:pPr>
      <w:r w:rsidRPr="00006582">
        <w:rPr>
          <w:rFonts w:ascii="Georgia" w:hAnsi="Georgia" w:cs="Tahoma"/>
        </w:rPr>
        <w:t xml:space="preserve">w przypadku </w:t>
      </w:r>
      <w:r w:rsidR="00DF30FB" w:rsidRPr="00006582">
        <w:rPr>
          <w:rFonts w:ascii="Georgia" w:hAnsi="Georgia" w:cs="Tahoma"/>
        </w:rPr>
        <w:t xml:space="preserve">opóźnienia w dochowaniu terminu wynikającego z § 8 ust. 1 pkt 5) Umowy – w wysokości </w:t>
      </w:r>
      <w:r w:rsidR="00FC2F55" w:rsidRPr="00006582">
        <w:rPr>
          <w:rFonts w:ascii="Georgia" w:hAnsi="Georgia" w:cs="Tahoma"/>
        </w:rPr>
        <w:t>0,2</w:t>
      </w:r>
      <w:r w:rsidR="00DF30FB" w:rsidRPr="00006582">
        <w:rPr>
          <w:rFonts w:ascii="Georgia" w:hAnsi="Georgia" w:cs="Tahoma"/>
        </w:rPr>
        <w:t xml:space="preserve">% </w:t>
      </w:r>
      <w:r w:rsidR="00D450C5" w:rsidRPr="00006582">
        <w:rPr>
          <w:rFonts w:ascii="Georgia" w:hAnsi="Georgia" w:cs="Tahoma"/>
        </w:rPr>
        <w:t>kwoty Wynagrodzenia brutto wskazanej w § 10 ust. 1 Umowy</w:t>
      </w:r>
      <w:r w:rsidR="00DF30FB" w:rsidRPr="00006582">
        <w:rPr>
          <w:rFonts w:ascii="Georgia" w:hAnsi="Georgia" w:cs="Tahoma"/>
        </w:rPr>
        <w:t>, za każdy dzień opóźnienia;</w:t>
      </w:r>
    </w:p>
    <w:p w14:paraId="7A14C07B" w14:textId="77777777" w:rsidR="002E0309" w:rsidRPr="00006582" w:rsidRDefault="002E0309" w:rsidP="000B7BD3">
      <w:pPr>
        <w:suppressAutoHyphens/>
        <w:spacing w:after="0" w:line="288" w:lineRule="auto"/>
        <w:jc w:val="both"/>
        <w:rPr>
          <w:rFonts w:ascii="Georgia" w:hAnsi="Georgia" w:cs="Tahoma"/>
        </w:rPr>
      </w:pPr>
    </w:p>
    <w:p w14:paraId="738C7BC9" w14:textId="735795DA" w:rsidR="00DF30FB" w:rsidRPr="00006582" w:rsidRDefault="00FA5E19" w:rsidP="000B7BD3">
      <w:pPr>
        <w:pStyle w:val="Akapitzlist"/>
        <w:numPr>
          <w:ilvl w:val="0"/>
          <w:numId w:val="60"/>
        </w:numPr>
        <w:suppressAutoHyphens/>
        <w:spacing w:after="0" w:line="288" w:lineRule="auto"/>
        <w:ind w:left="1134" w:hanging="567"/>
        <w:contextualSpacing w:val="0"/>
        <w:jc w:val="both"/>
        <w:rPr>
          <w:rFonts w:ascii="Georgia" w:hAnsi="Georgia" w:cs="Tahoma"/>
        </w:rPr>
      </w:pPr>
      <w:r w:rsidRPr="00006582">
        <w:rPr>
          <w:rFonts w:ascii="Georgia" w:hAnsi="Georgia" w:cs="Tahoma"/>
        </w:rPr>
        <w:t xml:space="preserve">w przypadku </w:t>
      </w:r>
      <w:r w:rsidR="00DF30FB" w:rsidRPr="00006582">
        <w:rPr>
          <w:rFonts w:ascii="Georgia" w:hAnsi="Georgia" w:cs="Tahoma"/>
        </w:rPr>
        <w:t xml:space="preserve">opóźnienia w dochowaniu terminu wynikającego z § 8 ust. 1 pkt 6) Umowy – w wysokości </w:t>
      </w:r>
      <w:r w:rsidR="00FC2F55" w:rsidRPr="00006582">
        <w:rPr>
          <w:rFonts w:ascii="Georgia" w:hAnsi="Georgia" w:cs="Tahoma"/>
        </w:rPr>
        <w:t>0,2</w:t>
      </w:r>
      <w:r w:rsidR="00DF30FB" w:rsidRPr="00006582">
        <w:rPr>
          <w:rFonts w:ascii="Georgia" w:hAnsi="Georgia" w:cs="Tahoma"/>
        </w:rPr>
        <w:t xml:space="preserve">% </w:t>
      </w:r>
      <w:r w:rsidR="00D450C5" w:rsidRPr="00006582">
        <w:rPr>
          <w:rFonts w:ascii="Georgia" w:hAnsi="Georgia" w:cs="Tahoma"/>
        </w:rPr>
        <w:t>kwoty Wynagrodzenia brutto wskazanej w § 10 ust. 1 Umowy</w:t>
      </w:r>
      <w:r w:rsidR="00DF30FB" w:rsidRPr="00006582">
        <w:rPr>
          <w:rFonts w:ascii="Georgia" w:hAnsi="Georgia" w:cs="Tahoma"/>
        </w:rPr>
        <w:t>, za każdy dzień opóźnienia;</w:t>
      </w:r>
    </w:p>
    <w:p w14:paraId="41E03A01" w14:textId="77777777" w:rsidR="002E0309" w:rsidRPr="00006582" w:rsidRDefault="002E0309" w:rsidP="000B7BD3">
      <w:pPr>
        <w:suppressAutoHyphens/>
        <w:spacing w:after="0" w:line="288" w:lineRule="auto"/>
        <w:jc w:val="both"/>
        <w:rPr>
          <w:rFonts w:ascii="Georgia" w:hAnsi="Georgia" w:cs="Tahoma"/>
        </w:rPr>
      </w:pPr>
    </w:p>
    <w:p w14:paraId="1251C217" w14:textId="3A17F95A" w:rsidR="00DF30FB" w:rsidRPr="00006582" w:rsidRDefault="00FA5E19" w:rsidP="000B7BD3">
      <w:pPr>
        <w:pStyle w:val="Akapitzlist"/>
        <w:numPr>
          <w:ilvl w:val="0"/>
          <w:numId w:val="60"/>
        </w:numPr>
        <w:suppressAutoHyphens/>
        <w:spacing w:after="0" w:line="288" w:lineRule="auto"/>
        <w:ind w:left="1134" w:hanging="567"/>
        <w:contextualSpacing w:val="0"/>
        <w:jc w:val="both"/>
        <w:rPr>
          <w:rFonts w:ascii="Georgia" w:hAnsi="Georgia" w:cs="Tahoma"/>
        </w:rPr>
      </w:pPr>
      <w:r w:rsidRPr="00006582">
        <w:rPr>
          <w:rFonts w:ascii="Georgia" w:hAnsi="Georgia" w:cs="Tahoma"/>
        </w:rPr>
        <w:t xml:space="preserve">w przypadku </w:t>
      </w:r>
      <w:r w:rsidR="00DF30FB" w:rsidRPr="00006582">
        <w:rPr>
          <w:rFonts w:ascii="Georgia" w:hAnsi="Georgia" w:cs="Tahoma"/>
        </w:rPr>
        <w:t xml:space="preserve">opóźnienia w dochowaniu terminu wynikającego z § 8 ust. 1 pkt 7) Umowy – w wysokości </w:t>
      </w:r>
      <w:r w:rsidR="00DC6040" w:rsidRPr="00006582">
        <w:rPr>
          <w:rFonts w:ascii="Georgia" w:hAnsi="Georgia" w:cs="Tahoma"/>
        </w:rPr>
        <w:t>0,2</w:t>
      </w:r>
      <w:r w:rsidR="00DF30FB" w:rsidRPr="00006582">
        <w:rPr>
          <w:rFonts w:ascii="Georgia" w:hAnsi="Georgia" w:cs="Tahoma"/>
        </w:rPr>
        <w:t xml:space="preserve">% </w:t>
      </w:r>
      <w:r w:rsidR="00D450C5" w:rsidRPr="00006582">
        <w:rPr>
          <w:rFonts w:ascii="Georgia" w:hAnsi="Georgia" w:cs="Tahoma"/>
        </w:rPr>
        <w:t>kwoty Wynagrodzenia brutto wskazanej w § 10 ust. 1 Umowy</w:t>
      </w:r>
      <w:r w:rsidR="00DF30FB" w:rsidRPr="00006582">
        <w:rPr>
          <w:rFonts w:ascii="Georgia" w:hAnsi="Georgia" w:cs="Tahoma"/>
        </w:rPr>
        <w:t>, za każdy dzień opóźnienia;</w:t>
      </w:r>
    </w:p>
    <w:p w14:paraId="2B2F0555" w14:textId="77777777" w:rsidR="002E0309" w:rsidRPr="00006582" w:rsidRDefault="002E0309" w:rsidP="000B7BD3">
      <w:pPr>
        <w:suppressAutoHyphens/>
        <w:spacing w:after="0" w:line="288" w:lineRule="auto"/>
        <w:jc w:val="both"/>
        <w:rPr>
          <w:rFonts w:ascii="Georgia" w:hAnsi="Georgia" w:cs="Tahoma"/>
        </w:rPr>
      </w:pPr>
    </w:p>
    <w:p w14:paraId="79F3B500" w14:textId="1250717E" w:rsidR="00DF30FB" w:rsidRPr="00006582" w:rsidRDefault="00FA5E19" w:rsidP="000B7BD3">
      <w:pPr>
        <w:pStyle w:val="Akapitzlist"/>
        <w:numPr>
          <w:ilvl w:val="0"/>
          <w:numId w:val="60"/>
        </w:numPr>
        <w:suppressAutoHyphens/>
        <w:spacing w:after="0" w:line="288" w:lineRule="auto"/>
        <w:ind w:left="1134" w:hanging="567"/>
        <w:contextualSpacing w:val="0"/>
        <w:jc w:val="both"/>
        <w:rPr>
          <w:rFonts w:ascii="Georgia" w:hAnsi="Georgia" w:cs="Tahoma"/>
        </w:rPr>
      </w:pPr>
      <w:r w:rsidRPr="00006582">
        <w:rPr>
          <w:rFonts w:ascii="Georgia" w:hAnsi="Georgia" w:cs="Tahoma"/>
        </w:rPr>
        <w:t xml:space="preserve">w przypadku </w:t>
      </w:r>
      <w:r w:rsidR="00DF30FB" w:rsidRPr="00006582">
        <w:rPr>
          <w:rFonts w:ascii="Georgia" w:hAnsi="Georgia" w:cs="Tahoma"/>
        </w:rPr>
        <w:t xml:space="preserve">opóźnienia w dochowaniu terminów wynikających z § </w:t>
      </w:r>
      <w:r w:rsidR="001E5D69" w:rsidRPr="00006582">
        <w:rPr>
          <w:rFonts w:ascii="Georgia" w:hAnsi="Georgia" w:cs="Tahoma"/>
        </w:rPr>
        <w:t>11</w:t>
      </w:r>
      <w:r w:rsidR="00DF30FB" w:rsidRPr="00006582">
        <w:rPr>
          <w:rFonts w:ascii="Georgia" w:hAnsi="Georgia" w:cs="Tahoma"/>
        </w:rPr>
        <w:t xml:space="preserve"> ust. 6 lub § </w:t>
      </w:r>
      <w:r w:rsidR="001E5D69" w:rsidRPr="00006582">
        <w:rPr>
          <w:rFonts w:ascii="Georgia" w:hAnsi="Georgia" w:cs="Tahoma"/>
        </w:rPr>
        <w:t>12</w:t>
      </w:r>
      <w:r w:rsidR="00DF30FB" w:rsidRPr="00006582">
        <w:rPr>
          <w:rFonts w:ascii="Georgia" w:hAnsi="Georgia" w:cs="Tahoma"/>
        </w:rPr>
        <w:t xml:space="preserve"> ust. 1 lub § </w:t>
      </w:r>
      <w:r w:rsidR="001E5D69" w:rsidRPr="00006582">
        <w:rPr>
          <w:rFonts w:ascii="Georgia" w:hAnsi="Georgia" w:cs="Tahoma"/>
        </w:rPr>
        <w:t>12</w:t>
      </w:r>
      <w:r w:rsidR="00DF30FB" w:rsidRPr="00006582">
        <w:rPr>
          <w:rFonts w:ascii="Georgia" w:hAnsi="Georgia" w:cs="Tahoma"/>
        </w:rPr>
        <w:t xml:space="preserve"> ust. 2 lub § </w:t>
      </w:r>
      <w:r w:rsidR="001E5D69" w:rsidRPr="00006582">
        <w:rPr>
          <w:rFonts w:ascii="Georgia" w:hAnsi="Georgia" w:cs="Tahoma"/>
        </w:rPr>
        <w:t>12</w:t>
      </w:r>
      <w:r w:rsidR="00DF30FB" w:rsidRPr="00006582">
        <w:rPr>
          <w:rFonts w:ascii="Georgia" w:hAnsi="Georgia" w:cs="Tahoma"/>
        </w:rPr>
        <w:t xml:space="preserve"> ust. 4 lub § </w:t>
      </w:r>
      <w:r w:rsidR="001E5D69" w:rsidRPr="00006582">
        <w:rPr>
          <w:rFonts w:ascii="Georgia" w:hAnsi="Georgia" w:cs="Tahoma"/>
        </w:rPr>
        <w:t>12</w:t>
      </w:r>
      <w:r w:rsidR="00DF30FB" w:rsidRPr="00006582">
        <w:rPr>
          <w:rFonts w:ascii="Georgia" w:hAnsi="Georgia" w:cs="Tahoma"/>
        </w:rPr>
        <w:t xml:space="preserve"> ust. 5 Umowy – w wysokości </w:t>
      </w:r>
      <w:r w:rsidR="00DC6040" w:rsidRPr="00006582">
        <w:rPr>
          <w:rFonts w:ascii="Georgia" w:hAnsi="Georgia" w:cs="Tahoma"/>
        </w:rPr>
        <w:t>0,2</w:t>
      </w:r>
      <w:r w:rsidR="00DF30FB" w:rsidRPr="00006582">
        <w:rPr>
          <w:rFonts w:ascii="Georgia" w:hAnsi="Georgia" w:cs="Tahoma"/>
        </w:rPr>
        <w:t xml:space="preserve">% </w:t>
      </w:r>
      <w:r w:rsidR="00D450C5" w:rsidRPr="00006582">
        <w:rPr>
          <w:rFonts w:ascii="Georgia" w:hAnsi="Georgia" w:cs="Tahoma"/>
        </w:rPr>
        <w:t>kwoty Wynagrodzenia brutto wskazanej w § 10 ust. 1 Umowy</w:t>
      </w:r>
      <w:r w:rsidR="00DF30FB" w:rsidRPr="00006582">
        <w:rPr>
          <w:rFonts w:ascii="Georgia" w:hAnsi="Georgia" w:cs="Tahoma"/>
        </w:rPr>
        <w:t>, za każdy dzień opóźnienia;</w:t>
      </w:r>
    </w:p>
    <w:p w14:paraId="5EA102BC" w14:textId="77777777" w:rsidR="002E0309" w:rsidRPr="00006582" w:rsidRDefault="002E0309" w:rsidP="000B7BD3">
      <w:pPr>
        <w:suppressAutoHyphens/>
        <w:spacing w:after="0" w:line="288" w:lineRule="auto"/>
        <w:jc w:val="both"/>
        <w:rPr>
          <w:rFonts w:ascii="Georgia" w:hAnsi="Georgia" w:cs="Tahoma"/>
        </w:rPr>
      </w:pPr>
    </w:p>
    <w:p w14:paraId="1573A854" w14:textId="36036663" w:rsidR="00DF30FB" w:rsidRPr="00006582" w:rsidRDefault="00FA5E19" w:rsidP="000B7BD3">
      <w:pPr>
        <w:pStyle w:val="Akapitzlist"/>
        <w:numPr>
          <w:ilvl w:val="0"/>
          <w:numId w:val="60"/>
        </w:numPr>
        <w:suppressAutoHyphens/>
        <w:spacing w:after="0" w:line="288" w:lineRule="auto"/>
        <w:ind w:left="1134" w:hanging="567"/>
        <w:contextualSpacing w:val="0"/>
        <w:jc w:val="both"/>
        <w:rPr>
          <w:rFonts w:ascii="Georgia" w:hAnsi="Georgia" w:cs="Tahoma"/>
        </w:rPr>
      </w:pPr>
      <w:r w:rsidRPr="00006582">
        <w:rPr>
          <w:rFonts w:ascii="Georgia" w:hAnsi="Georgia" w:cs="Tahoma"/>
        </w:rPr>
        <w:t xml:space="preserve">w przypadku </w:t>
      </w:r>
      <w:r w:rsidR="00DF30FB" w:rsidRPr="00006582">
        <w:rPr>
          <w:rFonts w:ascii="Georgia" w:hAnsi="Georgia" w:cs="Tahoma"/>
        </w:rPr>
        <w:t xml:space="preserve">opóźnienia w dochowaniu terminów wynikających z § </w:t>
      </w:r>
      <w:r w:rsidR="001E5D69" w:rsidRPr="00006582">
        <w:rPr>
          <w:rFonts w:ascii="Georgia" w:hAnsi="Georgia" w:cs="Tahoma"/>
        </w:rPr>
        <w:t>13</w:t>
      </w:r>
      <w:r w:rsidR="00DF30FB" w:rsidRPr="00006582">
        <w:rPr>
          <w:rFonts w:ascii="Georgia" w:hAnsi="Georgia" w:cs="Tahoma"/>
        </w:rPr>
        <w:t xml:space="preserve"> ust. 1 pkt 4) lub § </w:t>
      </w:r>
      <w:r w:rsidR="001E5D69" w:rsidRPr="00006582">
        <w:rPr>
          <w:rFonts w:ascii="Georgia" w:hAnsi="Georgia" w:cs="Tahoma"/>
        </w:rPr>
        <w:t>13</w:t>
      </w:r>
      <w:r w:rsidR="00DF30FB" w:rsidRPr="00006582">
        <w:rPr>
          <w:rFonts w:ascii="Georgia" w:hAnsi="Georgia" w:cs="Tahoma"/>
        </w:rPr>
        <w:t xml:space="preserve"> ust. 2  pkt 3) Umowy – w wysokości </w:t>
      </w:r>
      <w:r w:rsidR="00DC6040" w:rsidRPr="00006582">
        <w:rPr>
          <w:rFonts w:ascii="Georgia" w:hAnsi="Georgia" w:cs="Tahoma"/>
        </w:rPr>
        <w:t>0,2</w:t>
      </w:r>
      <w:r w:rsidR="00DF30FB" w:rsidRPr="00006582">
        <w:rPr>
          <w:rFonts w:ascii="Georgia" w:hAnsi="Georgia" w:cs="Tahoma"/>
        </w:rPr>
        <w:t xml:space="preserve">% </w:t>
      </w:r>
      <w:r w:rsidR="00D450C5" w:rsidRPr="00006582">
        <w:rPr>
          <w:rFonts w:ascii="Georgia" w:hAnsi="Georgia" w:cs="Tahoma"/>
        </w:rPr>
        <w:t>kwoty Wynagrodzenia brutto wskazanej w § 10 ust. 1 Umowy</w:t>
      </w:r>
      <w:r w:rsidR="00DF30FB" w:rsidRPr="00006582">
        <w:rPr>
          <w:rFonts w:ascii="Georgia" w:hAnsi="Georgia" w:cs="Tahoma"/>
        </w:rPr>
        <w:t>, za każdy dzień opóźnienia;</w:t>
      </w:r>
    </w:p>
    <w:p w14:paraId="1D68EDFC" w14:textId="77777777" w:rsidR="002E0309" w:rsidRPr="00006582" w:rsidRDefault="002E0309" w:rsidP="000B7BD3">
      <w:pPr>
        <w:pStyle w:val="Akapitzlist"/>
        <w:suppressAutoHyphens/>
        <w:spacing w:after="0" w:line="288" w:lineRule="auto"/>
        <w:ind w:left="1134"/>
        <w:contextualSpacing w:val="0"/>
        <w:jc w:val="both"/>
        <w:rPr>
          <w:rFonts w:ascii="Georgia" w:hAnsi="Georgia" w:cs="Tahoma"/>
        </w:rPr>
      </w:pPr>
    </w:p>
    <w:p w14:paraId="110D6494" w14:textId="0C1450BC" w:rsidR="00DF30FB" w:rsidRPr="00006582" w:rsidRDefault="00FA5E19" w:rsidP="000B7BD3">
      <w:pPr>
        <w:pStyle w:val="Akapitzlist"/>
        <w:numPr>
          <w:ilvl w:val="0"/>
          <w:numId w:val="60"/>
        </w:numPr>
        <w:suppressAutoHyphens/>
        <w:spacing w:after="0" w:line="288" w:lineRule="auto"/>
        <w:ind w:left="1134" w:hanging="567"/>
        <w:contextualSpacing w:val="0"/>
        <w:jc w:val="both"/>
        <w:rPr>
          <w:rFonts w:ascii="Georgia" w:hAnsi="Georgia" w:cs="Tahoma"/>
        </w:rPr>
      </w:pPr>
      <w:r w:rsidRPr="00006582">
        <w:rPr>
          <w:rFonts w:ascii="Georgia" w:hAnsi="Georgia" w:cs="Tahoma"/>
        </w:rPr>
        <w:t xml:space="preserve">w przypadku </w:t>
      </w:r>
      <w:r w:rsidR="00DF30FB" w:rsidRPr="00006582">
        <w:rPr>
          <w:rFonts w:ascii="Georgia" w:hAnsi="Georgia" w:cs="Tahoma"/>
        </w:rPr>
        <w:t xml:space="preserve">nieprawdziwości któregokolwiek z oświadczeń Wykonawcy wynikających z Umowy – w wysokości </w:t>
      </w:r>
      <w:r w:rsidR="00CB5DA9" w:rsidRPr="00006582">
        <w:rPr>
          <w:rFonts w:ascii="Georgia" w:hAnsi="Georgia" w:cs="Tahoma"/>
        </w:rPr>
        <w:t>0,3</w:t>
      </w:r>
      <w:r w:rsidR="00DF30FB" w:rsidRPr="00006582">
        <w:rPr>
          <w:rFonts w:ascii="Georgia" w:hAnsi="Georgia" w:cs="Tahoma"/>
        </w:rPr>
        <w:t xml:space="preserve">% </w:t>
      </w:r>
      <w:r w:rsidR="00D450C5" w:rsidRPr="00006582">
        <w:rPr>
          <w:rFonts w:ascii="Georgia" w:hAnsi="Georgia" w:cs="Tahoma"/>
        </w:rPr>
        <w:t>kwoty Wynagrodzenia brutto wskazanej w § 10 ust. 1 Umowy</w:t>
      </w:r>
      <w:r w:rsidR="00DF30FB" w:rsidRPr="00006582">
        <w:rPr>
          <w:rFonts w:ascii="Georgia" w:hAnsi="Georgia" w:cs="Tahoma"/>
        </w:rPr>
        <w:t>, za każdy przypadek nieprawdziwego oświadczenia;</w:t>
      </w:r>
    </w:p>
    <w:p w14:paraId="3A718AAD" w14:textId="77777777" w:rsidR="002E0309" w:rsidRPr="00006582" w:rsidRDefault="002E0309" w:rsidP="000B7BD3">
      <w:pPr>
        <w:suppressAutoHyphens/>
        <w:spacing w:after="0" w:line="288" w:lineRule="auto"/>
        <w:jc w:val="both"/>
        <w:rPr>
          <w:rFonts w:ascii="Georgia" w:hAnsi="Georgia" w:cs="Tahoma"/>
        </w:rPr>
      </w:pPr>
    </w:p>
    <w:p w14:paraId="159FC2C1" w14:textId="1ADA87B1" w:rsidR="005A13DF" w:rsidRPr="00006582" w:rsidRDefault="00FA5E19" w:rsidP="000B7BD3">
      <w:pPr>
        <w:pStyle w:val="Akapitzlist"/>
        <w:numPr>
          <w:ilvl w:val="0"/>
          <w:numId w:val="60"/>
        </w:numPr>
        <w:suppressAutoHyphens/>
        <w:spacing w:after="0" w:line="288" w:lineRule="auto"/>
        <w:ind w:left="1134" w:hanging="567"/>
        <w:contextualSpacing w:val="0"/>
        <w:jc w:val="both"/>
        <w:rPr>
          <w:rFonts w:ascii="Georgia" w:hAnsi="Georgia" w:cs="Tahoma"/>
        </w:rPr>
      </w:pPr>
      <w:r w:rsidRPr="00006582">
        <w:rPr>
          <w:rFonts w:ascii="Georgia" w:hAnsi="Georgia" w:cs="Tahoma"/>
        </w:rPr>
        <w:lastRenderedPageBreak/>
        <w:t xml:space="preserve">w przypadku </w:t>
      </w:r>
      <w:r w:rsidR="00DF30FB" w:rsidRPr="00006582">
        <w:rPr>
          <w:rFonts w:ascii="Georgia" w:hAnsi="Georgia" w:cs="Tahoma"/>
        </w:rPr>
        <w:t xml:space="preserve">odstąpienia przez Zamawiającego od Umowy z przyczyn leżących po stronie Wykonawcy - w wysokości </w:t>
      </w:r>
      <w:r w:rsidR="0023067D" w:rsidRPr="00006582">
        <w:rPr>
          <w:rFonts w:ascii="Georgia" w:hAnsi="Georgia" w:cs="Tahoma"/>
        </w:rPr>
        <w:t xml:space="preserve">20% </w:t>
      </w:r>
      <w:r w:rsidR="00D450C5" w:rsidRPr="00006582">
        <w:rPr>
          <w:rFonts w:ascii="Georgia" w:hAnsi="Georgia" w:cs="Tahoma"/>
        </w:rPr>
        <w:t>kwoty Wynagrodzenia brutto wskazanej w § 10 ust. 1 Umowy</w:t>
      </w:r>
      <w:r w:rsidR="00DF30FB" w:rsidRPr="00006582">
        <w:rPr>
          <w:rFonts w:ascii="Georgia" w:hAnsi="Georgia" w:cs="Tahoma"/>
        </w:rPr>
        <w:t>;</w:t>
      </w:r>
    </w:p>
    <w:p w14:paraId="627110F9" w14:textId="77777777" w:rsidR="002E0309" w:rsidRPr="00006582" w:rsidRDefault="002E0309" w:rsidP="000B7BD3">
      <w:pPr>
        <w:suppressAutoHyphens/>
        <w:spacing w:after="0" w:line="288" w:lineRule="auto"/>
        <w:jc w:val="both"/>
        <w:rPr>
          <w:rFonts w:ascii="Georgia" w:hAnsi="Georgia" w:cs="Tahoma"/>
        </w:rPr>
      </w:pPr>
    </w:p>
    <w:p w14:paraId="580BD9A2" w14:textId="58EEC496" w:rsidR="007D3FB1" w:rsidRPr="00006582" w:rsidRDefault="00FA5E19" w:rsidP="000B7BD3">
      <w:pPr>
        <w:pStyle w:val="Akapitzlist"/>
        <w:numPr>
          <w:ilvl w:val="0"/>
          <w:numId w:val="60"/>
        </w:numPr>
        <w:suppressAutoHyphens/>
        <w:spacing w:after="0" w:line="288" w:lineRule="auto"/>
        <w:ind w:left="1134" w:hanging="567"/>
        <w:contextualSpacing w:val="0"/>
        <w:jc w:val="both"/>
        <w:rPr>
          <w:rFonts w:ascii="Georgia" w:hAnsi="Georgia" w:cs="Tahoma"/>
        </w:rPr>
      </w:pPr>
      <w:r w:rsidRPr="00006582">
        <w:rPr>
          <w:rFonts w:ascii="Georgia" w:hAnsi="Georgia"/>
        </w:rPr>
        <w:t xml:space="preserve">w wysokości </w:t>
      </w:r>
      <w:r w:rsidR="00CB5DA9" w:rsidRPr="00006582">
        <w:rPr>
          <w:rFonts w:ascii="Georgia" w:hAnsi="Georgia"/>
        </w:rPr>
        <w:t>50.000</w:t>
      </w:r>
      <w:r w:rsidR="007D3FB1" w:rsidRPr="00006582">
        <w:rPr>
          <w:rFonts w:ascii="Georgia" w:hAnsi="Georgia" w:cs="Tahoma"/>
        </w:rPr>
        <w:t xml:space="preserve"> PLN za każdy przypadek braku zapłaty lub nieterminowej zapłaty wynagrodzenia należnego podwykonawcom lub dalszym podwykonawcom;</w:t>
      </w:r>
    </w:p>
    <w:p w14:paraId="3298AF6E" w14:textId="77777777" w:rsidR="002E0309" w:rsidRPr="00006582" w:rsidRDefault="002E0309" w:rsidP="000B7BD3">
      <w:pPr>
        <w:suppressAutoHyphens/>
        <w:spacing w:after="0" w:line="288" w:lineRule="auto"/>
        <w:jc w:val="both"/>
        <w:rPr>
          <w:rFonts w:ascii="Georgia" w:hAnsi="Georgia" w:cs="Tahoma"/>
        </w:rPr>
      </w:pPr>
    </w:p>
    <w:p w14:paraId="59A91250" w14:textId="30DF26A3" w:rsidR="007D3FB1" w:rsidRPr="00006582" w:rsidRDefault="00FA5E19" w:rsidP="000B7BD3">
      <w:pPr>
        <w:pStyle w:val="Akapitzlist"/>
        <w:numPr>
          <w:ilvl w:val="0"/>
          <w:numId w:val="60"/>
        </w:numPr>
        <w:suppressAutoHyphens/>
        <w:spacing w:after="0" w:line="288" w:lineRule="auto"/>
        <w:ind w:left="1134" w:hanging="567"/>
        <w:contextualSpacing w:val="0"/>
        <w:jc w:val="both"/>
        <w:rPr>
          <w:rFonts w:ascii="Georgia" w:hAnsi="Georgia" w:cs="Tahoma"/>
        </w:rPr>
      </w:pPr>
      <w:r w:rsidRPr="00006582">
        <w:rPr>
          <w:rFonts w:ascii="Georgia" w:hAnsi="Georgia" w:cs="Tahoma"/>
        </w:rPr>
        <w:t xml:space="preserve">w wysokości </w:t>
      </w:r>
      <w:r w:rsidR="00CB5DA9" w:rsidRPr="00006582">
        <w:rPr>
          <w:rFonts w:ascii="Georgia" w:hAnsi="Georgia" w:cs="Tahoma"/>
        </w:rPr>
        <w:t>50.000</w:t>
      </w:r>
      <w:r w:rsidR="007D3FB1" w:rsidRPr="00006582">
        <w:rPr>
          <w:rFonts w:ascii="Georgia" w:hAnsi="Georgia" w:cs="Tahoma"/>
        </w:rPr>
        <w:t xml:space="preserve"> PLN za każdy przypadek nieprzedłożenia do zaakceptowania projektu umowy o podwykonawstwo, której przedmiotem są roboty budowlane, lub projektu jej zmian;</w:t>
      </w:r>
    </w:p>
    <w:p w14:paraId="2F6F954A" w14:textId="77777777" w:rsidR="002E0309" w:rsidRPr="00006582" w:rsidRDefault="002E0309" w:rsidP="000B7BD3">
      <w:pPr>
        <w:suppressAutoHyphens/>
        <w:spacing w:after="0" w:line="288" w:lineRule="auto"/>
        <w:jc w:val="both"/>
        <w:rPr>
          <w:rFonts w:ascii="Georgia" w:hAnsi="Georgia" w:cs="Tahoma"/>
        </w:rPr>
      </w:pPr>
    </w:p>
    <w:p w14:paraId="46306792" w14:textId="7D825560" w:rsidR="007D3FB1" w:rsidRPr="00006582" w:rsidRDefault="00FA5E19" w:rsidP="000B7BD3">
      <w:pPr>
        <w:pStyle w:val="Akapitzlist"/>
        <w:numPr>
          <w:ilvl w:val="0"/>
          <w:numId w:val="60"/>
        </w:numPr>
        <w:suppressAutoHyphens/>
        <w:spacing w:after="0" w:line="288" w:lineRule="auto"/>
        <w:ind w:left="1134" w:hanging="567"/>
        <w:contextualSpacing w:val="0"/>
        <w:jc w:val="both"/>
        <w:rPr>
          <w:rFonts w:ascii="Georgia" w:hAnsi="Georgia" w:cs="Tahoma"/>
        </w:rPr>
      </w:pPr>
      <w:r w:rsidRPr="00006582">
        <w:rPr>
          <w:rFonts w:ascii="Georgia" w:hAnsi="Georgia" w:cs="Tahoma"/>
        </w:rPr>
        <w:t xml:space="preserve">w wysokości </w:t>
      </w:r>
      <w:r w:rsidR="00CB5DA9" w:rsidRPr="00006582">
        <w:rPr>
          <w:rFonts w:ascii="Georgia" w:hAnsi="Georgia" w:cs="Tahoma"/>
        </w:rPr>
        <w:t>50.000</w:t>
      </w:r>
      <w:r w:rsidR="007D3FB1" w:rsidRPr="00006582">
        <w:rPr>
          <w:rFonts w:ascii="Georgia" w:hAnsi="Georgia" w:cs="Tahoma"/>
        </w:rPr>
        <w:t xml:space="preserve"> PLN za każdy przypadek nieprzedłożenia umowy </w:t>
      </w:r>
      <w:r w:rsidR="0087595A" w:rsidRPr="00006582">
        <w:rPr>
          <w:rFonts w:ascii="Georgia" w:hAnsi="Georgia" w:cs="Tahoma"/>
        </w:rPr>
        <w:t xml:space="preserve">poświadczonej za zgodność z oryginałem kopii umowy </w:t>
      </w:r>
      <w:r w:rsidR="007D3FB1" w:rsidRPr="00006582">
        <w:rPr>
          <w:rFonts w:ascii="Georgia" w:hAnsi="Georgia" w:cs="Tahoma"/>
        </w:rPr>
        <w:t>o podwykonawstwo lub jej zmiany;</w:t>
      </w:r>
    </w:p>
    <w:p w14:paraId="4E399FFF" w14:textId="77777777" w:rsidR="002E0309" w:rsidRPr="00006582" w:rsidRDefault="002E0309" w:rsidP="000B7BD3">
      <w:pPr>
        <w:suppressAutoHyphens/>
        <w:spacing w:after="0" w:line="288" w:lineRule="auto"/>
        <w:jc w:val="both"/>
        <w:rPr>
          <w:rFonts w:ascii="Georgia" w:hAnsi="Georgia" w:cs="Tahoma"/>
        </w:rPr>
      </w:pPr>
    </w:p>
    <w:p w14:paraId="566D9012" w14:textId="6878908D" w:rsidR="00F55AFA" w:rsidRPr="00006582" w:rsidRDefault="00FA5E19" w:rsidP="000B7BD3">
      <w:pPr>
        <w:pStyle w:val="Akapitzlist"/>
        <w:numPr>
          <w:ilvl w:val="0"/>
          <w:numId w:val="60"/>
        </w:numPr>
        <w:suppressAutoHyphens/>
        <w:spacing w:after="0" w:line="288" w:lineRule="auto"/>
        <w:ind w:left="1134" w:hanging="567"/>
        <w:contextualSpacing w:val="0"/>
        <w:jc w:val="both"/>
        <w:rPr>
          <w:rFonts w:ascii="Georgia" w:hAnsi="Georgia" w:cs="Tahoma"/>
        </w:rPr>
      </w:pPr>
      <w:r w:rsidRPr="00006582">
        <w:rPr>
          <w:rFonts w:ascii="Georgia" w:hAnsi="Georgia" w:cs="Tahoma"/>
        </w:rPr>
        <w:t xml:space="preserve">w wysokości </w:t>
      </w:r>
      <w:r w:rsidR="00CB5DA9" w:rsidRPr="00006582">
        <w:rPr>
          <w:rFonts w:ascii="Georgia" w:hAnsi="Georgia" w:cs="Tahoma"/>
        </w:rPr>
        <w:t>50.000</w:t>
      </w:r>
      <w:r w:rsidR="007D3FB1" w:rsidRPr="00006582">
        <w:rPr>
          <w:rFonts w:ascii="Georgia" w:hAnsi="Georgia" w:cs="Tahoma"/>
        </w:rPr>
        <w:t xml:space="preserve"> PLN za każdy przypadek braku zmiany umowy o podwykonawstwo w zakresie terminu zapłaty</w:t>
      </w:r>
      <w:r w:rsidR="00F55AFA" w:rsidRPr="00006582">
        <w:rPr>
          <w:rFonts w:ascii="Georgia" w:hAnsi="Georgia" w:cs="Tahoma"/>
        </w:rPr>
        <w:t>;</w:t>
      </w:r>
    </w:p>
    <w:p w14:paraId="443CD842" w14:textId="77777777" w:rsidR="00F55AFA" w:rsidRPr="00006582" w:rsidRDefault="00F55AFA" w:rsidP="000B7BD3">
      <w:pPr>
        <w:pStyle w:val="Akapitzlist"/>
        <w:spacing w:after="0" w:line="288" w:lineRule="auto"/>
        <w:contextualSpacing w:val="0"/>
        <w:rPr>
          <w:rFonts w:ascii="Georgia" w:hAnsi="Georgia" w:cs="Tahoma"/>
        </w:rPr>
      </w:pPr>
    </w:p>
    <w:p w14:paraId="75BE5F1E" w14:textId="054F5599" w:rsidR="00B07D12" w:rsidRPr="000B7BD3" w:rsidRDefault="00FA5E19" w:rsidP="000B7BD3">
      <w:pPr>
        <w:pStyle w:val="Akapitzlist"/>
        <w:numPr>
          <w:ilvl w:val="0"/>
          <w:numId w:val="60"/>
        </w:numPr>
        <w:suppressAutoHyphens/>
        <w:spacing w:after="0" w:line="288" w:lineRule="auto"/>
        <w:ind w:left="1134" w:hanging="567"/>
        <w:contextualSpacing w:val="0"/>
        <w:jc w:val="both"/>
        <w:rPr>
          <w:rFonts w:ascii="Georgia" w:hAnsi="Georgia" w:cs="Tahoma"/>
        </w:rPr>
      </w:pPr>
      <w:r w:rsidRPr="00006582">
        <w:rPr>
          <w:rFonts w:ascii="Georgia" w:hAnsi="Georgia" w:cs="Tahoma"/>
        </w:rPr>
        <w:t xml:space="preserve">w wysokości </w:t>
      </w:r>
      <w:r w:rsidR="00006582" w:rsidRPr="00006582">
        <w:rPr>
          <w:rFonts w:ascii="Georgia" w:hAnsi="Georgia" w:cs="Tahoma"/>
        </w:rPr>
        <w:t>10.000</w:t>
      </w:r>
      <w:r w:rsidR="00F1534B" w:rsidRPr="00006582">
        <w:rPr>
          <w:rFonts w:ascii="Georgia" w:hAnsi="Georgia" w:cs="Tahoma"/>
        </w:rPr>
        <w:t xml:space="preserve"> PLN</w:t>
      </w:r>
      <w:r w:rsidR="00F1534B" w:rsidRPr="000B7BD3">
        <w:rPr>
          <w:rFonts w:ascii="Georgia" w:hAnsi="Georgia" w:cs="Tahoma"/>
        </w:rPr>
        <w:t xml:space="preserve"> z</w:t>
      </w:r>
      <w:r w:rsidR="00F55AFA" w:rsidRPr="000B7BD3">
        <w:rPr>
          <w:rFonts w:ascii="Georgia" w:hAnsi="Georgia" w:cs="Tahoma"/>
        </w:rPr>
        <w:t xml:space="preserve">a </w:t>
      </w:r>
      <w:r w:rsidR="00F1534B" w:rsidRPr="000B7BD3">
        <w:rPr>
          <w:rFonts w:ascii="Georgia" w:hAnsi="Georgia" w:cs="Tahoma"/>
        </w:rPr>
        <w:t>każdy przypadek naruszenia danego obowiązku Wykonawcy wynikającego z treści § 4 ust. 17 Umowy</w:t>
      </w:r>
      <w:r w:rsidR="00EB454F" w:rsidRPr="000B7BD3">
        <w:rPr>
          <w:rFonts w:ascii="Georgia" w:hAnsi="Georgia" w:cs="Tahoma"/>
        </w:rPr>
        <w:t>.</w:t>
      </w:r>
    </w:p>
    <w:p w14:paraId="1A32ED8F" w14:textId="77777777" w:rsidR="002E0309" w:rsidRPr="000B7BD3" w:rsidRDefault="002E0309" w:rsidP="000B7BD3">
      <w:pPr>
        <w:pStyle w:val="Akapitzlist"/>
        <w:suppressAutoHyphens/>
        <w:spacing w:after="0" w:line="288" w:lineRule="auto"/>
        <w:ind w:left="1134"/>
        <w:contextualSpacing w:val="0"/>
        <w:jc w:val="both"/>
        <w:rPr>
          <w:rFonts w:ascii="Georgia" w:hAnsi="Georgia" w:cs="Tahoma"/>
        </w:rPr>
      </w:pPr>
    </w:p>
    <w:p w14:paraId="66C07FD2" w14:textId="1F68A7DA" w:rsidR="001E5D69" w:rsidRPr="000B7BD3" w:rsidRDefault="001E5D69" w:rsidP="000B7BD3">
      <w:pPr>
        <w:numPr>
          <w:ilvl w:val="0"/>
          <w:numId w:val="64"/>
        </w:numPr>
        <w:suppressAutoHyphens/>
        <w:spacing w:after="0" w:line="288" w:lineRule="auto"/>
        <w:ind w:left="567" w:hanging="567"/>
        <w:jc w:val="both"/>
        <w:rPr>
          <w:rFonts w:ascii="Georgia" w:hAnsi="Georgia" w:cs="Tahoma"/>
        </w:rPr>
      </w:pPr>
      <w:r w:rsidRPr="000B7BD3">
        <w:rPr>
          <w:rFonts w:ascii="Georgia" w:hAnsi="Georgia" w:cs="Tahoma"/>
        </w:rPr>
        <w:t xml:space="preserve">Każdą z kar umownych, o których mowa w ust. </w:t>
      </w:r>
      <w:r w:rsidR="00DE3D45" w:rsidRPr="000B7BD3">
        <w:rPr>
          <w:rFonts w:ascii="Georgia" w:hAnsi="Georgia" w:cs="Tahoma"/>
        </w:rPr>
        <w:t>1</w:t>
      </w:r>
      <w:r w:rsidRPr="000B7BD3">
        <w:rPr>
          <w:rFonts w:ascii="Georgia" w:hAnsi="Georgia" w:cs="Tahoma"/>
        </w:rPr>
        <w:t xml:space="preserve"> niniejszego paragrafu, Wykonawca zapłaci Zamawiającemu w terminie 7 dni od otrzymania od Zamawiającego żądania zapłaty danej kary umownej.</w:t>
      </w:r>
    </w:p>
    <w:p w14:paraId="0CFC17FC" w14:textId="77777777" w:rsidR="002E0309" w:rsidRPr="000B7BD3" w:rsidRDefault="002E0309" w:rsidP="000B7BD3">
      <w:pPr>
        <w:suppressAutoHyphens/>
        <w:spacing w:after="0" w:line="288" w:lineRule="auto"/>
        <w:ind w:left="567"/>
        <w:jc w:val="both"/>
        <w:rPr>
          <w:rFonts w:ascii="Georgia" w:hAnsi="Georgia" w:cs="Tahoma"/>
        </w:rPr>
      </w:pPr>
    </w:p>
    <w:p w14:paraId="74B92209" w14:textId="77777777" w:rsidR="002E0309" w:rsidRPr="000B7BD3" w:rsidRDefault="001E5D69" w:rsidP="000B7BD3">
      <w:pPr>
        <w:numPr>
          <w:ilvl w:val="0"/>
          <w:numId w:val="64"/>
        </w:numPr>
        <w:suppressAutoHyphens/>
        <w:spacing w:after="0" w:line="288" w:lineRule="auto"/>
        <w:ind w:left="567" w:hanging="567"/>
        <w:jc w:val="both"/>
        <w:rPr>
          <w:rFonts w:ascii="Georgia" w:hAnsi="Georgia" w:cs="Tahoma"/>
        </w:rPr>
      </w:pPr>
      <w:r w:rsidRPr="000B7BD3">
        <w:rPr>
          <w:rFonts w:ascii="Georgia" w:hAnsi="Georgia" w:cs="Tahoma"/>
        </w:rPr>
        <w:t xml:space="preserve">Zamawiający uprawniony jest do kumulowania kar, o których mowa w ust. </w:t>
      </w:r>
      <w:r w:rsidR="00DE3D45" w:rsidRPr="000B7BD3">
        <w:rPr>
          <w:rFonts w:ascii="Georgia" w:hAnsi="Georgia" w:cs="Tahoma"/>
        </w:rPr>
        <w:t>1</w:t>
      </w:r>
      <w:r w:rsidRPr="000B7BD3">
        <w:rPr>
          <w:rFonts w:ascii="Georgia" w:hAnsi="Georgia" w:cs="Tahoma"/>
        </w:rPr>
        <w:t xml:space="preserve"> niniejszego paragrafu,</w:t>
      </w:r>
      <w:r w:rsidR="001A7B05" w:rsidRPr="000B7BD3">
        <w:rPr>
          <w:rFonts w:ascii="Georgia" w:hAnsi="Georgia" w:cs="Tahoma"/>
        </w:rPr>
        <w:t xml:space="preserve"> przy czym g</w:t>
      </w:r>
      <w:r w:rsidR="00DE3D45" w:rsidRPr="000B7BD3">
        <w:rPr>
          <w:rFonts w:ascii="Georgia" w:hAnsi="Georgia" w:cs="Tahoma"/>
        </w:rPr>
        <w:t xml:space="preserve">órny limit kar umownych, jakich może żądać Zamawiający od Wykonawcy wynosi 50% </w:t>
      </w:r>
      <w:bookmarkStart w:id="29" w:name="_Hlk48132978"/>
      <w:r w:rsidR="001A7B05" w:rsidRPr="000B7BD3">
        <w:rPr>
          <w:rFonts w:ascii="Georgia" w:hAnsi="Georgia" w:cs="Tahoma"/>
        </w:rPr>
        <w:t xml:space="preserve">kwoty </w:t>
      </w:r>
      <w:r w:rsidR="00DE3D45" w:rsidRPr="000B7BD3">
        <w:rPr>
          <w:rFonts w:ascii="Georgia" w:hAnsi="Georgia" w:cs="Tahoma"/>
        </w:rPr>
        <w:t>Wynagrodzenia</w:t>
      </w:r>
      <w:r w:rsidR="001A7B05" w:rsidRPr="000B7BD3">
        <w:rPr>
          <w:rFonts w:ascii="Georgia" w:hAnsi="Georgia" w:cs="Tahoma"/>
        </w:rPr>
        <w:t xml:space="preserve"> brutto wskazanej w § 10 ust. 1 Umowy</w:t>
      </w:r>
      <w:bookmarkEnd w:id="29"/>
      <w:r w:rsidR="00DE3D45" w:rsidRPr="000B7BD3">
        <w:rPr>
          <w:rFonts w:ascii="Georgia" w:hAnsi="Georgia" w:cs="Tahoma"/>
        </w:rPr>
        <w:t>.</w:t>
      </w:r>
    </w:p>
    <w:p w14:paraId="01F4943A" w14:textId="3E30E475" w:rsidR="001E5D69" w:rsidRPr="000B7BD3" w:rsidRDefault="00DE3D45" w:rsidP="000B7BD3">
      <w:pPr>
        <w:suppressAutoHyphens/>
        <w:spacing w:after="0" w:line="288" w:lineRule="auto"/>
        <w:jc w:val="both"/>
        <w:rPr>
          <w:rFonts w:ascii="Georgia" w:hAnsi="Georgia" w:cs="Tahoma"/>
        </w:rPr>
      </w:pPr>
      <w:r w:rsidRPr="000B7BD3">
        <w:rPr>
          <w:rFonts w:ascii="Georgia" w:hAnsi="Georgia" w:cs="Tahoma"/>
        </w:rPr>
        <w:t xml:space="preserve"> </w:t>
      </w:r>
    </w:p>
    <w:p w14:paraId="102523DD" w14:textId="658BA40D" w:rsidR="007F168B" w:rsidRPr="000B7BD3" w:rsidRDefault="007F168B" w:rsidP="000B7BD3">
      <w:pPr>
        <w:numPr>
          <w:ilvl w:val="0"/>
          <w:numId w:val="64"/>
        </w:numPr>
        <w:suppressAutoHyphens/>
        <w:spacing w:after="0" w:line="288" w:lineRule="auto"/>
        <w:ind w:left="567" w:hanging="567"/>
        <w:jc w:val="both"/>
        <w:rPr>
          <w:rFonts w:ascii="Georgia" w:hAnsi="Georgia" w:cs="Tahoma"/>
        </w:rPr>
      </w:pPr>
      <w:r w:rsidRPr="000B7BD3">
        <w:rPr>
          <w:rFonts w:ascii="Georgia" w:hAnsi="Georgia" w:cs="Tahoma"/>
        </w:rPr>
        <w:t xml:space="preserve">Zamawiający jest uprawniony do dochodzenia </w:t>
      </w:r>
      <w:r w:rsidR="00ED3F00" w:rsidRPr="000B7BD3">
        <w:rPr>
          <w:rFonts w:ascii="Georgia" w:hAnsi="Georgia" w:cs="Tahoma"/>
        </w:rPr>
        <w:t xml:space="preserve">na zasadach ogólnych </w:t>
      </w:r>
      <w:r w:rsidRPr="000B7BD3">
        <w:rPr>
          <w:rFonts w:ascii="Georgia" w:hAnsi="Georgia" w:cs="Tahoma"/>
        </w:rPr>
        <w:t>odszkodowania uzupełniającego</w:t>
      </w:r>
      <w:r w:rsidR="00ED3F00" w:rsidRPr="000B7BD3">
        <w:rPr>
          <w:rFonts w:ascii="Georgia" w:hAnsi="Georgia" w:cs="Tahoma"/>
        </w:rPr>
        <w:t>,</w:t>
      </w:r>
      <w:r w:rsidRPr="000B7BD3">
        <w:rPr>
          <w:rFonts w:ascii="Georgia" w:hAnsi="Georgia" w:cs="Tahoma"/>
        </w:rPr>
        <w:t xml:space="preserve"> ponad wysokość zastrzeżonych w Umowie kar umownych</w:t>
      </w:r>
      <w:r w:rsidR="00ED3F00" w:rsidRPr="000B7BD3">
        <w:rPr>
          <w:rFonts w:ascii="Georgia" w:hAnsi="Georgia" w:cs="Tahoma"/>
        </w:rPr>
        <w:t>, jeżeli szkoda poniesiona przez Zamawiającego przewyższa zastrzeżoną</w:t>
      </w:r>
      <w:r w:rsidR="00CD1FC7" w:rsidRPr="000B7BD3">
        <w:rPr>
          <w:rFonts w:ascii="Georgia" w:hAnsi="Georgia" w:cs="Tahoma"/>
        </w:rPr>
        <w:t xml:space="preserve"> karę umowną</w:t>
      </w:r>
      <w:r w:rsidRPr="000B7BD3">
        <w:rPr>
          <w:rFonts w:ascii="Georgia" w:hAnsi="Georgia" w:cs="Tahoma"/>
        </w:rPr>
        <w:t xml:space="preserve">. W celu uniknięcia wątpliwości Strony wskazują, że przewidziane w Umowie kary umowne są należne niezależnie od faktycznego wystąpienia </w:t>
      </w:r>
      <w:r w:rsidR="00BB443C" w:rsidRPr="000B7BD3">
        <w:rPr>
          <w:rFonts w:ascii="Georgia" w:hAnsi="Georgia" w:cs="Tahoma"/>
        </w:rPr>
        <w:t xml:space="preserve">lub rozmiaru </w:t>
      </w:r>
      <w:r w:rsidRPr="000B7BD3">
        <w:rPr>
          <w:rFonts w:ascii="Georgia" w:hAnsi="Georgia" w:cs="Tahoma"/>
        </w:rPr>
        <w:t>szkody.</w:t>
      </w:r>
      <w:r w:rsidR="00BB443C" w:rsidRPr="000B7BD3">
        <w:rPr>
          <w:rFonts w:ascii="Georgia" w:hAnsi="Georgia" w:cs="Tahoma"/>
        </w:rPr>
        <w:t xml:space="preserve"> </w:t>
      </w:r>
    </w:p>
    <w:p w14:paraId="3D020451" w14:textId="77777777" w:rsidR="002E0309" w:rsidRPr="000B7BD3" w:rsidRDefault="002E0309" w:rsidP="000B7BD3">
      <w:pPr>
        <w:suppressAutoHyphens/>
        <w:spacing w:after="0" w:line="288" w:lineRule="auto"/>
        <w:jc w:val="both"/>
        <w:rPr>
          <w:rFonts w:ascii="Georgia" w:hAnsi="Georgia" w:cs="Tahoma"/>
        </w:rPr>
      </w:pPr>
    </w:p>
    <w:p w14:paraId="7D1B77C0" w14:textId="77777777" w:rsidR="00093210" w:rsidRPr="000B7BD3" w:rsidRDefault="001E5D69" w:rsidP="000B7BD3">
      <w:pPr>
        <w:numPr>
          <w:ilvl w:val="0"/>
          <w:numId w:val="64"/>
        </w:numPr>
        <w:suppressAutoHyphens/>
        <w:spacing w:after="0" w:line="288" w:lineRule="auto"/>
        <w:ind w:left="567" w:hanging="567"/>
        <w:jc w:val="both"/>
        <w:rPr>
          <w:rFonts w:ascii="Georgia" w:hAnsi="Georgia" w:cs="Tahoma"/>
        </w:rPr>
      </w:pPr>
      <w:r w:rsidRPr="000B7BD3">
        <w:rPr>
          <w:rFonts w:ascii="Georgia" w:hAnsi="Georgia" w:cs="Tahoma"/>
        </w:rPr>
        <w:t>Odstąpienie od Umowy albo jej rozwiązanie nie ogranicza ani nie wyłącza roszczeń Zamawiającego, w szczególności o naprawienie szkody.</w:t>
      </w:r>
    </w:p>
    <w:p w14:paraId="21CE01EE" w14:textId="77777777" w:rsidR="00093210" w:rsidRPr="000B7BD3" w:rsidRDefault="00093210" w:rsidP="000B7BD3">
      <w:pPr>
        <w:pStyle w:val="Akapitzlist"/>
        <w:spacing w:after="0" w:line="288" w:lineRule="auto"/>
        <w:contextualSpacing w:val="0"/>
        <w:rPr>
          <w:rFonts w:ascii="Georgia" w:hAnsi="Georgia" w:cs="Tahoma"/>
        </w:rPr>
      </w:pPr>
    </w:p>
    <w:p w14:paraId="4E83F5B1" w14:textId="60F6F4D5" w:rsidR="005A13DF" w:rsidRPr="000B7BD3" w:rsidRDefault="00FA5E19" w:rsidP="000B7BD3">
      <w:pPr>
        <w:numPr>
          <w:ilvl w:val="0"/>
          <w:numId w:val="64"/>
        </w:numPr>
        <w:suppressAutoHyphens/>
        <w:spacing w:after="0" w:line="288" w:lineRule="auto"/>
        <w:ind w:left="567" w:hanging="567"/>
        <w:jc w:val="both"/>
        <w:rPr>
          <w:rFonts w:ascii="Georgia" w:hAnsi="Georgia" w:cs="Tahoma"/>
        </w:rPr>
      </w:pPr>
      <w:r w:rsidRPr="000B7BD3">
        <w:rPr>
          <w:rFonts w:ascii="Georgia" w:hAnsi="Georgia" w:cs="Tahoma"/>
        </w:rPr>
        <w:t xml:space="preserve">W celu uniknięcia wątpliwości, Strony wskazują, że Zamawiający nie jest zobligowany do żądania kary umownej za dany przypadek nią objęty, lecz może dowolnie wybrać podstawę swojego roszczenia, w szczególności dochodzić całości roszczenia z kontraktu albo deliktu. </w:t>
      </w:r>
    </w:p>
    <w:p w14:paraId="14C6AAF0" w14:textId="77777777" w:rsidR="00C53E80" w:rsidRPr="000B7BD3" w:rsidRDefault="00C53E80" w:rsidP="000B7BD3">
      <w:pPr>
        <w:tabs>
          <w:tab w:val="left" w:pos="567"/>
        </w:tabs>
        <w:spacing w:after="0" w:line="288" w:lineRule="auto"/>
        <w:jc w:val="both"/>
        <w:rPr>
          <w:rFonts w:ascii="Georgia" w:hAnsi="Georgia"/>
        </w:rPr>
      </w:pPr>
    </w:p>
    <w:p w14:paraId="14532552" w14:textId="747B32FB" w:rsidR="00140ACD" w:rsidRPr="000B7BD3" w:rsidRDefault="00140ACD" w:rsidP="000B7BD3">
      <w:pPr>
        <w:pStyle w:val="Nagwek1"/>
        <w:tabs>
          <w:tab w:val="left" w:pos="567"/>
        </w:tabs>
        <w:spacing w:before="0" w:line="288" w:lineRule="auto"/>
        <w:rPr>
          <w:rFonts w:ascii="Georgia" w:hAnsi="Georgia"/>
          <w:b/>
          <w:bCs/>
          <w:color w:val="auto"/>
          <w:sz w:val="22"/>
          <w:szCs w:val="22"/>
        </w:rPr>
      </w:pPr>
      <w:bookmarkStart w:id="30" w:name="_Toc50111461"/>
      <w:r w:rsidRPr="000B7BD3">
        <w:rPr>
          <w:rFonts w:ascii="Georgia" w:hAnsi="Georgia"/>
          <w:b/>
          <w:bCs/>
          <w:color w:val="auto"/>
          <w:sz w:val="22"/>
          <w:szCs w:val="22"/>
        </w:rPr>
        <w:t>§ 1</w:t>
      </w:r>
      <w:r w:rsidR="008F5FAC" w:rsidRPr="000B7BD3">
        <w:rPr>
          <w:rFonts w:ascii="Georgia" w:hAnsi="Georgia"/>
          <w:b/>
          <w:bCs/>
          <w:color w:val="auto"/>
          <w:sz w:val="22"/>
          <w:szCs w:val="22"/>
        </w:rPr>
        <w:t>7</w:t>
      </w:r>
      <w:r w:rsidRPr="000B7BD3">
        <w:rPr>
          <w:rFonts w:ascii="Georgia" w:hAnsi="Georgia"/>
          <w:b/>
          <w:bCs/>
          <w:color w:val="auto"/>
          <w:sz w:val="22"/>
          <w:szCs w:val="22"/>
        </w:rPr>
        <w:tab/>
        <w:t>[Trwałość Umowy]</w:t>
      </w:r>
      <w:bookmarkEnd w:id="30"/>
    </w:p>
    <w:p w14:paraId="54CB7861" w14:textId="77777777" w:rsidR="00140ACD" w:rsidRPr="000B7BD3" w:rsidRDefault="00140ACD" w:rsidP="000B7BD3">
      <w:pPr>
        <w:tabs>
          <w:tab w:val="left" w:pos="567"/>
        </w:tabs>
        <w:spacing w:after="0" w:line="288" w:lineRule="auto"/>
        <w:jc w:val="both"/>
        <w:rPr>
          <w:rFonts w:ascii="Georgia" w:hAnsi="Georgia"/>
          <w:b/>
          <w:bCs/>
        </w:rPr>
      </w:pPr>
    </w:p>
    <w:p w14:paraId="45C03B9F" w14:textId="05DDCAED" w:rsidR="00914331" w:rsidRPr="000B7BD3" w:rsidRDefault="00914331" w:rsidP="000B7BD3">
      <w:pPr>
        <w:pStyle w:val="Akapitzlist"/>
        <w:numPr>
          <w:ilvl w:val="0"/>
          <w:numId w:val="65"/>
        </w:numPr>
        <w:suppressAutoHyphens/>
        <w:spacing w:after="0" w:line="288" w:lineRule="auto"/>
        <w:ind w:left="567" w:hanging="567"/>
        <w:contextualSpacing w:val="0"/>
        <w:jc w:val="both"/>
        <w:rPr>
          <w:rFonts w:ascii="Georgia" w:hAnsi="Georgia" w:cs="Tahoma"/>
        </w:rPr>
      </w:pPr>
      <w:r w:rsidRPr="000B7BD3">
        <w:rPr>
          <w:rFonts w:ascii="Georgia" w:hAnsi="Georgia" w:cs="Tahoma"/>
        </w:rPr>
        <w:lastRenderedPageBreak/>
        <w:t>Zamawiający może rozwiązać Umowę, w tym odstąpić od Umowy, w przypadkach i na zasadach określonych powszechnie obowiązującymi przepisami prawa, w szczególności na podstawie przepisu art. 145 PZP.</w:t>
      </w:r>
    </w:p>
    <w:p w14:paraId="28BE948E" w14:textId="77777777" w:rsidR="002E0309" w:rsidRPr="000B7BD3" w:rsidRDefault="002E0309" w:rsidP="000B7BD3">
      <w:pPr>
        <w:pStyle w:val="Akapitzlist"/>
        <w:suppressAutoHyphens/>
        <w:spacing w:after="0" w:line="288" w:lineRule="auto"/>
        <w:ind w:left="567"/>
        <w:contextualSpacing w:val="0"/>
        <w:jc w:val="both"/>
        <w:rPr>
          <w:rFonts w:ascii="Georgia" w:hAnsi="Georgia" w:cs="Tahoma"/>
        </w:rPr>
      </w:pPr>
    </w:p>
    <w:p w14:paraId="7ABC230B" w14:textId="3255D6BD" w:rsidR="00914331" w:rsidRPr="000B7BD3" w:rsidRDefault="00914331" w:rsidP="000B7BD3">
      <w:pPr>
        <w:pStyle w:val="Akapitzlist"/>
        <w:numPr>
          <w:ilvl w:val="0"/>
          <w:numId w:val="65"/>
        </w:numPr>
        <w:suppressAutoHyphens/>
        <w:spacing w:after="0" w:line="288" w:lineRule="auto"/>
        <w:ind w:left="567" w:hanging="567"/>
        <w:contextualSpacing w:val="0"/>
        <w:jc w:val="both"/>
        <w:rPr>
          <w:rFonts w:ascii="Georgia" w:hAnsi="Georgia" w:cs="Tahoma"/>
        </w:rPr>
      </w:pPr>
      <w:r w:rsidRPr="000B7BD3">
        <w:rPr>
          <w:rFonts w:ascii="Georgia" w:hAnsi="Georgia" w:cs="Tahoma"/>
        </w:rPr>
        <w:t xml:space="preserve">Niezależnie od uprawnień wynikających z treści ust. 1 niniejszego paragrafu, Zamawiający może odstąpić od Umowy według swojego wyboru - w całości lub w części, ze skutkiem </w:t>
      </w:r>
      <w:r w:rsidRPr="000B7BD3">
        <w:rPr>
          <w:rFonts w:ascii="Georgia" w:hAnsi="Georgia" w:cs="Tahoma"/>
          <w:i/>
        </w:rPr>
        <w:t>ex tunc</w:t>
      </w:r>
      <w:r w:rsidRPr="000B7BD3">
        <w:rPr>
          <w:rFonts w:ascii="Georgia" w:hAnsi="Georgia" w:cs="Tahoma"/>
        </w:rPr>
        <w:t xml:space="preserve"> lub </w:t>
      </w:r>
      <w:r w:rsidRPr="000B7BD3">
        <w:rPr>
          <w:rFonts w:ascii="Georgia" w:hAnsi="Georgia" w:cs="Tahoma"/>
          <w:i/>
        </w:rPr>
        <w:t>ex nunc</w:t>
      </w:r>
      <w:r w:rsidRPr="000B7BD3">
        <w:rPr>
          <w:rFonts w:ascii="Georgia" w:hAnsi="Georgia" w:cs="Tahoma"/>
        </w:rPr>
        <w:t>, nie później niż do upływu trzech lat od dnia zawarcia Umowy, w przypadku, gdy:</w:t>
      </w:r>
    </w:p>
    <w:p w14:paraId="221BF19F" w14:textId="77777777" w:rsidR="002E0309" w:rsidRPr="000B7BD3" w:rsidRDefault="002E0309" w:rsidP="000B7BD3">
      <w:pPr>
        <w:suppressAutoHyphens/>
        <w:spacing w:after="0" w:line="288" w:lineRule="auto"/>
        <w:jc w:val="both"/>
        <w:rPr>
          <w:rFonts w:ascii="Georgia" w:hAnsi="Georgia" w:cs="Tahoma"/>
        </w:rPr>
      </w:pPr>
    </w:p>
    <w:p w14:paraId="1E99467F" w14:textId="25297D87" w:rsidR="00914331" w:rsidRPr="000B7BD3" w:rsidRDefault="00914331" w:rsidP="000B7BD3">
      <w:pPr>
        <w:numPr>
          <w:ilvl w:val="0"/>
          <w:numId w:val="66"/>
        </w:numPr>
        <w:spacing w:after="0" w:line="288" w:lineRule="auto"/>
        <w:ind w:left="1134" w:hanging="567"/>
        <w:jc w:val="both"/>
        <w:rPr>
          <w:rFonts w:ascii="Georgia" w:eastAsia="Calibri" w:hAnsi="Georgia" w:cs="Times New Roman"/>
        </w:rPr>
      </w:pPr>
      <w:r w:rsidRPr="000B7BD3">
        <w:rPr>
          <w:rFonts w:ascii="Georgia" w:eastAsia="Calibri" w:hAnsi="Georgia" w:cs="Times New Roman"/>
        </w:rPr>
        <w:t xml:space="preserve">Wykonawca przekroczył o co najmniej </w:t>
      </w:r>
      <w:r w:rsidR="00665875" w:rsidRPr="000B7BD3">
        <w:rPr>
          <w:rFonts w:ascii="Georgia" w:eastAsia="Calibri" w:hAnsi="Georgia" w:cs="Times New Roman"/>
        </w:rPr>
        <w:t xml:space="preserve">21 </w:t>
      </w:r>
      <w:r w:rsidRPr="000B7BD3">
        <w:rPr>
          <w:rFonts w:ascii="Georgia" w:eastAsia="Calibri" w:hAnsi="Georgia" w:cs="Times New Roman"/>
        </w:rPr>
        <w:t xml:space="preserve">dni którykolwiek z </w:t>
      </w:r>
      <w:r w:rsidRPr="000B7BD3">
        <w:rPr>
          <w:rFonts w:ascii="Georgia" w:eastAsia="Calibri" w:hAnsi="Georgia" w:cs="Tahoma"/>
        </w:rPr>
        <w:t>terminów określonych w</w:t>
      </w:r>
      <w:r w:rsidRPr="000B7BD3">
        <w:rPr>
          <w:rFonts w:ascii="Georgia" w:eastAsia="Calibri" w:hAnsi="Georgia" w:cs="Tahoma"/>
          <w:b/>
        </w:rPr>
        <w:t xml:space="preserve"> </w:t>
      </w:r>
      <w:r w:rsidRPr="000B7BD3">
        <w:rPr>
          <w:rFonts w:ascii="Georgia" w:eastAsia="Calibri" w:hAnsi="Georgia" w:cs="Tahoma"/>
        </w:rPr>
        <w:t>§ 8 ust. 1  Umowy, przez co należy rozumieć również brak podpisanego przez Strony protokołu odbioru (</w:t>
      </w:r>
      <w:r w:rsidRPr="000B7BD3">
        <w:rPr>
          <w:rFonts w:ascii="Georgia" w:hAnsi="Georgia"/>
        </w:rPr>
        <w:t>niezawierającego uwag lub zastrzeżeń) lub</w:t>
      </w:r>
      <w:r w:rsidRPr="000B7BD3">
        <w:rPr>
          <w:rFonts w:ascii="Georgia" w:eastAsia="Calibri" w:hAnsi="Georgia" w:cs="Tahoma"/>
        </w:rPr>
        <w:t>;</w:t>
      </w:r>
    </w:p>
    <w:p w14:paraId="27B1E86E" w14:textId="77777777" w:rsidR="00665875" w:rsidRPr="000B7BD3" w:rsidRDefault="00665875" w:rsidP="000B7BD3">
      <w:pPr>
        <w:spacing w:after="0" w:line="288" w:lineRule="auto"/>
        <w:ind w:left="1134"/>
        <w:jc w:val="both"/>
        <w:rPr>
          <w:rFonts w:ascii="Georgia" w:eastAsia="Calibri" w:hAnsi="Georgia" w:cs="Times New Roman"/>
        </w:rPr>
      </w:pPr>
    </w:p>
    <w:p w14:paraId="71129F96" w14:textId="43C16BC0" w:rsidR="002E0309" w:rsidRPr="000B7BD3" w:rsidRDefault="00665875" w:rsidP="000B7BD3">
      <w:pPr>
        <w:pStyle w:val="Akapitzlist"/>
        <w:numPr>
          <w:ilvl w:val="0"/>
          <w:numId w:val="66"/>
        </w:numPr>
        <w:spacing w:after="0" w:line="288" w:lineRule="auto"/>
        <w:ind w:left="1134" w:hanging="567"/>
        <w:contextualSpacing w:val="0"/>
        <w:jc w:val="both"/>
        <w:rPr>
          <w:rFonts w:ascii="Georgia" w:hAnsi="Georgia" w:cs="Times New Roman"/>
        </w:rPr>
      </w:pPr>
      <w:r w:rsidRPr="000B7BD3">
        <w:rPr>
          <w:rFonts w:ascii="Georgia" w:eastAsia="Calibri" w:hAnsi="Georgia" w:cs="Times New Roman"/>
        </w:rPr>
        <w:t xml:space="preserve">Wykonawca przekroczył o co najmniej 21 dni wskazany w Harmonogramie termin realizacji </w:t>
      </w:r>
      <w:r w:rsidRPr="000B7BD3">
        <w:rPr>
          <w:rFonts w:ascii="Georgia" w:hAnsi="Georgia"/>
        </w:rPr>
        <w:t xml:space="preserve">danego elementu składającego się na dany Etap 2-6, </w:t>
      </w:r>
      <w:r w:rsidRPr="000B7BD3">
        <w:rPr>
          <w:rFonts w:ascii="Georgia" w:eastAsia="Calibri" w:hAnsi="Georgia" w:cs="Tahoma"/>
        </w:rPr>
        <w:t>przez co należy rozumieć również brak podpisanego przez Strony protokołu odbioru (</w:t>
      </w:r>
      <w:r w:rsidRPr="000B7BD3">
        <w:rPr>
          <w:rFonts w:ascii="Georgia" w:hAnsi="Georgia"/>
        </w:rPr>
        <w:t>niezawierającego uwag lub zastrzeżeń) lub;</w:t>
      </w:r>
    </w:p>
    <w:p w14:paraId="6E4F7811" w14:textId="77777777" w:rsidR="00B75E70" w:rsidRPr="000B7BD3" w:rsidRDefault="00B75E70" w:rsidP="000B7BD3">
      <w:pPr>
        <w:spacing w:after="0" w:line="288" w:lineRule="auto"/>
        <w:jc w:val="both"/>
        <w:rPr>
          <w:rFonts w:ascii="Georgia" w:hAnsi="Georgia" w:cs="Times New Roman"/>
        </w:rPr>
      </w:pPr>
    </w:p>
    <w:p w14:paraId="79324662" w14:textId="0B73EF24" w:rsidR="00914331" w:rsidRPr="000B7BD3" w:rsidRDefault="00914331" w:rsidP="000B7BD3">
      <w:pPr>
        <w:numPr>
          <w:ilvl w:val="0"/>
          <w:numId w:val="66"/>
        </w:numPr>
        <w:spacing w:after="0" w:line="288" w:lineRule="auto"/>
        <w:ind w:left="1134" w:hanging="567"/>
        <w:jc w:val="both"/>
        <w:rPr>
          <w:rFonts w:ascii="Georgia" w:eastAsia="Calibri" w:hAnsi="Georgia" w:cs="Times New Roman"/>
        </w:rPr>
      </w:pPr>
      <w:r w:rsidRPr="000B7BD3">
        <w:rPr>
          <w:rFonts w:ascii="Georgia" w:eastAsia="Calibri" w:hAnsi="Georgia" w:cs="Times New Roman"/>
        </w:rPr>
        <w:t xml:space="preserve">Wykonawca przekroczył o co najmniej 21 dni którykolwiek z </w:t>
      </w:r>
      <w:r w:rsidRPr="000B7BD3">
        <w:rPr>
          <w:rFonts w:ascii="Georgia" w:eastAsia="Calibri" w:hAnsi="Georgia" w:cs="Tahoma"/>
        </w:rPr>
        <w:t>terminów określonych w</w:t>
      </w:r>
      <w:r w:rsidRPr="000B7BD3">
        <w:rPr>
          <w:rFonts w:ascii="Georgia" w:eastAsia="Calibri" w:hAnsi="Georgia" w:cs="Tahoma"/>
          <w:b/>
        </w:rPr>
        <w:t xml:space="preserve"> </w:t>
      </w:r>
      <w:r w:rsidRPr="000B7BD3">
        <w:rPr>
          <w:rFonts w:ascii="Georgia" w:hAnsi="Georgia" w:cs="Tahoma"/>
        </w:rPr>
        <w:t xml:space="preserve">§ </w:t>
      </w:r>
      <w:r w:rsidR="00B36F83" w:rsidRPr="000B7BD3">
        <w:rPr>
          <w:rFonts w:ascii="Georgia" w:hAnsi="Georgia" w:cs="Tahoma"/>
        </w:rPr>
        <w:t>11</w:t>
      </w:r>
      <w:r w:rsidRPr="000B7BD3">
        <w:rPr>
          <w:rFonts w:ascii="Georgia" w:hAnsi="Georgia" w:cs="Tahoma"/>
        </w:rPr>
        <w:t xml:space="preserve"> ust. 6, lub § </w:t>
      </w:r>
      <w:r w:rsidR="00B36F83" w:rsidRPr="000B7BD3">
        <w:rPr>
          <w:rFonts w:ascii="Georgia" w:hAnsi="Georgia" w:cs="Tahoma"/>
        </w:rPr>
        <w:t>12</w:t>
      </w:r>
      <w:r w:rsidRPr="000B7BD3">
        <w:rPr>
          <w:rFonts w:ascii="Georgia" w:hAnsi="Georgia" w:cs="Tahoma"/>
        </w:rPr>
        <w:t xml:space="preserve"> ust. 1 lub § </w:t>
      </w:r>
      <w:r w:rsidR="00B36F83" w:rsidRPr="000B7BD3">
        <w:rPr>
          <w:rFonts w:ascii="Georgia" w:hAnsi="Georgia" w:cs="Tahoma"/>
        </w:rPr>
        <w:t>12</w:t>
      </w:r>
      <w:r w:rsidRPr="000B7BD3">
        <w:rPr>
          <w:rFonts w:ascii="Georgia" w:hAnsi="Georgia" w:cs="Tahoma"/>
        </w:rPr>
        <w:t xml:space="preserve"> ust. 2 lub § </w:t>
      </w:r>
      <w:r w:rsidR="00B36F83" w:rsidRPr="000B7BD3">
        <w:rPr>
          <w:rFonts w:ascii="Georgia" w:hAnsi="Georgia" w:cs="Tahoma"/>
        </w:rPr>
        <w:t>12</w:t>
      </w:r>
      <w:r w:rsidRPr="000B7BD3">
        <w:rPr>
          <w:rFonts w:ascii="Georgia" w:hAnsi="Georgia" w:cs="Tahoma"/>
        </w:rPr>
        <w:t xml:space="preserve"> ust. 4 lub § </w:t>
      </w:r>
      <w:r w:rsidR="00B36F83" w:rsidRPr="000B7BD3">
        <w:rPr>
          <w:rFonts w:ascii="Georgia" w:hAnsi="Georgia" w:cs="Tahoma"/>
        </w:rPr>
        <w:t>12</w:t>
      </w:r>
      <w:r w:rsidRPr="000B7BD3">
        <w:rPr>
          <w:rFonts w:ascii="Georgia" w:hAnsi="Georgia" w:cs="Tahoma"/>
        </w:rPr>
        <w:t xml:space="preserve"> ust. 5 lub § </w:t>
      </w:r>
      <w:r w:rsidR="00B36F83" w:rsidRPr="000B7BD3">
        <w:rPr>
          <w:rFonts w:ascii="Georgia" w:hAnsi="Georgia" w:cs="Tahoma"/>
        </w:rPr>
        <w:t>13</w:t>
      </w:r>
      <w:r w:rsidRPr="000B7BD3">
        <w:rPr>
          <w:rFonts w:ascii="Georgia" w:hAnsi="Georgia" w:cs="Tahoma"/>
        </w:rPr>
        <w:t xml:space="preserve"> ust. 1 pkt 4) lub § </w:t>
      </w:r>
      <w:r w:rsidR="00B36F83" w:rsidRPr="000B7BD3">
        <w:rPr>
          <w:rFonts w:ascii="Georgia" w:hAnsi="Georgia" w:cs="Tahoma"/>
        </w:rPr>
        <w:t>13</w:t>
      </w:r>
      <w:r w:rsidRPr="000B7BD3">
        <w:rPr>
          <w:rFonts w:ascii="Georgia" w:hAnsi="Georgia" w:cs="Tahoma"/>
        </w:rPr>
        <w:t xml:space="preserve"> ust. 2  pkt 3) Umowy, lub</w:t>
      </w:r>
      <w:r w:rsidRPr="000B7BD3">
        <w:rPr>
          <w:rFonts w:ascii="Georgia" w:eastAsia="Calibri" w:hAnsi="Georgia" w:cs="Tahoma"/>
        </w:rPr>
        <w:t>;</w:t>
      </w:r>
    </w:p>
    <w:p w14:paraId="79AA0002" w14:textId="77777777" w:rsidR="000862AC" w:rsidRPr="000B7BD3" w:rsidRDefault="000862AC" w:rsidP="000B7BD3">
      <w:pPr>
        <w:spacing w:after="0" w:line="288" w:lineRule="auto"/>
        <w:ind w:left="1134"/>
        <w:jc w:val="both"/>
        <w:rPr>
          <w:rFonts w:ascii="Georgia" w:eastAsia="Calibri" w:hAnsi="Georgia" w:cs="Times New Roman"/>
        </w:rPr>
      </w:pPr>
    </w:p>
    <w:p w14:paraId="646B8255" w14:textId="6AFD31DC" w:rsidR="000862AC" w:rsidRPr="000B7BD3" w:rsidRDefault="000862AC" w:rsidP="000B7BD3">
      <w:pPr>
        <w:numPr>
          <w:ilvl w:val="0"/>
          <w:numId w:val="66"/>
        </w:numPr>
        <w:spacing w:after="0" w:line="288" w:lineRule="auto"/>
        <w:ind w:left="1134" w:hanging="567"/>
        <w:jc w:val="both"/>
        <w:rPr>
          <w:rFonts w:ascii="Georgia" w:eastAsia="Calibri" w:hAnsi="Georgia" w:cs="Times New Roman"/>
        </w:rPr>
      </w:pPr>
      <w:r w:rsidRPr="000B7BD3">
        <w:rPr>
          <w:rFonts w:ascii="Georgia" w:eastAsia="Calibri" w:hAnsi="Georgia" w:cs="Times New Roman"/>
        </w:rPr>
        <w:t>Wykonawca nie rozpoczął realizacji prac objętych danym Etapem 2-5, w terminie 14 dni od dnia przekazana Wykonawcy Terenu Budowy, którego dotyczy dany Etap 2-5;</w:t>
      </w:r>
    </w:p>
    <w:p w14:paraId="46825CEE" w14:textId="77777777" w:rsidR="000862AC" w:rsidRPr="000B7BD3" w:rsidRDefault="000862AC" w:rsidP="000B7BD3">
      <w:pPr>
        <w:pStyle w:val="Akapitzlist"/>
        <w:spacing w:after="0" w:line="288" w:lineRule="auto"/>
        <w:contextualSpacing w:val="0"/>
        <w:rPr>
          <w:rFonts w:ascii="Georgia" w:eastAsia="Calibri" w:hAnsi="Georgia" w:cs="Times New Roman"/>
        </w:rPr>
      </w:pPr>
    </w:p>
    <w:p w14:paraId="0E6EAA27" w14:textId="7F53D735" w:rsidR="000862AC" w:rsidRPr="000B7BD3" w:rsidRDefault="000862AC" w:rsidP="000B7BD3">
      <w:pPr>
        <w:numPr>
          <w:ilvl w:val="0"/>
          <w:numId w:val="66"/>
        </w:numPr>
        <w:spacing w:after="0" w:line="288" w:lineRule="auto"/>
        <w:ind w:left="1134" w:hanging="567"/>
        <w:jc w:val="both"/>
        <w:rPr>
          <w:rFonts w:ascii="Georgia" w:eastAsia="Calibri" w:hAnsi="Georgia" w:cs="Times New Roman"/>
        </w:rPr>
      </w:pPr>
      <w:r w:rsidRPr="000B7BD3">
        <w:rPr>
          <w:rFonts w:ascii="Georgia" w:eastAsia="Calibri" w:hAnsi="Georgia" w:cs="Times New Roman"/>
        </w:rPr>
        <w:t>Wykonawca nie rozpoczął realizacji Etapu 6 w terminie wynikającym z Umowy;</w:t>
      </w:r>
    </w:p>
    <w:p w14:paraId="3E7B7098" w14:textId="77777777" w:rsidR="000862AC" w:rsidRPr="000B7BD3" w:rsidRDefault="000862AC" w:rsidP="000B7BD3">
      <w:pPr>
        <w:pStyle w:val="Akapitzlist"/>
        <w:spacing w:after="0" w:line="288" w:lineRule="auto"/>
        <w:contextualSpacing w:val="0"/>
        <w:rPr>
          <w:rFonts w:ascii="Georgia" w:eastAsia="Calibri" w:hAnsi="Georgia" w:cs="Times New Roman"/>
        </w:rPr>
      </w:pPr>
    </w:p>
    <w:p w14:paraId="46AEE45C" w14:textId="67F213E6" w:rsidR="000862AC" w:rsidRPr="000B7BD3" w:rsidRDefault="000862AC" w:rsidP="000B7BD3">
      <w:pPr>
        <w:numPr>
          <w:ilvl w:val="0"/>
          <w:numId w:val="66"/>
        </w:numPr>
        <w:spacing w:after="0" w:line="288" w:lineRule="auto"/>
        <w:ind w:left="1134" w:hanging="567"/>
        <w:jc w:val="both"/>
        <w:rPr>
          <w:rFonts w:ascii="Georgia" w:eastAsia="Calibri" w:hAnsi="Georgia" w:cs="Times New Roman"/>
        </w:rPr>
      </w:pPr>
      <w:r w:rsidRPr="000B7BD3">
        <w:rPr>
          <w:rFonts w:ascii="Georgia" w:eastAsia="Calibri" w:hAnsi="Georgia" w:cs="Times New Roman"/>
        </w:rPr>
        <w:t>Wykonawca przerwał w sposób sprzeczny z Umową realizację Przedmiotu Umowy</w:t>
      </w:r>
      <w:r w:rsidR="00A43873" w:rsidRPr="000B7BD3">
        <w:rPr>
          <w:rFonts w:ascii="Georgia" w:eastAsia="Calibri" w:hAnsi="Georgia" w:cs="Times New Roman"/>
        </w:rPr>
        <w:t xml:space="preserve"> (w szczególności opuścił Teren Budowy bez uprzedniej, pisemnej pod rygorem bezskuteczności zgody Zamawiającego)</w:t>
      </w:r>
      <w:r w:rsidRPr="000B7BD3">
        <w:rPr>
          <w:rFonts w:ascii="Georgia" w:eastAsia="Calibri" w:hAnsi="Georgia" w:cs="Times New Roman"/>
        </w:rPr>
        <w:t xml:space="preserve"> na czas co najmniej 10 dni roboczych;</w:t>
      </w:r>
    </w:p>
    <w:p w14:paraId="5E7CDD35" w14:textId="77777777" w:rsidR="002E0309" w:rsidRPr="000B7BD3" w:rsidRDefault="002E0309" w:rsidP="000B7BD3">
      <w:pPr>
        <w:spacing w:after="0" w:line="288" w:lineRule="auto"/>
        <w:jc w:val="both"/>
        <w:rPr>
          <w:rFonts w:ascii="Georgia" w:eastAsia="Calibri" w:hAnsi="Georgia" w:cs="Times New Roman"/>
        </w:rPr>
      </w:pPr>
    </w:p>
    <w:p w14:paraId="18C30C0C" w14:textId="4EE3757D" w:rsidR="00914331" w:rsidRPr="000B7BD3" w:rsidRDefault="00914331" w:rsidP="000B7BD3">
      <w:pPr>
        <w:numPr>
          <w:ilvl w:val="0"/>
          <w:numId w:val="66"/>
        </w:numPr>
        <w:spacing w:after="0" w:line="288" w:lineRule="auto"/>
        <w:ind w:left="1134" w:hanging="567"/>
        <w:jc w:val="both"/>
        <w:rPr>
          <w:rFonts w:ascii="Georgia" w:eastAsia="Calibri" w:hAnsi="Georgia" w:cs="Times New Roman"/>
        </w:rPr>
      </w:pPr>
      <w:r w:rsidRPr="000B7BD3">
        <w:rPr>
          <w:rFonts w:ascii="Georgia" w:eastAsia="Calibri" w:hAnsi="Georgia" w:cs="Times New Roman"/>
        </w:rPr>
        <w:t>Zamawiający stwierdzi, że jakość wykonywanych przez Wykonawcę elementów Przedmiotu Umowy nie odpowiada postanowieniom Umowy lub Przedmiot Umowy jest wykonywany niezgodnie z Umową, w tym w sposób uniemożliwiający lub utrudniający osiągniecie Celu, lub;</w:t>
      </w:r>
    </w:p>
    <w:p w14:paraId="071F0BC3" w14:textId="77777777" w:rsidR="002E0309" w:rsidRPr="000B7BD3" w:rsidRDefault="002E0309" w:rsidP="000B7BD3">
      <w:pPr>
        <w:spacing w:after="0" w:line="288" w:lineRule="auto"/>
        <w:jc w:val="both"/>
        <w:rPr>
          <w:rFonts w:ascii="Georgia" w:eastAsia="Calibri" w:hAnsi="Georgia" w:cs="Times New Roman"/>
        </w:rPr>
      </w:pPr>
    </w:p>
    <w:p w14:paraId="0DB1F850" w14:textId="6BE85C6E" w:rsidR="00914331" w:rsidRPr="000B7BD3" w:rsidRDefault="00914331" w:rsidP="000B7BD3">
      <w:pPr>
        <w:numPr>
          <w:ilvl w:val="0"/>
          <w:numId w:val="66"/>
        </w:numPr>
        <w:spacing w:after="0" w:line="288" w:lineRule="auto"/>
        <w:ind w:left="1134" w:hanging="567"/>
        <w:jc w:val="both"/>
        <w:rPr>
          <w:rFonts w:ascii="Georgia" w:eastAsia="Calibri" w:hAnsi="Georgia" w:cs="Times New Roman"/>
        </w:rPr>
      </w:pPr>
      <w:r w:rsidRPr="000B7BD3">
        <w:rPr>
          <w:rFonts w:ascii="Georgia" w:eastAsia="Calibri" w:hAnsi="Georgia" w:cs="Times New Roman"/>
        </w:rPr>
        <w:t xml:space="preserve">Wykonawca nie dopełnił swoich obowiązków dotyczących </w:t>
      </w:r>
      <w:r w:rsidR="00B36F83" w:rsidRPr="000B7BD3">
        <w:rPr>
          <w:rFonts w:ascii="Georgia" w:eastAsia="Calibri" w:hAnsi="Georgia" w:cs="Times New Roman"/>
        </w:rPr>
        <w:t>P</w:t>
      </w:r>
      <w:r w:rsidRPr="000B7BD3">
        <w:rPr>
          <w:rFonts w:ascii="Georgia" w:eastAsia="Calibri" w:hAnsi="Georgia" w:cs="Times New Roman"/>
        </w:rPr>
        <w:t xml:space="preserve">raw </w:t>
      </w:r>
      <w:r w:rsidR="00B36F83" w:rsidRPr="000B7BD3">
        <w:rPr>
          <w:rFonts w:ascii="Georgia" w:eastAsia="Calibri" w:hAnsi="Georgia" w:cs="Times New Roman"/>
        </w:rPr>
        <w:t>W</w:t>
      </w:r>
      <w:r w:rsidRPr="000B7BD3">
        <w:rPr>
          <w:rFonts w:ascii="Georgia" w:eastAsia="Calibri" w:hAnsi="Georgia" w:cs="Times New Roman"/>
        </w:rPr>
        <w:t xml:space="preserve">łasności </w:t>
      </w:r>
      <w:r w:rsidR="00B36F83" w:rsidRPr="000B7BD3">
        <w:rPr>
          <w:rFonts w:ascii="Georgia" w:eastAsia="Calibri" w:hAnsi="Georgia" w:cs="Times New Roman"/>
        </w:rPr>
        <w:t>I</w:t>
      </w:r>
      <w:r w:rsidRPr="000B7BD3">
        <w:rPr>
          <w:rFonts w:ascii="Georgia" w:eastAsia="Calibri" w:hAnsi="Georgia" w:cs="Times New Roman"/>
        </w:rPr>
        <w:t>ntelektualnej, lub;</w:t>
      </w:r>
    </w:p>
    <w:p w14:paraId="4C2ECE76" w14:textId="77777777" w:rsidR="002E0309" w:rsidRPr="000B7BD3" w:rsidRDefault="002E0309" w:rsidP="000B7BD3">
      <w:pPr>
        <w:spacing w:after="0" w:line="288" w:lineRule="auto"/>
        <w:jc w:val="both"/>
        <w:rPr>
          <w:rFonts w:ascii="Georgia" w:eastAsia="Calibri" w:hAnsi="Georgia" w:cs="Times New Roman"/>
        </w:rPr>
      </w:pPr>
    </w:p>
    <w:p w14:paraId="7F8FC144" w14:textId="110DF75B" w:rsidR="00914331" w:rsidRPr="000B7BD3" w:rsidRDefault="00914331" w:rsidP="000B7BD3">
      <w:pPr>
        <w:numPr>
          <w:ilvl w:val="0"/>
          <w:numId w:val="66"/>
        </w:numPr>
        <w:spacing w:after="0" w:line="288" w:lineRule="auto"/>
        <w:ind w:left="1134" w:hanging="567"/>
        <w:jc w:val="both"/>
        <w:rPr>
          <w:rFonts w:ascii="Georgia" w:eastAsia="Calibri" w:hAnsi="Georgia" w:cs="Times New Roman"/>
        </w:rPr>
      </w:pPr>
      <w:r w:rsidRPr="000B7BD3">
        <w:rPr>
          <w:rFonts w:ascii="Georgia" w:eastAsia="Calibri" w:hAnsi="Georgia" w:cs="Times New Roman"/>
        </w:rPr>
        <w:t>nieprawdziwe okaże się oświadczenie lub zapewnienie Wykonawcy i związanej z tym możliwości skutecznego wykonania postanowień Umowy;</w:t>
      </w:r>
    </w:p>
    <w:p w14:paraId="5FD71EDF" w14:textId="77777777" w:rsidR="002E0309" w:rsidRPr="000B7BD3" w:rsidRDefault="002E0309" w:rsidP="000B7BD3">
      <w:pPr>
        <w:spacing w:after="0" w:line="288" w:lineRule="auto"/>
        <w:ind w:left="1134"/>
        <w:jc w:val="both"/>
        <w:rPr>
          <w:rFonts w:ascii="Georgia" w:eastAsia="Calibri" w:hAnsi="Georgia" w:cs="Times New Roman"/>
        </w:rPr>
      </w:pPr>
    </w:p>
    <w:p w14:paraId="48F65459" w14:textId="4CD016FA" w:rsidR="00914331" w:rsidRPr="000B7BD3" w:rsidRDefault="00914331" w:rsidP="000B7BD3">
      <w:pPr>
        <w:spacing w:after="0" w:line="288" w:lineRule="auto"/>
        <w:ind w:left="567"/>
        <w:jc w:val="both"/>
        <w:rPr>
          <w:rFonts w:ascii="Georgia" w:eastAsia="Calibri" w:hAnsi="Georgia" w:cs="Times New Roman"/>
        </w:rPr>
      </w:pPr>
      <w:r w:rsidRPr="000B7BD3">
        <w:rPr>
          <w:rFonts w:ascii="Georgia" w:eastAsia="Calibri" w:hAnsi="Georgia" w:cs="Times New Roman"/>
        </w:rPr>
        <w:t>oraz bezskutecznie upłynął dodatkowy 7-dniowy termin na usunięcie naruszenia przez Wykonawcę, wskazany w pisemnym wezwaniu skierowanym przez Zamawiającego.</w:t>
      </w:r>
    </w:p>
    <w:p w14:paraId="660E5F5E" w14:textId="77777777" w:rsidR="002E0309" w:rsidRPr="000B7BD3" w:rsidRDefault="002E0309" w:rsidP="000B7BD3">
      <w:pPr>
        <w:spacing w:after="0" w:line="288" w:lineRule="auto"/>
        <w:jc w:val="both"/>
        <w:rPr>
          <w:rFonts w:ascii="Georgia" w:eastAsia="Calibri" w:hAnsi="Georgia" w:cs="Times New Roman"/>
        </w:rPr>
      </w:pPr>
    </w:p>
    <w:p w14:paraId="2D0EC3E8" w14:textId="7D918A77" w:rsidR="00914331" w:rsidRPr="000B7BD3" w:rsidRDefault="00914331" w:rsidP="000B7BD3">
      <w:pPr>
        <w:numPr>
          <w:ilvl w:val="0"/>
          <w:numId w:val="65"/>
        </w:numPr>
        <w:spacing w:after="0" w:line="288" w:lineRule="auto"/>
        <w:ind w:left="567" w:hanging="567"/>
        <w:jc w:val="both"/>
        <w:rPr>
          <w:rFonts w:ascii="Georgia" w:eastAsia="Calibri" w:hAnsi="Georgia" w:cs="Times New Roman"/>
        </w:rPr>
      </w:pPr>
      <w:r w:rsidRPr="000B7BD3">
        <w:rPr>
          <w:rFonts w:ascii="Georgia" w:eastAsia="Calibri" w:hAnsi="Georgia" w:cs="Times New Roman"/>
        </w:rPr>
        <w:lastRenderedPageBreak/>
        <w:t xml:space="preserve">Oświadczenie o odstąpieniu od Umowy wymaga zachowania formy pisemnej pod rygorem nieważności oraz </w:t>
      </w:r>
      <w:r w:rsidR="00BB443C" w:rsidRPr="000B7BD3">
        <w:rPr>
          <w:rFonts w:ascii="Georgia" w:eastAsia="Calibri" w:hAnsi="Georgia" w:cs="Times New Roman"/>
        </w:rPr>
        <w:t xml:space="preserve">winno </w:t>
      </w:r>
      <w:r w:rsidRPr="000B7BD3">
        <w:rPr>
          <w:rFonts w:ascii="Georgia" w:eastAsia="Calibri" w:hAnsi="Georgia" w:cs="Times New Roman"/>
        </w:rPr>
        <w:t>wskazywać skutek odstąpienia (</w:t>
      </w:r>
      <w:r w:rsidRPr="000B7BD3">
        <w:rPr>
          <w:rFonts w:ascii="Georgia" w:eastAsia="Calibri" w:hAnsi="Georgia" w:cs="Times New Roman"/>
          <w:i/>
        </w:rPr>
        <w:t>ex tunc</w:t>
      </w:r>
      <w:r w:rsidRPr="000B7BD3">
        <w:rPr>
          <w:rFonts w:ascii="Georgia" w:eastAsia="Calibri" w:hAnsi="Georgia" w:cs="Times New Roman"/>
        </w:rPr>
        <w:t xml:space="preserve"> albo </w:t>
      </w:r>
      <w:r w:rsidRPr="000B7BD3">
        <w:rPr>
          <w:rFonts w:ascii="Georgia" w:eastAsia="Calibri" w:hAnsi="Georgia" w:cs="Times New Roman"/>
          <w:i/>
        </w:rPr>
        <w:t>ex nunc</w:t>
      </w:r>
      <w:r w:rsidRPr="000B7BD3">
        <w:rPr>
          <w:rFonts w:ascii="Georgia" w:eastAsia="Calibri" w:hAnsi="Georgia" w:cs="Times New Roman"/>
        </w:rPr>
        <w:t xml:space="preserve">). </w:t>
      </w:r>
    </w:p>
    <w:p w14:paraId="13905230" w14:textId="77777777" w:rsidR="002E0309" w:rsidRPr="000B7BD3" w:rsidRDefault="002E0309" w:rsidP="000B7BD3">
      <w:pPr>
        <w:spacing w:after="0" w:line="288" w:lineRule="auto"/>
        <w:ind w:left="567"/>
        <w:jc w:val="both"/>
        <w:rPr>
          <w:rFonts w:ascii="Georgia" w:eastAsia="Calibri" w:hAnsi="Georgia" w:cs="Times New Roman"/>
        </w:rPr>
      </w:pPr>
    </w:p>
    <w:p w14:paraId="2A7E7280" w14:textId="22ADAA1F" w:rsidR="00914331" w:rsidRPr="000B7BD3" w:rsidRDefault="00914331" w:rsidP="000B7BD3">
      <w:pPr>
        <w:numPr>
          <w:ilvl w:val="0"/>
          <w:numId w:val="65"/>
        </w:numPr>
        <w:spacing w:after="0" w:line="288" w:lineRule="auto"/>
        <w:ind w:left="567" w:hanging="567"/>
        <w:jc w:val="both"/>
        <w:rPr>
          <w:rFonts w:ascii="Georgia" w:eastAsia="Calibri" w:hAnsi="Georgia" w:cs="Times New Roman"/>
        </w:rPr>
      </w:pPr>
      <w:r w:rsidRPr="000B7BD3">
        <w:rPr>
          <w:rFonts w:ascii="Georgia" w:eastAsia="Calibri" w:hAnsi="Georgia" w:cs="Times New Roman"/>
        </w:rPr>
        <w:t>W przypadku odstąpienia od Umowy ze skutkiem na przyszłość (</w:t>
      </w:r>
      <w:r w:rsidRPr="000B7BD3">
        <w:rPr>
          <w:rFonts w:ascii="Georgia" w:eastAsia="Calibri" w:hAnsi="Georgia" w:cs="Times New Roman"/>
          <w:i/>
        </w:rPr>
        <w:t>ex nunc</w:t>
      </w:r>
      <w:r w:rsidRPr="000B7BD3">
        <w:rPr>
          <w:rFonts w:ascii="Georgia" w:eastAsia="Calibri" w:hAnsi="Georgia" w:cs="Times New Roman"/>
        </w:rPr>
        <w:t xml:space="preserve">), Wykonawca może żądać wyłącznie </w:t>
      </w:r>
      <w:r w:rsidR="00B36F83" w:rsidRPr="000B7BD3">
        <w:rPr>
          <w:rFonts w:ascii="Georgia" w:eastAsia="Calibri" w:hAnsi="Georgia" w:cs="Times New Roman"/>
        </w:rPr>
        <w:t>W</w:t>
      </w:r>
      <w:r w:rsidRPr="000B7BD3">
        <w:rPr>
          <w:rFonts w:ascii="Georgia" w:eastAsia="Calibri" w:hAnsi="Georgia" w:cs="Times New Roman"/>
        </w:rPr>
        <w:t>ynagrodzenia za tę część Przedmiotu Umowy, którą wykonał do chwili odstąpienia od Umowy, z uwzględnieniem ewentualnej szkody po stronie Zamawiającego związanej z odstąpieniem od Umowy</w:t>
      </w:r>
      <w:r w:rsidR="00B36F83" w:rsidRPr="000B7BD3">
        <w:rPr>
          <w:rFonts w:ascii="Georgia" w:eastAsia="Calibri" w:hAnsi="Georgia" w:cs="Times New Roman"/>
        </w:rPr>
        <w:t xml:space="preserve"> lub naliczonych kar umownych</w:t>
      </w:r>
      <w:r w:rsidRPr="000B7BD3">
        <w:rPr>
          <w:rFonts w:ascii="Georgia" w:eastAsia="Calibri" w:hAnsi="Georgia" w:cs="Times New Roman"/>
        </w:rPr>
        <w:t>.</w:t>
      </w:r>
    </w:p>
    <w:p w14:paraId="7B6420F4" w14:textId="77777777" w:rsidR="002E0309" w:rsidRPr="000B7BD3" w:rsidRDefault="002E0309" w:rsidP="000B7BD3">
      <w:pPr>
        <w:spacing w:after="0" w:line="288" w:lineRule="auto"/>
        <w:jc w:val="both"/>
        <w:rPr>
          <w:rFonts w:ascii="Georgia" w:eastAsia="Calibri" w:hAnsi="Georgia" w:cs="Times New Roman"/>
        </w:rPr>
      </w:pPr>
    </w:p>
    <w:p w14:paraId="4FFB5C76" w14:textId="04026946" w:rsidR="00914331" w:rsidRPr="000B7BD3" w:rsidRDefault="00914331" w:rsidP="000B7BD3">
      <w:pPr>
        <w:numPr>
          <w:ilvl w:val="0"/>
          <w:numId w:val="65"/>
        </w:numPr>
        <w:spacing w:after="0" w:line="288" w:lineRule="auto"/>
        <w:ind w:left="567" w:hanging="567"/>
        <w:jc w:val="both"/>
        <w:rPr>
          <w:rFonts w:ascii="Georgia" w:eastAsia="Calibri" w:hAnsi="Georgia" w:cs="Times New Roman"/>
        </w:rPr>
      </w:pPr>
      <w:r w:rsidRPr="000B7BD3">
        <w:rPr>
          <w:rFonts w:ascii="Georgia" w:eastAsia="Calibri" w:hAnsi="Georgia" w:cs="Times New Roman"/>
        </w:rPr>
        <w:t>W przypadku odstąpienia od Umowy ze skutkiem na przyszłość (</w:t>
      </w:r>
      <w:r w:rsidRPr="000B7BD3">
        <w:rPr>
          <w:rFonts w:ascii="Georgia" w:eastAsia="Calibri" w:hAnsi="Georgia" w:cs="Times New Roman"/>
          <w:i/>
        </w:rPr>
        <w:t>ex nunc</w:t>
      </w:r>
      <w:r w:rsidRPr="000B7BD3">
        <w:rPr>
          <w:rFonts w:ascii="Georgia" w:eastAsia="Calibri" w:hAnsi="Georgia" w:cs="Times New Roman"/>
        </w:rPr>
        <w:t xml:space="preserve">), w terminie 14 dni od odstąpienia od Umowy Strony sporządzą szczegółowy protokół inwentaryzacji zakresu wykonania Przedmiotu Umowy, w szczególności prac w toku, według stanu na dzień odstąpienia od Umowy, a Wykonawca przekaże Zamawiającemu wszelkie materiały, prawa i dane (pozyskane, wytworzone lub nabyte w związku z wykonywaniem Przedmiotu Umowy do momentu odstąpienia) pozwalające na dokończenie realizacji Przedmiotu Umowy. W takim przypadku w mocy pozostają (odpowiednio stosowane) postanowienia § </w:t>
      </w:r>
      <w:r w:rsidR="00B36F83" w:rsidRPr="000B7BD3">
        <w:rPr>
          <w:rFonts w:ascii="Georgia" w:eastAsia="Calibri" w:hAnsi="Georgia" w:cs="Times New Roman"/>
        </w:rPr>
        <w:t>9</w:t>
      </w:r>
      <w:r w:rsidRPr="000B7BD3">
        <w:rPr>
          <w:rFonts w:ascii="Georgia" w:eastAsia="Calibri" w:hAnsi="Georgia" w:cs="Times New Roman"/>
        </w:rPr>
        <w:t xml:space="preserve">, § </w:t>
      </w:r>
      <w:r w:rsidR="00B36F83" w:rsidRPr="000B7BD3">
        <w:rPr>
          <w:rFonts w:ascii="Georgia" w:eastAsia="Calibri" w:hAnsi="Georgia" w:cs="Times New Roman"/>
        </w:rPr>
        <w:t>13</w:t>
      </w:r>
      <w:r w:rsidRPr="000B7BD3">
        <w:rPr>
          <w:rFonts w:ascii="Georgia" w:eastAsia="Calibri" w:hAnsi="Georgia" w:cs="Times New Roman"/>
        </w:rPr>
        <w:t xml:space="preserve"> i </w:t>
      </w:r>
      <w:r w:rsidR="00B36F83" w:rsidRPr="000B7BD3">
        <w:rPr>
          <w:rFonts w:ascii="Georgia" w:eastAsia="Calibri" w:hAnsi="Georgia" w:cs="Times New Roman"/>
        </w:rPr>
        <w:t xml:space="preserve">§ </w:t>
      </w:r>
      <w:r w:rsidRPr="000B7BD3">
        <w:rPr>
          <w:rFonts w:ascii="Georgia" w:eastAsia="Calibri" w:hAnsi="Georgia" w:cs="Times New Roman"/>
        </w:rPr>
        <w:t>1</w:t>
      </w:r>
      <w:r w:rsidR="00B36F83" w:rsidRPr="000B7BD3">
        <w:rPr>
          <w:rFonts w:ascii="Georgia" w:eastAsia="Calibri" w:hAnsi="Georgia" w:cs="Times New Roman"/>
        </w:rPr>
        <w:t>9</w:t>
      </w:r>
      <w:r w:rsidRPr="000B7BD3">
        <w:rPr>
          <w:rFonts w:ascii="Georgia" w:eastAsia="Calibri" w:hAnsi="Georgia" w:cs="Times New Roman"/>
        </w:rPr>
        <w:t xml:space="preserve"> Umowy, a także postanowienia niniejszego paragrafu. W szczególności oznacza to, iż Wykonawca przeniesie na Zamawiającego </w:t>
      </w:r>
      <w:r w:rsidR="00B36F83" w:rsidRPr="000B7BD3">
        <w:rPr>
          <w:rFonts w:ascii="Georgia" w:eastAsia="Calibri" w:hAnsi="Georgia" w:cs="Times New Roman"/>
        </w:rPr>
        <w:t>Prawa Autorskie lub udzieli Licencji</w:t>
      </w:r>
      <w:r w:rsidRPr="000B7BD3">
        <w:rPr>
          <w:rFonts w:ascii="Georgia" w:eastAsia="Calibri" w:hAnsi="Georgia" w:cs="Times New Roman"/>
        </w:rPr>
        <w:t xml:space="preserve">, do wykonanych </w:t>
      </w:r>
      <w:r w:rsidR="00B36F83" w:rsidRPr="000B7BD3">
        <w:rPr>
          <w:rFonts w:ascii="Georgia" w:eastAsia="Calibri" w:hAnsi="Georgia" w:cs="Times New Roman"/>
        </w:rPr>
        <w:t xml:space="preserve">lub dostarczonych </w:t>
      </w:r>
      <w:r w:rsidRPr="000B7BD3">
        <w:rPr>
          <w:rFonts w:ascii="Georgia" w:eastAsia="Calibri" w:hAnsi="Georgia" w:cs="Times New Roman"/>
        </w:rPr>
        <w:t xml:space="preserve">do tego momentu Utworów, przy uwzględnieniu odpowiednio obniżonego - w stosunku do części i zakresu wykonania Przedmiotu Umowy - </w:t>
      </w:r>
      <w:r w:rsidR="00B36F83" w:rsidRPr="000B7BD3">
        <w:rPr>
          <w:rFonts w:ascii="Georgia" w:eastAsia="Calibri" w:hAnsi="Georgia" w:cs="Times New Roman"/>
        </w:rPr>
        <w:t>W</w:t>
      </w:r>
      <w:r w:rsidRPr="000B7BD3">
        <w:rPr>
          <w:rFonts w:ascii="Georgia" w:eastAsia="Calibri" w:hAnsi="Georgia" w:cs="Times New Roman"/>
        </w:rPr>
        <w:t>ynagrodzenia.</w:t>
      </w:r>
    </w:p>
    <w:p w14:paraId="6B8D49FD" w14:textId="77777777" w:rsidR="002E0309" w:rsidRPr="000B7BD3" w:rsidRDefault="002E0309" w:rsidP="000B7BD3">
      <w:pPr>
        <w:spacing w:after="0" w:line="288" w:lineRule="auto"/>
        <w:jc w:val="both"/>
        <w:rPr>
          <w:rFonts w:ascii="Georgia" w:eastAsia="Calibri" w:hAnsi="Georgia" w:cs="Times New Roman"/>
        </w:rPr>
      </w:pPr>
    </w:p>
    <w:p w14:paraId="7916EB0A" w14:textId="4295837D" w:rsidR="00914331" w:rsidRPr="000B7BD3" w:rsidRDefault="00B36F83" w:rsidP="000B7BD3">
      <w:pPr>
        <w:numPr>
          <w:ilvl w:val="0"/>
          <w:numId w:val="65"/>
        </w:numPr>
        <w:tabs>
          <w:tab w:val="left" w:pos="1134"/>
        </w:tabs>
        <w:spacing w:after="0" w:line="288" w:lineRule="auto"/>
        <w:ind w:left="567" w:hanging="567"/>
        <w:jc w:val="both"/>
        <w:rPr>
          <w:rFonts w:ascii="Georgia" w:eastAsia="Calibri" w:hAnsi="Georgia" w:cs="Times New Roman"/>
        </w:rPr>
      </w:pPr>
      <w:r w:rsidRPr="000B7BD3">
        <w:rPr>
          <w:rFonts w:ascii="Georgia" w:eastAsia="Calibri" w:hAnsi="Georgia" w:cs="Times New Roman"/>
        </w:rPr>
        <w:t>W przypadku skorzystania przez Zamawiającego z uprawienia wynikającego z</w:t>
      </w:r>
      <w:r w:rsidR="00914331" w:rsidRPr="000B7BD3">
        <w:rPr>
          <w:rFonts w:ascii="Georgia" w:hAnsi="Georgia" w:cs="Tahoma"/>
        </w:rPr>
        <w:t xml:space="preserve"> art. 145a </w:t>
      </w:r>
      <w:r w:rsidRPr="000B7BD3">
        <w:rPr>
          <w:rFonts w:ascii="Georgia" w:hAnsi="Georgia" w:cs="Tahoma"/>
        </w:rPr>
        <w:t>PZP</w:t>
      </w:r>
      <w:r w:rsidR="00914331" w:rsidRPr="000B7BD3">
        <w:rPr>
          <w:rFonts w:ascii="Georgia" w:hAnsi="Georgia" w:cs="Tahoma"/>
        </w:rPr>
        <w:t xml:space="preserve"> postanowienia Umowy dotyczące sytuacji po odstąpieniu od niej, stosuje się odpowiednio.</w:t>
      </w:r>
    </w:p>
    <w:p w14:paraId="7CE238C2" w14:textId="77777777" w:rsidR="002E0309" w:rsidRPr="000B7BD3" w:rsidRDefault="002E0309" w:rsidP="000B7BD3">
      <w:pPr>
        <w:tabs>
          <w:tab w:val="left" w:pos="1134"/>
        </w:tabs>
        <w:spacing w:after="0" w:line="288" w:lineRule="auto"/>
        <w:jc w:val="both"/>
        <w:rPr>
          <w:rFonts w:ascii="Georgia" w:eastAsia="Calibri" w:hAnsi="Georgia" w:cs="Times New Roman"/>
        </w:rPr>
      </w:pPr>
    </w:p>
    <w:p w14:paraId="565ADB6B" w14:textId="45F2249C" w:rsidR="00B36F83" w:rsidRPr="000B7BD3" w:rsidRDefault="00B36F83" w:rsidP="000B7BD3">
      <w:pPr>
        <w:numPr>
          <w:ilvl w:val="0"/>
          <w:numId w:val="65"/>
        </w:numPr>
        <w:tabs>
          <w:tab w:val="left" w:pos="1134"/>
        </w:tabs>
        <w:spacing w:after="0" w:line="288" w:lineRule="auto"/>
        <w:ind w:left="567" w:hanging="567"/>
        <w:jc w:val="both"/>
        <w:rPr>
          <w:rFonts w:ascii="Georgia" w:eastAsia="Calibri" w:hAnsi="Georgia" w:cs="Times New Roman"/>
        </w:rPr>
      </w:pPr>
      <w:r w:rsidRPr="000B7BD3">
        <w:rPr>
          <w:rFonts w:ascii="Georgia" w:eastAsia="Calibri" w:hAnsi="Georgia" w:cs="Times New Roman"/>
        </w:rPr>
        <w:t>Poza przypadkami wynikającymi z bezwzględnie obowiązujących przepisów prawa, Wykonawca nie może rozwiązać Umowy.</w:t>
      </w:r>
    </w:p>
    <w:p w14:paraId="4A3B1EE4" w14:textId="77777777" w:rsidR="00E41663" w:rsidRPr="000B7BD3" w:rsidRDefault="00E41663" w:rsidP="000B7BD3">
      <w:pPr>
        <w:tabs>
          <w:tab w:val="left" w:pos="567"/>
        </w:tabs>
        <w:spacing w:after="0" w:line="288" w:lineRule="auto"/>
        <w:jc w:val="both"/>
        <w:rPr>
          <w:rFonts w:ascii="Georgia" w:hAnsi="Georgia"/>
          <w:b/>
          <w:bCs/>
        </w:rPr>
      </w:pPr>
    </w:p>
    <w:p w14:paraId="4107BDB0" w14:textId="36F24CD1" w:rsidR="00E41663" w:rsidRPr="000B7BD3" w:rsidRDefault="00E41663" w:rsidP="000B7BD3">
      <w:pPr>
        <w:pStyle w:val="Nagwek1"/>
        <w:tabs>
          <w:tab w:val="left" w:pos="567"/>
        </w:tabs>
        <w:spacing w:before="0" w:line="288" w:lineRule="auto"/>
        <w:rPr>
          <w:rFonts w:ascii="Georgia" w:hAnsi="Georgia"/>
          <w:b/>
          <w:bCs/>
          <w:color w:val="auto"/>
          <w:sz w:val="22"/>
          <w:szCs w:val="22"/>
        </w:rPr>
      </w:pPr>
      <w:bookmarkStart w:id="31" w:name="_Toc50111462"/>
      <w:r w:rsidRPr="000B7BD3">
        <w:rPr>
          <w:rFonts w:ascii="Georgia" w:hAnsi="Georgia"/>
          <w:b/>
          <w:bCs/>
          <w:color w:val="auto"/>
          <w:sz w:val="22"/>
          <w:szCs w:val="22"/>
        </w:rPr>
        <w:t>§ 1</w:t>
      </w:r>
      <w:r w:rsidR="008F5FAC" w:rsidRPr="000B7BD3">
        <w:rPr>
          <w:rFonts w:ascii="Georgia" w:hAnsi="Georgia"/>
          <w:b/>
          <w:bCs/>
          <w:color w:val="auto"/>
          <w:sz w:val="22"/>
          <w:szCs w:val="22"/>
        </w:rPr>
        <w:t>8</w:t>
      </w:r>
      <w:r w:rsidRPr="000B7BD3">
        <w:rPr>
          <w:rFonts w:ascii="Georgia" w:hAnsi="Georgia"/>
          <w:b/>
          <w:bCs/>
          <w:color w:val="auto"/>
          <w:sz w:val="22"/>
          <w:szCs w:val="22"/>
        </w:rPr>
        <w:tab/>
        <w:t>[Zmiana Umowy]</w:t>
      </w:r>
      <w:bookmarkEnd w:id="31"/>
    </w:p>
    <w:p w14:paraId="6104F32F" w14:textId="77777777" w:rsidR="00E41663" w:rsidRPr="000B7BD3" w:rsidRDefault="00E41663" w:rsidP="000B7BD3">
      <w:pPr>
        <w:tabs>
          <w:tab w:val="left" w:pos="567"/>
        </w:tabs>
        <w:spacing w:after="0" w:line="288" w:lineRule="auto"/>
        <w:jc w:val="both"/>
        <w:rPr>
          <w:rFonts w:ascii="Georgia" w:hAnsi="Georgia"/>
          <w:b/>
          <w:bCs/>
        </w:rPr>
      </w:pPr>
    </w:p>
    <w:p w14:paraId="6439F7AF" w14:textId="11C39EF1" w:rsidR="000F460E" w:rsidRPr="000B7BD3" w:rsidRDefault="000F460E" w:rsidP="000B7BD3">
      <w:pPr>
        <w:numPr>
          <w:ilvl w:val="0"/>
          <w:numId w:val="70"/>
        </w:numPr>
        <w:spacing w:after="0" w:line="288" w:lineRule="auto"/>
        <w:ind w:left="567" w:hanging="567"/>
        <w:jc w:val="both"/>
        <w:rPr>
          <w:rFonts w:ascii="Georgia" w:eastAsia="Times New Roman" w:hAnsi="Georgia" w:cs="Arial"/>
          <w:lang w:eastAsia="pl-PL"/>
        </w:rPr>
      </w:pPr>
      <w:bookmarkStart w:id="32" w:name="_Hlk507662386"/>
      <w:r w:rsidRPr="000B7BD3">
        <w:rPr>
          <w:rFonts w:ascii="Georgia" w:eastAsia="Times New Roman" w:hAnsi="Georgia" w:cs="Arial"/>
          <w:lang w:eastAsia="pl-PL"/>
        </w:rPr>
        <w:t>Wszelkie zmiany Umowy wymagają formy pisemnej pod rygorem nieważności</w:t>
      </w:r>
      <w:r w:rsidR="00D8161A" w:rsidRPr="000B7BD3">
        <w:rPr>
          <w:rFonts w:ascii="Georgia" w:eastAsia="Times New Roman" w:hAnsi="Georgia" w:cs="Arial"/>
          <w:lang w:eastAsia="pl-PL"/>
        </w:rPr>
        <w:t>, z zastrzeżeniem wyjątków wskazanych wprost w Umowie</w:t>
      </w:r>
      <w:r w:rsidRPr="000B7BD3">
        <w:rPr>
          <w:rFonts w:ascii="Georgia" w:eastAsia="Times New Roman" w:hAnsi="Georgia" w:cs="Arial"/>
          <w:lang w:eastAsia="pl-PL"/>
        </w:rPr>
        <w:t>.</w:t>
      </w:r>
    </w:p>
    <w:p w14:paraId="18B54A96" w14:textId="77777777" w:rsidR="002E0309" w:rsidRPr="000B7BD3" w:rsidRDefault="002E0309" w:rsidP="000B7BD3">
      <w:pPr>
        <w:spacing w:after="0" w:line="288" w:lineRule="auto"/>
        <w:ind w:left="567"/>
        <w:jc w:val="both"/>
        <w:rPr>
          <w:rFonts w:ascii="Georgia" w:eastAsia="Times New Roman" w:hAnsi="Georgia" w:cs="Arial"/>
          <w:lang w:eastAsia="pl-PL"/>
        </w:rPr>
      </w:pPr>
    </w:p>
    <w:p w14:paraId="0C89678E" w14:textId="4A14F921" w:rsidR="000F460E" w:rsidRPr="000B7BD3" w:rsidRDefault="000F460E" w:rsidP="000B7BD3">
      <w:pPr>
        <w:numPr>
          <w:ilvl w:val="0"/>
          <w:numId w:val="70"/>
        </w:numPr>
        <w:spacing w:after="0" w:line="288" w:lineRule="auto"/>
        <w:ind w:left="567" w:hanging="567"/>
        <w:jc w:val="both"/>
        <w:rPr>
          <w:rFonts w:ascii="Georgia" w:eastAsia="Times New Roman" w:hAnsi="Georgia" w:cs="Arial"/>
          <w:lang w:eastAsia="pl-PL"/>
        </w:rPr>
      </w:pPr>
      <w:r w:rsidRPr="000B7BD3">
        <w:rPr>
          <w:rFonts w:ascii="Georgia" w:eastAsia="Times New Roman" w:hAnsi="Georgia" w:cs="Arial"/>
          <w:lang w:eastAsia="pl-PL"/>
        </w:rPr>
        <w:t xml:space="preserve">Postanowienia Programu Zapewnienia Jakości nie </w:t>
      </w:r>
      <w:r w:rsidR="006D397A" w:rsidRPr="000B7BD3">
        <w:rPr>
          <w:rFonts w:ascii="Georgia" w:eastAsia="Times New Roman" w:hAnsi="Georgia" w:cs="Arial"/>
          <w:lang w:eastAsia="pl-PL"/>
        </w:rPr>
        <w:t>stanowią zmiany Umowy</w:t>
      </w:r>
      <w:r w:rsidRPr="000B7BD3">
        <w:rPr>
          <w:rFonts w:ascii="Georgia" w:eastAsia="Times New Roman" w:hAnsi="Georgia" w:cs="Arial"/>
          <w:lang w:eastAsia="pl-PL"/>
        </w:rPr>
        <w:t>.</w:t>
      </w:r>
      <w:r w:rsidR="006D397A" w:rsidRPr="000B7BD3">
        <w:rPr>
          <w:rFonts w:ascii="Georgia" w:eastAsia="Times New Roman" w:hAnsi="Georgia" w:cs="Arial"/>
          <w:lang w:eastAsia="pl-PL"/>
        </w:rPr>
        <w:t xml:space="preserve"> W celu uniknięcia wątpliwości Strony wskazują, że w przypadku jakichkolwiek rozbieżności lub sprzeczności pomiędzy postanowieniami Umowy a postanowieniami Programu Zapewnienia Jakości, pierwszeństwo mają postanowienia Umowy.</w:t>
      </w:r>
    </w:p>
    <w:p w14:paraId="24BFE1D6" w14:textId="77777777" w:rsidR="002E0309" w:rsidRPr="000B7BD3" w:rsidRDefault="002E0309" w:rsidP="000B7BD3">
      <w:pPr>
        <w:spacing w:after="0" w:line="288" w:lineRule="auto"/>
        <w:jc w:val="both"/>
        <w:rPr>
          <w:rFonts w:ascii="Georgia" w:eastAsia="Times New Roman" w:hAnsi="Georgia" w:cs="Arial"/>
          <w:lang w:eastAsia="pl-PL"/>
        </w:rPr>
      </w:pPr>
    </w:p>
    <w:p w14:paraId="20F52F70" w14:textId="03CB5F77" w:rsidR="000F460E" w:rsidRPr="000B7BD3" w:rsidRDefault="000F460E" w:rsidP="000B7BD3">
      <w:pPr>
        <w:numPr>
          <w:ilvl w:val="0"/>
          <w:numId w:val="70"/>
        </w:numPr>
        <w:spacing w:after="0" w:line="288" w:lineRule="auto"/>
        <w:ind w:left="567" w:hanging="567"/>
        <w:jc w:val="both"/>
        <w:rPr>
          <w:rFonts w:ascii="Georgia" w:eastAsia="Times New Roman" w:hAnsi="Georgia" w:cs="Arial"/>
          <w:lang w:eastAsia="pl-PL"/>
        </w:rPr>
      </w:pPr>
      <w:r w:rsidRPr="000B7BD3">
        <w:rPr>
          <w:rFonts w:ascii="Georgia" w:eastAsia="Times New Roman" w:hAnsi="Georgia" w:cs="Arial"/>
          <w:lang w:eastAsia="pl-PL"/>
        </w:rPr>
        <w:t>Zmiana istotnych postanowień Umowy jest możliwa:</w:t>
      </w:r>
    </w:p>
    <w:p w14:paraId="2C1A1500" w14:textId="77777777" w:rsidR="002E0309" w:rsidRPr="000B7BD3" w:rsidRDefault="002E0309" w:rsidP="000B7BD3">
      <w:pPr>
        <w:spacing w:after="0" w:line="288" w:lineRule="auto"/>
        <w:jc w:val="both"/>
        <w:rPr>
          <w:rFonts w:ascii="Georgia" w:eastAsia="Times New Roman" w:hAnsi="Georgia" w:cs="Arial"/>
          <w:lang w:eastAsia="pl-PL"/>
        </w:rPr>
      </w:pPr>
    </w:p>
    <w:p w14:paraId="7929A809" w14:textId="6012A96D" w:rsidR="000F460E" w:rsidRPr="000B7BD3" w:rsidRDefault="000F460E" w:rsidP="000B7BD3">
      <w:pPr>
        <w:pStyle w:val="Akapitzlist"/>
        <w:numPr>
          <w:ilvl w:val="0"/>
          <w:numId w:val="67"/>
        </w:numPr>
        <w:tabs>
          <w:tab w:val="left" w:pos="567"/>
        </w:tabs>
        <w:autoSpaceDE w:val="0"/>
        <w:autoSpaceDN w:val="0"/>
        <w:spacing w:after="0" w:line="288" w:lineRule="auto"/>
        <w:ind w:left="1134" w:hanging="567"/>
        <w:contextualSpacing w:val="0"/>
        <w:jc w:val="both"/>
        <w:rPr>
          <w:rFonts w:ascii="Georgia" w:eastAsia="Times New Roman" w:hAnsi="Georgia" w:cs="Arial"/>
          <w:lang w:eastAsia="pl-PL"/>
        </w:rPr>
      </w:pPr>
      <w:r w:rsidRPr="000B7BD3">
        <w:rPr>
          <w:rFonts w:ascii="Georgia" w:eastAsia="Times New Roman" w:hAnsi="Georgia" w:cs="Arial"/>
          <w:lang w:eastAsia="pl-PL"/>
        </w:rPr>
        <w:t xml:space="preserve">w zakresie wynagrodzenia Wykonawcy – w przypadku zmiany </w:t>
      </w:r>
      <w:r w:rsidRPr="000B7BD3">
        <w:rPr>
          <w:rFonts w:ascii="Georgia" w:hAnsi="Georgia"/>
        </w:rPr>
        <w:t xml:space="preserve">ustawowej stawki podatku od towarów i usług - wówczas w zależności od faktu, czy stawka została podwyższona czy zmniejszona - zmianie może ulec wynagrodzenie Wykonawcy, tj. odpowiednio: zostać podwyższone albo obniżone o kwotę wynikającą w różnicy pomiędzy nową a dotychczasową stawką podatku; </w:t>
      </w:r>
    </w:p>
    <w:p w14:paraId="46FAB75A" w14:textId="77777777" w:rsidR="002E0309" w:rsidRPr="000B7BD3" w:rsidRDefault="002E0309" w:rsidP="000B7BD3">
      <w:pPr>
        <w:pStyle w:val="Akapitzlist"/>
        <w:tabs>
          <w:tab w:val="left" w:pos="567"/>
        </w:tabs>
        <w:autoSpaceDE w:val="0"/>
        <w:autoSpaceDN w:val="0"/>
        <w:spacing w:after="0" w:line="288" w:lineRule="auto"/>
        <w:ind w:left="1134"/>
        <w:contextualSpacing w:val="0"/>
        <w:jc w:val="both"/>
        <w:rPr>
          <w:rFonts w:ascii="Georgia" w:eastAsia="Times New Roman" w:hAnsi="Georgia" w:cs="Arial"/>
          <w:lang w:eastAsia="pl-PL"/>
        </w:rPr>
      </w:pPr>
    </w:p>
    <w:p w14:paraId="4E2064FE" w14:textId="1B58E219" w:rsidR="000F460E" w:rsidRPr="000B7BD3" w:rsidRDefault="000F460E" w:rsidP="000B7BD3">
      <w:pPr>
        <w:pStyle w:val="Akapitzlist"/>
        <w:numPr>
          <w:ilvl w:val="0"/>
          <w:numId w:val="67"/>
        </w:numPr>
        <w:tabs>
          <w:tab w:val="left" w:pos="567"/>
        </w:tabs>
        <w:autoSpaceDE w:val="0"/>
        <w:autoSpaceDN w:val="0"/>
        <w:spacing w:after="0" w:line="288" w:lineRule="auto"/>
        <w:ind w:left="1134" w:hanging="567"/>
        <w:contextualSpacing w:val="0"/>
        <w:jc w:val="both"/>
        <w:rPr>
          <w:rFonts w:ascii="Georgia" w:eastAsia="Times New Roman" w:hAnsi="Georgia" w:cs="Arial"/>
          <w:lang w:eastAsia="pl-PL"/>
        </w:rPr>
      </w:pPr>
      <w:r w:rsidRPr="000B7BD3">
        <w:rPr>
          <w:rFonts w:ascii="Georgia" w:eastAsia="Times New Roman" w:hAnsi="Georgia" w:cs="Arial"/>
          <w:lang w:eastAsia="pl-PL"/>
        </w:rPr>
        <w:lastRenderedPageBreak/>
        <w:t xml:space="preserve">w zakresie terminów, o których mowa w § </w:t>
      </w:r>
      <w:r w:rsidR="00B25CA0" w:rsidRPr="000B7BD3">
        <w:rPr>
          <w:rFonts w:ascii="Georgia" w:eastAsia="Times New Roman" w:hAnsi="Georgia" w:cs="Arial"/>
          <w:lang w:eastAsia="pl-PL"/>
        </w:rPr>
        <w:t>8</w:t>
      </w:r>
      <w:r w:rsidRPr="000B7BD3">
        <w:rPr>
          <w:rFonts w:ascii="Georgia" w:eastAsia="Times New Roman" w:hAnsi="Georgia" w:cs="Arial"/>
          <w:lang w:eastAsia="pl-PL"/>
        </w:rPr>
        <w:t xml:space="preserve"> ust. 1 Umowy: </w:t>
      </w:r>
    </w:p>
    <w:p w14:paraId="3BE689DC" w14:textId="77777777" w:rsidR="002E0309" w:rsidRPr="000B7BD3" w:rsidRDefault="002E0309" w:rsidP="000B7BD3">
      <w:pPr>
        <w:tabs>
          <w:tab w:val="left" w:pos="567"/>
        </w:tabs>
        <w:autoSpaceDE w:val="0"/>
        <w:autoSpaceDN w:val="0"/>
        <w:spacing w:after="0" w:line="288" w:lineRule="auto"/>
        <w:jc w:val="both"/>
        <w:rPr>
          <w:rFonts w:ascii="Georgia" w:eastAsia="Times New Roman" w:hAnsi="Georgia" w:cs="Arial"/>
          <w:lang w:eastAsia="pl-PL"/>
        </w:rPr>
      </w:pPr>
    </w:p>
    <w:p w14:paraId="4BCF4AB3" w14:textId="14453A6C" w:rsidR="000F460E" w:rsidRPr="000B7BD3" w:rsidRDefault="000F460E" w:rsidP="000B7BD3">
      <w:pPr>
        <w:pStyle w:val="Default"/>
        <w:widowControl/>
        <w:numPr>
          <w:ilvl w:val="0"/>
          <w:numId w:val="69"/>
        </w:numPr>
        <w:spacing w:line="288" w:lineRule="auto"/>
        <w:ind w:left="1701" w:hanging="567"/>
        <w:jc w:val="both"/>
        <w:rPr>
          <w:rFonts w:ascii="Georgia" w:hAnsi="Georgia"/>
          <w:color w:val="auto"/>
          <w:sz w:val="22"/>
          <w:szCs w:val="22"/>
        </w:rPr>
      </w:pPr>
      <w:r w:rsidRPr="000B7BD3">
        <w:rPr>
          <w:rFonts w:ascii="Georgia" w:hAnsi="Georgia"/>
          <w:color w:val="auto"/>
          <w:sz w:val="22"/>
          <w:szCs w:val="22"/>
        </w:rPr>
        <w:t xml:space="preserve">w przypadku zaistnienia zdarzenia o charakterze Siły Wyższej, obiektywnie uniemożliwiającego dotrzymanie tych terminów, </w:t>
      </w:r>
      <w:r w:rsidR="00B25CA0" w:rsidRPr="000B7BD3">
        <w:rPr>
          <w:rFonts w:ascii="Georgia" w:hAnsi="Georgia"/>
          <w:color w:val="auto"/>
          <w:sz w:val="22"/>
          <w:szCs w:val="22"/>
        </w:rPr>
        <w:t xml:space="preserve">trwającego co najmniej 7 dni, </w:t>
      </w:r>
      <w:r w:rsidRPr="000B7BD3">
        <w:rPr>
          <w:rFonts w:ascii="Georgia" w:hAnsi="Georgia"/>
          <w:color w:val="auto"/>
          <w:sz w:val="22"/>
          <w:szCs w:val="22"/>
        </w:rPr>
        <w:t>o czas trwania Siły Wyższej</w:t>
      </w:r>
      <w:r w:rsidR="00B25CA0" w:rsidRPr="000B7BD3">
        <w:rPr>
          <w:rFonts w:ascii="Georgia" w:hAnsi="Georgia"/>
          <w:color w:val="auto"/>
          <w:sz w:val="22"/>
          <w:szCs w:val="22"/>
        </w:rPr>
        <w:t>, nie więcej jednak niż o 21 dni</w:t>
      </w:r>
      <w:r w:rsidRPr="000B7BD3">
        <w:rPr>
          <w:rFonts w:ascii="Georgia" w:hAnsi="Georgia"/>
          <w:color w:val="auto"/>
          <w:sz w:val="22"/>
          <w:szCs w:val="22"/>
        </w:rPr>
        <w:t>;</w:t>
      </w:r>
    </w:p>
    <w:p w14:paraId="3EDEED71" w14:textId="77777777" w:rsidR="002E0309" w:rsidRPr="000B7BD3" w:rsidRDefault="002E0309" w:rsidP="000B7BD3">
      <w:pPr>
        <w:pStyle w:val="Default"/>
        <w:widowControl/>
        <w:spacing w:line="288" w:lineRule="auto"/>
        <w:ind w:left="1701"/>
        <w:jc w:val="both"/>
        <w:rPr>
          <w:rFonts w:ascii="Georgia" w:hAnsi="Georgia"/>
          <w:color w:val="auto"/>
          <w:sz w:val="22"/>
          <w:szCs w:val="22"/>
        </w:rPr>
      </w:pPr>
    </w:p>
    <w:p w14:paraId="6A719A7A" w14:textId="3C7C3B55" w:rsidR="000F460E" w:rsidRPr="000B7BD3" w:rsidRDefault="000F460E" w:rsidP="000B7BD3">
      <w:pPr>
        <w:pStyle w:val="Default"/>
        <w:widowControl/>
        <w:numPr>
          <w:ilvl w:val="0"/>
          <w:numId w:val="69"/>
        </w:numPr>
        <w:spacing w:line="288" w:lineRule="auto"/>
        <w:ind w:left="1701" w:hanging="567"/>
        <w:jc w:val="both"/>
        <w:rPr>
          <w:rFonts w:ascii="Georgia" w:hAnsi="Georgia"/>
          <w:color w:val="auto"/>
          <w:sz w:val="22"/>
          <w:szCs w:val="22"/>
        </w:rPr>
      </w:pPr>
      <w:r w:rsidRPr="000B7BD3">
        <w:rPr>
          <w:rFonts w:ascii="Georgia" w:hAnsi="Georgia"/>
          <w:color w:val="auto"/>
          <w:sz w:val="22"/>
          <w:szCs w:val="22"/>
        </w:rPr>
        <w:t xml:space="preserve">w przypadku </w:t>
      </w:r>
      <w:r w:rsidR="00B25CA0" w:rsidRPr="000B7BD3">
        <w:rPr>
          <w:rFonts w:ascii="Georgia" w:hAnsi="Georgia"/>
          <w:color w:val="auto"/>
          <w:sz w:val="22"/>
          <w:szCs w:val="22"/>
        </w:rPr>
        <w:t xml:space="preserve">wystąpienia konieczności realizacji prac dodatkowych, niezbędnych dla należytego wykonania Przedmiotu Umowy, </w:t>
      </w:r>
      <w:r w:rsidRPr="000B7BD3">
        <w:rPr>
          <w:rFonts w:ascii="Georgia" w:hAnsi="Georgia"/>
          <w:color w:val="auto"/>
          <w:sz w:val="22"/>
          <w:szCs w:val="22"/>
        </w:rPr>
        <w:t>których nie można było przewidzieć w chwili zawierania Umowy, termin może być przedłużony o okres umożliwiający realizację Przedmiotu Umowy Wykonawcy ze względu na występujące w tym zakresie okoliczności</w:t>
      </w:r>
      <w:r w:rsidR="00B25CA0" w:rsidRPr="000B7BD3">
        <w:rPr>
          <w:rFonts w:ascii="Georgia" w:hAnsi="Georgia"/>
          <w:color w:val="auto"/>
          <w:sz w:val="22"/>
          <w:szCs w:val="22"/>
        </w:rPr>
        <w:t>, nie więcej niż o 21 dni</w:t>
      </w:r>
      <w:r w:rsidRPr="000B7BD3">
        <w:rPr>
          <w:rFonts w:ascii="Georgia" w:hAnsi="Georgia"/>
          <w:color w:val="auto"/>
          <w:sz w:val="22"/>
          <w:szCs w:val="22"/>
        </w:rPr>
        <w:t>;</w:t>
      </w:r>
    </w:p>
    <w:p w14:paraId="26A8EE61" w14:textId="77777777" w:rsidR="002E0309" w:rsidRPr="000B7BD3" w:rsidRDefault="002E0309" w:rsidP="000B7BD3">
      <w:pPr>
        <w:pStyle w:val="Default"/>
        <w:widowControl/>
        <w:spacing w:line="288" w:lineRule="auto"/>
        <w:jc w:val="both"/>
        <w:rPr>
          <w:rFonts w:ascii="Georgia" w:hAnsi="Georgia"/>
          <w:color w:val="auto"/>
          <w:sz w:val="22"/>
          <w:szCs w:val="22"/>
        </w:rPr>
      </w:pPr>
    </w:p>
    <w:p w14:paraId="23403847" w14:textId="279DB67E" w:rsidR="000F460E" w:rsidRPr="000B7BD3" w:rsidRDefault="000F460E" w:rsidP="000B7BD3">
      <w:pPr>
        <w:pStyle w:val="Default"/>
        <w:widowControl/>
        <w:numPr>
          <w:ilvl w:val="0"/>
          <w:numId w:val="69"/>
        </w:numPr>
        <w:spacing w:line="288" w:lineRule="auto"/>
        <w:ind w:left="1701" w:hanging="567"/>
        <w:jc w:val="both"/>
        <w:rPr>
          <w:rFonts w:ascii="Georgia" w:hAnsi="Georgia"/>
          <w:color w:val="auto"/>
          <w:sz w:val="22"/>
          <w:szCs w:val="22"/>
        </w:rPr>
      </w:pPr>
      <w:r w:rsidRPr="000B7BD3">
        <w:rPr>
          <w:rFonts w:ascii="Georgia" w:hAnsi="Georgia"/>
          <w:color w:val="auto"/>
          <w:sz w:val="22"/>
          <w:szCs w:val="22"/>
        </w:rPr>
        <w:t xml:space="preserve">w przypadku </w:t>
      </w:r>
      <w:r w:rsidR="00B25CA0" w:rsidRPr="000B7BD3">
        <w:rPr>
          <w:rFonts w:ascii="Georgia" w:hAnsi="Georgia"/>
          <w:color w:val="auto"/>
          <w:sz w:val="22"/>
          <w:szCs w:val="22"/>
        </w:rPr>
        <w:t xml:space="preserve">trwającej co najmniej 7 dni </w:t>
      </w:r>
      <w:r w:rsidRPr="000B7BD3">
        <w:rPr>
          <w:rFonts w:ascii="Georgia" w:hAnsi="Georgia"/>
          <w:color w:val="auto"/>
          <w:sz w:val="22"/>
          <w:szCs w:val="22"/>
        </w:rPr>
        <w:t>nieuzasadnionej zwłoki organów administracji publicznej w wykonaniu swoich obowiązków, których realizacja jest konieczna dla wykonania Przedmiotu Umowy (zgodnie z Umową), i to pomimo dołożenia przez Wykonawcę najwyższej staranności w wykonaniu swoich obowiązków (Wykonawcy), termin może być przedłużony o okres umożliwiający realizację Przedmiotu Umowy Wykonawcy ze względu na występujące w tym zakresie okoliczności</w:t>
      </w:r>
      <w:r w:rsidR="00B25CA0" w:rsidRPr="000B7BD3">
        <w:rPr>
          <w:rFonts w:ascii="Georgia" w:hAnsi="Georgia"/>
          <w:color w:val="auto"/>
          <w:sz w:val="22"/>
          <w:szCs w:val="22"/>
        </w:rPr>
        <w:t>, nie więcej jednak niż o 21 dni</w:t>
      </w:r>
      <w:r w:rsidRPr="000B7BD3">
        <w:rPr>
          <w:rFonts w:ascii="Georgia" w:hAnsi="Georgia"/>
          <w:color w:val="auto"/>
          <w:sz w:val="22"/>
          <w:szCs w:val="22"/>
        </w:rPr>
        <w:t>.</w:t>
      </w:r>
    </w:p>
    <w:p w14:paraId="686ECF92" w14:textId="77777777" w:rsidR="002E0309" w:rsidRPr="000B7BD3" w:rsidRDefault="002E0309" w:rsidP="000B7BD3">
      <w:pPr>
        <w:pStyle w:val="Default"/>
        <w:widowControl/>
        <w:spacing w:line="288" w:lineRule="auto"/>
        <w:jc w:val="both"/>
        <w:rPr>
          <w:rFonts w:ascii="Georgia" w:hAnsi="Georgia"/>
          <w:color w:val="auto"/>
          <w:sz w:val="22"/>
          <w:szCs w:val="22"/>
        </w:rPr>
      </w:pPr>
    </w:p>
    <w:p w14:paraId="71BBBC3B" w14:textId="5FCDE4CB" w:rsidR="000F460E" w:rsidRPr="000B7BD3" w:rsidRDefault="000F460E" w:rsidP="000B7BD3">
      <w:pPr>
        <w:numPr>
          <w:ilvl w:val="0"/>
          <w:numId w:val="70"/>
        </w:numPr>
        <w:spacing w:after="0" w:line="288" w:lineRule="auto"/>
        <w:ind w:left="567" w:hanging="567"/>
        <w:jc w:val="both"/>
        <w:rPr>
          <w:rFonts w:ascii="Georgia" w:eastAsia="Times New Roman" w:hAnsi="Georgia" w:cs="Arial"/>
          <w:lang w:eastAsia="pl-PL"/>
        </w:rPr>
      </w:pPr>
      <w:r w:rsidRPr="000B7BD3">
        <w:rPr>
          <w:rFonts w:ascii="Georgia" w:eastAsia="Times New Roman" w:hAnsi="Georgia" w:cs="Arial"/>
          <w:lang w:eastAsia="pl-PL"/>
        </w:rPr>
        <w:t xml:space="preserve">Warunkiem wprowadzenia zmian jest uprzednie poinformowanie w formie pisemnej drugiej </w:t>
      </w:r>
      <w:r w:rsidR="00B25CA0" w:rsidRPr="000B7BD3">
        <w:rPr>
          <w:rFonts w:ascii="Georgia" w:eastAsia="Times New Roman" w:hAnsi="Georgia" w:cs="Arial"/>
          <w:lang w:eastAsia="pl-PL"/>
        </w:rPr>
        <w:t>S</w:t>
      </w:r>
      <w:r w:rsidRPr="000B7BD3">
        <w:rPr>
          <w:rFonts w:ascii="Georgia" w:eastAsia="Times New Roman" w:hAnsi="Georgia" w:cs="Arial"/>
          <w:lang w:eastAsia="pl-PL"/>
        </w:rPr>
        <w:t xml:space="preserve">trony o ujawnionych okolicznościach (wraz z uzasadnieniem) powodujących konieczność zmian w Umowie. </w:t>
      </w:r>
    </w:p>
    <w:p w14:paraId="78CF2891" w14:textId="77777777" w:rsidR="002E0309" w:rsidRPr="000B7BD3" w:rsidRDefault="002E0309" w:rsidP="000B7BD3">
      <w:pPr>
        <w:spacing w:after="0" w:line="288" w:lineRule="auto"/>
        <w:ind w:left="567"/>
        <w:jc w:val="both"/>
        <w:rPr>
          <w:rFonts w:ascii="Georgia" w:eastAsia="Times New Roman" w:hAnsi="Georgia" w:cs="Arial"/>
          <w:lang w:eastAsia="pl-PL"/>
        </w:rPr>
      </w:pPr>
    </w:p>
    <w:p w14:paraId="37AC7A6D" w14:textId="77777777" w:rsidR="00623A6D" w:rsidRPr="000B7BD3" w:rsidRDefault="000F460E" w:rsidP="000B7BD3">
      <w:pPr>
        <w:numPr>
          <w:ilvl w:val="0"/>
          <w:numId w:val="70"/>
        </w:numPr>
        <w:spacing w:after="0" w:line="288" w:lineRule="auto"/>
        <w:ind w:left="567" w:hanging="567"/>
        <w:jc w:val="both"/>
        <w:rPr>
          <w:rFonts w:ascii="Georgia" w:eastAsia="Times New Roman" w:hAnsi="Georgia" w:cs="Arial"/>
          <w:lang w:eastAsia="pl-PL"/>
        </w:rPr>
      </w:pPr>
      <w:r w:rsidRPr="000B7BD3">
        <w:rPr>
          <w:rFonts w:ascii="Georgia" w:eastAsia="Times New Roman" w:hAnsi="Georgia" w:cs="Arial"/>
          <w:lang w:eastAsia="pl-PL"/>
        </w:rPr>
        <w:t xml:space="preserve">W celu uniknięcia wątpliwości, Strony wskazują, że postanowienia ust. </w:t>
      </w:r>
      <w:r w:rsidR="00B25CA0" w:rsidRPr="000B7BD3">
        <w:rPr>
          <w:rFonts w:ascii="Georgia" w:eastAsia="Times New Roman" w:hAnsi="Georgia" w:cs="Arial"/>
          <w:lang w:eastAsia="pl-PL"/>
        </w:rPr>
        <w:t>3</w:t>
      </w:r>
      <w:r w:rsidRPr="000B7BD3">
        <w:rPr>
          <w:rFonts w:ascii="Georgia" w:eastAsia="Times New Roman" w:hAnsi="Georgia" w:cs="Arial"/>
          <w:lang w:eastAsia="pl-PL"/>
        </w:rPr>
        <w:t xml:space="preserve"> niniejszego paragrafu, w żaden sposób nie ograniczają możliwości skorzystania z uprawnień przewidzianych przepisami art. 144 ust. 1 pkt 2-6 </w:t>
      </w:r>
      <w:r w:rsidR="00B25CA0" w:rsidRPr="000B7BD3">
        <w:rPr>
          <w:rFonts w:ascii="Georgia" w:eastAsia="Times New Roman" w:hAnsi="Georgia" w:cs="Arial"/>
          <w:lang w:eastAsia="pl-PL"/>
        </w:rPr>
        <w:t>PZP</w:t>
      </w:r>
      <w:r w:rsidRPr="000B7BD3">
        <w:rPr>
          <w:rFonts w:ascii="Georgia" w:eastAsia="Times New Roman" w:hAnsi="Georgia" w:cs="Arial"/>
          <w:lang w:eastAsia="pl-PL"/>
        </w:rPr>
        <w:t xml:space="preserve">. </w:t>
      </w:r>
    </w:p>
    <w:p w14:paraId="6EE17BBE" w14:textId="77777777" w:rsidR="00623A6D" w:rsidRPr="000B7BD3" w:rsidRDefault="00623A6D" w:rsidP="000B7BD3">
      <w:pPr>
        <w:pStyle w:val="Akapitzlist"/>
        <w:spacing w:after="0" w:line="288" w:lineRule="auto"/>
        <w:contextualSpacing w:val="0"/>
        <w:rPr>
          <w:rFonts w:ascii="Georgia" w:hAnsi="Georgia"/>
        </w:rPr>
      </w:pPr>
    </w:p>
    <w:p w14:paraId="13216AE7" w14:textId="38B1BCF8" w:rsidR="000F460E" w:rsidRPr="000B7BD3" w:rsidRDefault="00623A6D" w:rsidP="000B7BD3">
      <w:pPr>
        <w:numPr>
          <w:ilvl w:val="0"/>
          <w:numId w:val="70"/>
        </w:numPr>
        <w:spacing w:after="0" w:line="288" w:lineRule="auto"/>
        <w:ind w:left="567" w:hanging="567"/>
        <w:jc w:val="both"/>
        <w:rPr>
          <w:rFonts w:ascii="Georgia" w:hAnsi="Georgia"/>
        </w:rPr>
      </w:pPr>
      <w:r w:rsidRPr="000B7BD3">
        <w:rPr>
          <w:rFonts w:ascii="Georgia" w:hAnsi="Georgia"/>
        </w:rPr>
        <w:t xml:space="preserve">Zmiany </w:t>
      </w:r>
      <w:r w:rsidR="00AA0407" w:rsidRPr="000B7BD3">
        <w:rPr>
          <w:rFonts w:ascii="Georgia" w:hAnsi="Georgia"/>
        </w:rPr>
        <w:t xml:space="preserve">osób </w:t>
      </w:r>
      <w:r w:rsidR="000F460E" w:rsidRPr="000B7BD3">
        <w:rPr>
          <w:rFonts w:ascii="Georgia" w:hAnsi="Georgia"/>
        </w:rPr>
        <w:t xml:space="preserve">wskazanych </w:t>
      </w:r>
      <w:r w:rsidR="00D8579F" w:rsidRPr="000B7BD3">
        <w:rPr>
          <w:rFonts w:ascii="Georgia" w:hAnsi="Georgia"/>
        </w:rPr>
        <w:t>w § 20 ust. 1 Umowy</w:t>
      </w:r>
      <w:r w:rsidR="00B67062" w:rsidRPr="000B7BD3">
        <w:rPr>
          <w:rFonts w:ascii="Georgia" w:hAnsi="Georgia"/>
        </w:rPr>
        <w:t xml:space="preserve"> lub ich danych</w:t>
      </w:r>
      <w:r w:rsidRPr="000B7BD3">
        <w:rPr>
          <w:rFonts w:ascii="Georgia" w:hAnsi="Georgia"/>
        </w:rPr>
        <w:t xml:space="preserve">, jak i zmiany </w:t>
      </w:r>
      <w:r w:rsidR="000F460E" w:rsidRPr="000B7BD3">
        <w:rPr>
          <w:rFonts w:ascii="Georgia" w:hAnsi="Georgia"/>
        </w:rPr>
        <w:t xml:space="preserve">danych </w:t>
      </w:r>
      <w:r w:rsidR="00D8579F" w:rsidRPr="000B7BD3">
        <w:rPr>
          <w:rFonts w:ascii="Georgia" w:hAnsi="Georgia"/>
        </w:rPr>
        <w:t>Stron wskazanych w komparycji Umowy</w:t>
      </w:r>
      <w:r w:rsidRPr="000B7BD3">
        <w:rPr>
          <w:rFonts w:ascii="Georgia" w:hAnsi="Georgia"/>
        </w:rPr>
        <w:t>, nie stanowią zmiany Umowy.</w:t>
      </w:r>
    </w:p>
    <w:bookmarkEnd w:id="32"/>
    <w:p w14:paraId="15FA7E23" w14:textId="77777777" w:rsidR="001B3A25" w:rsidRPr="000B7BD3" w:rsidRDefault="001B3A25" w:rsidP="000B7BD3">
      <w:pPr>
        <w:pStyle w:val="Akapitzlist"/>
        <w:tabs>
          <w:tab w:val="left" w:pos="567"/>
        </w:tabs>
        <w:spacing w:after="0" w:line="288" w:lineRule="auto"/>
        <w:ind w:left="567"/>
        <w:contextualSpacing w:val="0"/>
        <w:jc w:val="both"/>
        <w:rPr>
          <w:rFonts w:ascii="Georgia" w:hAnsi="Georgia"/>
          <w:highlight w:val="yellow"/>
        </w:rPr>
      </w:pPr>
    </w:p>
    <w:p w14:paraId="082E621A" w14:textId="43D491A9" w:rsidR="001B3A25" w:rsidRPr="000B7BD3" w:rsidRDefault="001B3A25" w:rsidP="000B7BD3">
      <w:pPr>
        <w:pStyle w:val="Nagwek1"/>
        <w:tabs>
          <w:tab w:val="left" w:pos="567"/>
        </w:tabs>
        <w:spacing w:before="0" w:line="288" w:lineRule="auto"/>
        <w:rPr>
          <w:rFonts w:ascii="Georgia" w:hAnsi="Georgia"/>
          <w:b/>
          <w:bCs/>
          <w:color w:val="auto"/>
          <w:sz w:val="22"/>
          <w:szCs w:val="22"/>
        </w:rPr>
      </w:pPr>
      <w:bookmarkStart w:id="33" w:name="_Toc50111463"/>
      <w:r w:rsidRPr="000B7BD3">
        <w:rPr>
          <w:rFonts w:ascii="Georgia" w:hAnsi="Georgia"/>
          <w:b/>
          <w:bCs/>
          <w:color w:val="auto"/>
          <w:sz w:val="22"/>
          <w:szCs w:val="22"/>
        </w:rPr>
        <w:t>§ 1</w:t>
      </w:r>
      <w:r w:rsidR="008F5FAC" w:rsidRPr="000B7BD3">
        <w:rPr>
          <w:rFonts w:ascii="Georgia" w:hAnsi="Georgia"/>
          <w:b/>
          <w:bCs/>
          <w:color w:val="auto"/>
          <w:sz w:val="22"/>
          <w:szCs w:val="22"/>
        </w:rPr>
        <w:t>9</w:t>
      </w:r>
      <w:r w:rsidRPr="000B7BD3">
        <w:rPr>
          <w:rFonts w:ascii="Georgia" w:hAnsi="Georgia"/>
          <w:b/>
          <w:bCs/>
          <w:color w:val="auto"/>
          <w:sz w:val="22"/>
          <w:szCs w:val="22"/>
        </w:rPr>
        <w:tab/>
        <w:t>[Poufność]</w:t>
      </w:r>
      <w:bookmarkEnd w:id="33"/>
    </w:p>
    <w:p w14:paraId="76762462" w14:textId="77777777" w:rsidR="001B3A25" w:rsidRPr="000B7BD3" w:rsidRDefault="001B3A25" w:rsidP="000B7BD3">
      <w:pPr>
        <w:tabs>
          <w:tab w:val="left" w:pos="567"/>
        </w:tabs>
        <w:spacing w:after="0" w:line="288" w:lineRule="auto"/>
        <w:jc w:val="both"/>
        <w:rPr>
          <w:rFonts w:ascii="Georgia" w:hAnsi="Georgia"/>
          <w:b/>
          <w:bCs/>
        </w:rPr>
      </w:pPr>
    </w:p>
    <w:p w14:paraId="78924123" w14:textId="6C37FBD8" w:rsidR="00E40F09" w:rsidRPr="000B7BD3" w:rsidRDefault="00E40F09" w:rsidP="000B7BD3">
      <w:pPr>
        <w:numPr>
          <w:ilvl w:val="6"/>
          <w:numId w:val="33"/>
        </w:numPr>
        <w:tabs>
          <w:tab w:val="num" w:pos="567"/>
        </w:tabs>
        <w:spacing w:after="0" w:line="288" w:lineRule="auto"/>
        <w:ind w:left="567" w:hanging="567"/>
        <w:jc w:val="both"/>
        <w:rPr>
          <w:rFonts w:ascii="Georgia" w:eastAsia="Times New Roman" w:hAnsi="Georgia" w:cs="Times New Roman"/>
          <w:lang w:val="x-none" w:eastAsia="x-none"/>
        </w:rPr>
      </w:pPr>
      <w:r w:rsidRPr="000B7BD3">
        <w:rPr>
          <w:rFonts w:ascii="Georgia" w:eastAsia="Times New Roman" w:hAnsi="Georgia" w:cs="Times New Roman"/>
          <w:lang w:eastAsia="x-none"/>
        </w:rPr>
        <w:t>Wykonawca</w:t>
      </w:r>
      <w:r w:rsidRPr="000B7BD3">
        <w:rPr>
          <w:rFonts w:ascii="Georgia" w:eastAsia="Times New Roman" w:hAnsi="Georgia" w:cs="Times New Roman"/>
          <w:lang w:val="x-none" w:eastAsia="x-none"/>
        </w:rPr>
        <w:t xml:space="preserve"> zobowiązan</w:t>
      </w:r>
      <w:r w:rsidRPr="000B7BD3">
        <w:rPr>
          <w:rFonts w:ascii="Georgia" w:eastAsia="Times New Roman" w:hAnsi="Georgia" w:cs="Times New Roman"/>
          <w:lang w:eastAsia="x-none"/>
        </w:rPr>
        <w:t>y jest</w:t>
      </w:r>
      <w:r w:rsidRPr="000B7BD3">
        <w:rPr>
          <w:rFonts w:ascii="Georgia" w:eastAsia="Times New Roman" w:hAnsi="Georgia" w:cs="Times New Roman"/>
          <w:lang w:val="x-none" w:eastAsia="x-none"/>
        </w:rPr>
        <w:t xml:space="preserve"> nie ujawniać, nie przekazywać oraz nie wykorzystywać </w:t>
      </w:r>
      <w:r w:rsidRPr="000B7BD3">
        <w:rPr>
          <w:rFonts w:ascii="Georgia" w:eastAsia="Times New Roman" w:hAnsi="Georgia" w:cs="Times New Roman"/>
          <w:lang w:eastAsia="x-none"/>
        </w:rPr>
        <w:t xml:space="preserve">w </w:t>
      </w:r>
      <w:r w:rsidRPr="000B7BD3">
        <w:rPr>
          <w:rFonts w:ascii="Georgia" w:eastAsia="Times New Roman" w:hAnsi="Georgia" w:cs="Times New Roman"/>
          <w:lang w:val="x-none" w:eastAsia="x-none"/>
        </w:rPr>
        <w:t xml:space="preserve">jakichkolwiek </w:t>
      </w:r>
      <w:r w:rsidRPr="000B7BD3">
        <w:rPr>
          <w:rFonts w:ascii="Georgia" w:eastAsia="Times New Roman" w:hAnsi="Georgia" w:cs="Times New Roman"/>
          <w:lang w:eastAsia="x-none"/>
        </w:rPr>
        <w:t xml:space="preserve">sposób, w relacjach z osobami trzecimi (tj. podmiotami nie będącymi Stronami), jakichkolwiek </w:t>
      </w:r>
      <w:r w:rsidRPr="000B7BD3">
        <w:rPr>
          <w:rFonts w:ascii="Georgia" w:eastAsia="Times New Roman" w:hAnsi="Georgia" w:cs="Times New Roman"/>
          <w:lang w:val="x-none" w:eastAsia="x-none"/>
        </w:rPr>
        <w:t>informacji</w:t>
      </w:r>
      <w:r w:rsidRPr="000B7BD3">
        <w:rPr>
          <w:rFonts w:ascii="Georgia" w:eastAsia="Times New Roman" w:hAnsi="Georgia" w:cs="Times New Roman"/>
          <w:lang w:eastAsia="x-none"/>
        </w:rPr>
        <w:t xml:space="preserve"> uzyskanych lub wytworzonych</w:t>
      </w:r>
      <w:r w:rsidRPr="000B7BD3">
        <w:rPr>
          <w:rFonts w:ascii="Georgia" w:eastAsia="Times New Roman" w:hAnsi="Georgia" w:cs="Times New Roman"/>
          <w:lang w:val="x-none" w:eastAsia="x-none"/>
        </w:rPr>
        <w:t xml:space="preserve"> </w:t>
      </w:r>
      <w:r w:rsidRPr="000B7BD3">
        <w:rPr>
          <w:rFonts w:ascii="Georgia" w:eastAsia="Times New Roman" w:hAnsi="Georgia" w:cs="Times New Roman"/>
          <w:lang w:eastAsia="x-none"/>
        </w:rPr>
        <w:t xml:space="preserve">w jakikolwiek sposób w związku z- lub w celu wykonania Przedmiotu Umowy. Wykonawca </w:t>
      </w:r>
      <w:r w:rsidRPr="000B7BD3">
        <w:rPr>
          <w:rFonts w:ascii="Georgia" w:eastAsia="Times New Roman" w:hAnsi="Georgia" w:cs="Times New Roman"/>
          <w:lang w:val="x-none" w:eastAsia="x-none"/>
        </w:rPr>
        <w:t>zobowiązan</w:t>
      </w:r>
      <w:r w:rsidRPr="000B7BD3">
        <w:rPr>
          <w:rFonts w:ascii="Georgia" w:eastAsia="Times New Roman" w:hAnsi="Georgia" w:cs="Times New Roman"/>
          <w:lang w:eastAsia="x-none"/>
        </w:rPr>
        <w:t>y jest</w:t>
      </w:r>
      <w:r w:rsidRPr="000B7BD3">
        <w:rPr>
          <w:rFonts w:ascii="Georgia" w:eastAsia="Times New Roman" w:hAnsi="Georgia" w:cs="Times New Roman"/>
          <w:lang w:val="x-none" w:eastAsia="x-none"/>
        </w:rPr>
        <w:t xml:space="preserve"> zapewnić wykonanie obowiązku określonego w zdaniu poprzednim przez osoby, którymi się posługuje przy wykonywaniu Umowy. </w:t>
      </w:r>
    </w:p>
    <w:p w14:paraId="3AC5802F" w14:textId="77777777" w:rsidR="002E0309" w:rsidRPr="000B7BD3" w:rsidRDefault="002E0309" w:rsidP="000B7BD3">
      <w:pPr>
        <w:tabs>
          <w:tab w:val="num" w:pos="2520"/>
        </w:tabs>
        <w:spacing w:after="0" w:line="288" w:lineRule="auto"/>
        <w:ind w:left="567"/>
        <w:jc w:val="both"/>
        <w:rPr>
          <w:rFonts w:ascii="Georgia" w:eastAsia="Times New Roman" w:hAnsi="Georgia" w:cs="Times New Roman"/>
          <w:lang w:val="x-none" w:eastAsia="x-none"/>
        </w:rPr>
      </w:pPr>
    </w:p>
    <w:p w14:paraId="1DD9C9B6" w14:textId="45D36883" w:rsidR="00E40F09" w:rsidRPr="000B7BD3" w:rsidRDefault="00E40F09" w:rsidP="000B7BD3">
      <w:pPr>
        <w:numPr>
          <w:ilvl w:val="6"/>
          <w:numId w:val="33"/>
        </w:numPr>
        <w:tabs>
          <w:tab w:val="num" w:pos="567"/>
        </w:tabs>
        <w:spacing w:after="0" w:line="288" w:lineRule="auto"/>
        <w:ind w:left="567" w:hanging="567"/>
        <w:jc w:val="both"/>
        <w:rPr>
          <w:rFonts w:ascii="Georgia" w:eastAsia="Calibri" w:hAnsi="Georgia" w:cs="Times New Roman"/>
        </w:rPr>
      </w:pPr>
      <w:r w:rsidRPr="000B7BD3">
        <w:rPr>
          <w:rFonts w:ascii="Georgia" w:eastAsia="Calibri" w:hAnsi="Georgia" w:cs="Times New Roman"/>
        </w:rPr>
        <w:t>Informacje, o których mowa w ust. 1 niniejszego paragrafu stanowią wszelkie niepodane do publicznej wiadomości informacje, w szczególności techniczne, technologiczne, handlowe, organizacyjne oraz inne mające znaczenie gospodarcze – względem, których jakakolwiek ze Stron podjęła jakiekolwiek kroki mające na celu zachowanie ich poufności.</w:t>
      </w:r>
    </w:p>
    <w:p w14:paraId="5A5D3079" w14:textId="77777777" w:rsidR="002E0309" w:rsidRPr="000B7BD3" w:rsidRDefault="002E0309" w:rsidP="000B7BD3">
      <w:pPr>
        <w:tabs>
          <w:tab w:val="num" w:pos="2520"/>
        </w:tabs>
        <w:spacing w:after="0" w:line="288" w:lineRule="auto"/>
        <w:jc w:val="both"/>
        <w:rPr>
          <w:rFonts w:ascii="Georgia" w:eastAsia="Calibri" w:hAnsi="Georgia" w:cs="Times New Roman"/>
        </w:rPr>
      </w:pPr>
    </w:p>
    <w:p w14:paraId="471C1778" w14:textId="1D520DE8" w:rsidR="00E40F09" w:rsidRPr="000B7BD3" w:rsidRDefault="00E40F09" w:rsidP="000B7BD3">
      <w:pPr>
        <w:numPr>
          <w:ilvl w:val="6"/>
          <w:numId w:val="33"/>
        </w:numPr>
        <w:tabs>
          <w:tab w:val="num" w:pos="567"/>
        </w:tabs>
        <w:spacing w:after="0" w:line="288" w:lineRule="auto"/>
        <w:ind w:left="567" w:hanging="567"/>
        <w:jc w:val="both"/>
        <w:rPr>
          <w:rFonts w:ascii="Georgia" w:eastAsia="Calibri" w:hAnsi="Georgia" w:cs="Times New Roman"/>
        </w:rPr>
      </w:pPr>
      <w:r w:rsidRPr="000B7BD3">
        <w:rPr>
          <w:rFonts w:ascii="Georgia" w:eastAsia="Calibri" w:hAnsi="Georgia" w:cs="Times New Roman"/>
        </w:rPr>
        <w:t>Obowiązki, o których mowa w ust. 1 i 2 niniejszego paragrafu, dotyczą</w:t>
      </w:r>
      <w:r w:rsidRPr="000B7BD3">
        <w:rPr>
          <w:rFonts w:ascii="Georgia" w:eastAsia="Calibri" w:hAnsi="Georgia" w:cs="Times New Roman"/>
          <w:lang w:val="x-none"/>
        </w:rPr>
        <w:t xml:space="preserve"> w każdym przypadku, bez konieczności dodatkowego zastrzegania poufności, informacj</w:t>
      </w:r>
      <w:r w:rsidRPr="000B7BD3">
        <w:rPr>
          <w:rFonts w:ascii="Georgia" w:eastAsia="Calibri" w:hAnsi="Georgia" w:cs="Times New Roman"/>
        </w:rPr>
        <w:t>i</w:t>
      </w:r>
      <w:r w:rsidRPr="000B7BD3">
        <w:rPr>
          <w:rFonts w:ascii="Georgia" w:eastAsia="Calibri" w:hAnsi="Georgia" w:cs="Times New Roman"/>
          <w:lang w:val="x-none"/>
        </w:rPr>
        <w:t xml:space="preserve"> należąc</w:t>
      </w:r>
      <w:r w:rsidRPr="000B7BD3">
        <w:rPr>
          <w:rFonts w:ascii="Georgia" w:eastAsia="Calibri" w:hAnsi="Georgia" w:cs="Times New Roman"/>
        </w:rPr>
        <w:t>ych</w:t>
      </w:r>
      <w:r w:rsidRPr="000B7BD3">
        <w:rPr>
          <w:rFonts w:ascii="Georgia" w:eastAsia="Calibri" w:hAnsi="Georgia" w:cs="Times New Roman"/>
          <w:lang w:val="x-none"/>
        </w:rPr>
        <w:t xml:space="preserve"> do którejkolwiek z następujących kategorii:</w:t>
      </w:r>
      <w:r w:rsidRPr="000B7BD3">
        <w:rPr>
          <w:rFonts w:ascii="Georgia" w:eastAsia="Calibri" w:hAnsi="Georgia" w:cs="Times New Roman"/>
        </w:rPr>
        <w:t xml:space="preserve"> (i) </w:t>
      </w:r>
      <w:r w:rsidRPr="000B7BD3">
        <w:rPr>
          <w:rFonts w:ascii="Georgia" w:eastAsia="Calibri" w:hAnsi="Georgia" w:cs="Times New Roman"/>
          <w:bCs/>
          <w:lang w:val="x-none"/>
        </w:rPr>
        <w:t>wszelkie informacje dotyczące klientów, kontrahentów, podwykonawców, pracowników</w:t>
      </w:r>
      <w:r w:rsidRPr="000B7BD3">
        <w:rPr>
          <w:rFonts w:ascii="Georgia" w:eastAsia="Calibri" w:hAnsi="Georgia" w:cs="Times New Roman"/>
          <w:bCs/>
        </w:rPr>
        <w:t>, organizacji, stosowanych procedur, technik, technologii lub cen</w:t>
      </w:r>
      <w:r w:rsidRPr="000B7BD3">
        <w:rPr>
          <w:rFonts w:ascii="Georgia" w:eastAsia="Calibri" w:hAnsi="Georgia" w:cs="Times New Roman"/>
          <w:bCs/>
          <w:lang w:val="x-none"/>
        </w:rPr>
        <w:t>;</w:t>
      </w:r>
      <w:r w:rsidRPr="000B7BD3">
        <w:rPr>
          <w:rFonts w:ascii="Georgia" w:eastAsia="Calibri" w:hAnsi="Georgia" w:cs="Times New Roman"/>
          <w:bCs/>
        </w:rPr>
        <w:t xml:space="preserve"> (ii) </w:t>
      </w:r>
      <w:r w:rsidRPr="000B7BD3">
        <w:rPr>
          <w:rFonts w:ascii="Georgia" w:eastAsia="Calibri" w:hAnsi="Georgia" w:cs="Times New Roman"/>
          <w:bCs/>
          <w:lang w:val="x-none"/>
        </w:rPr>
        <w:t xml:space="preserve">wszelkie informacje dotyczące treści Umowy, w tym </w:t>
      </w:r>
      <w:r w:rsidRPr="000B7BD3">
        <w:rPr>
          <w:rFonts w:ascii="Georgia" w:eastAsia="Calibri" w:hAnsi="Georgia" w:cs="Times New Roman"/>
          <w:bCs/>
        </w:rPr>
        <w:t>jej załączników.</w:t>
      </w:r>
    </w:p>
    <w:p w14:paraId="6FEC3972" w14:textId="77777777" w:rsidR="002E0309" w:rsidRPr="000B7BD3" w:rsidRDefault="002E0309" w:rsidP="000B7BD3">
      <w:pPr>
        <w:tabs>
          <w:tab w:val="num" w:pos="2520"/>
        </w:tabs>
        <w:spacing w:after="0" w:line="288" w:lineRule="auto"/>
        <w:jc w:val="both"/>
        <w:rPr>
          <w:rFonts w:ascii="Georgia" w:eastAsia="Calibri" w:hAnsi="Georgia" w:cs="Times New Roman"/>
        </w:rPr>
      </w:pPr>
    </w:p>
    <w:p w14:paraId="1BBD33F5" w14:textId="38EC0AA9" w:rsidR="00E40F09" w:rsidRPr="000B7BD3" w:rsidRDefault="00E40F09" w:rsidP="000B7BD3">
      <w:pPr>
        <w:numPr>
          <w:ilvl w:val="6"/>
          <w:numId w:val="33"/>
        </w:numPr>
        <w:tabs>
          <w:tab w:val="num" w:pos="567"/>
        </w:tabs>
        <w:spacing w:after="0" w:line="288" w:lineRule="auto"/>
        <w:ind w:left="567" w:hanging="567"/>
        <w:jc w:val="both"/>
        <w:rPr>
          <w:rFonts w:ascii="Georgia" w:eastAsia="Calibri" w:hAnsi="Georgia" w:cs="Times New Roman"/>
        </w:rPr>
      </w:pPr>
      <w:r w:rsidRPr="000B7BD3">
        <w:rPr>
          <w:rFonts w:ascii="Georgia" w:eastAsia="Calibri" w:hAnsi="Georgia" w:cs="Times New Roman"/>
          <w:lang w:val="x-none"/>
        </w:rPr>
        <w:t xml:space="preserve">Obowiązek określony </w:t>
      </w:r>
      <w:r w:rsidRPr="000B7BD3">
        <w:rPr>
          <w:rFonts w:ascii="Georgia" w:eastAsia="Calibri" w:hAnsi="Georgia" w:cs="Times New Roman"/>
        </w:rPr>
        <w:t xml:space="preserve">powyżej </w:t>
      </w:r>
      <w:r w:rsidRPr="000B7BD3">
        <w:rPr>
          <w:rFonts w:ascii="Georgia" w:eastAsia="Calibri" w:hAnsi="Georgia" w:cs="Times New Roman"/>
          <w:lang w:val="x-none"/>
        </w:rPr>
        <w:t>nie dotyczy</w:t>
      </w:r>
      <w:r w:rsidRPr="000B7BD3">
        <w:rPr>
          <w:rFonts w:ascii="Georgia" w:eastAsia="Calibri" w:hAnsi="Georgia" w:cs="Times New Roman"/>
        </w:rPr>
        <w:t>: (i) i</w:t>
      </w:r>
      <w:r w:rsidRPr="000B7BD3">
        <w:rPr>
          <w:rFonts w:ascii="Georgia" w:eastAsia="Calibri" w:hAnsi="Georgia" w:cs="Times New Roman"/>
          <w:iCs/>
        </w:rPr>
        <w:t xml:space="preserve">nformacji i danych, na ujawnienie których Strona wyraziła zgodę; (ii) informacji i danych powszechnie znanych lub podanych do publicznej wiadomości; (iii) </w:t>
      </w:r>
      <w:r w:rsidRPr="000B7BD3">
        <w:rPr>
          <w:rFonts w:ascii="Georgia" w:eastAsia="Calibri" w:hAnsi="Georgia" w:cs="Times New Roman"/>
        </w:rPr>
        <w:t>informacji i danych, które na podstawie obowiązujących przepisów prawa podlegają ujawnieniu na żądanie właściwych organów państwowych lub sądów.</w:t>
      </w:r>
    </w:p>
    <w:p w14:paraId="5261D6A7" w14:textId="77777777" w:rsidR="002E0309" w:rsidRPr="000B7BD3" w:rsidRDefault="002E0309" w:rsidP="000B7BD3">
      <w:pPr>
        <w:tabs>
          <w:tab w:val="num" w:pos="2520"/>
        </w:tabs>
        <w:spacing w:after="0" w:line="288" w:lineRule="auto"/>
        <w:jc w:val="both"/>
        <w:rPr>
          <w:rFonts w:ascii="Georgia" w:eastAsia="Calibri" w:hAnsi="Georgia" w:cs="Times New Roman"/>
        </w:rPr>
      </w:pPr>
    </w:p>
    <w:p w14:paraId="447EFDEB" w14:textId="299E8229" w:rsidR="00E40F09" w:rsidRPr="000B7BD3" w:rsidRDefault="00E40F09" w:rsidP="000B7BD3">
      <w:pPr>
        <w:numPr>
          <w:ilvl w:val="6"/>
          <w:numId w:val="33"/>
        </w:numPr>
        <w:tabs>
          <w:tab w:val="num" w:pos="567"/>
        </w:tabs>
        <w:spacing w:after="0" w:line="288" w:lineRule="auto"/>
        <w:ind w:left="567" w:hanging="567"/>
        <w:jc w:val="both"/>
        <w:rPr>
          <w:rFonts w:ascii="Georgia" w:eastAsia="Calibri" w:hAnsi="Georgia" w:cs="Times New Roman"/>
        </w:rPr>
      </w:pPr>
      <w:r w:rsidRPr="000B7BD3">
        <w:rPr>
          <w:rFonts w:ascii="Georgia" w:eastAsia="Calibri" w:hAnsi="Georgia" w:cs="Times New Roman"/>
        </w:rPr>
        <w:t>Wykonawca może ujawnić informacje poufne w zakresie niezbędnym dla należytego wykonania Umowy doradcom (w tym prawnym, podatkowym, technicznym i biznesowym), podwykonawcom, ubezpieczycielom, instytucjom finansującym - pod warunkiem, iż podmioty takie zostaną prawnie lub umownie zobowiązane do zachowania poufności informacji poufnych.</w:t>
      </w:r>
    </w:p>
    <w:p w14:paraId="40F42BD9" w14:textId="77777777" w:rsidR="002E0309" w:rsidRPr="000B7BD3" w:rsidRDefault="002E0309" w:rsidP="000B7BD3">
      <w:pPr>
        <w:tabs>
          <w:tab w:val="num" w:pos="2520"/>
        </w:tabs>
        <w:spacing w:after="0" w:line="288" w:lineRule="auto"/>
        <w:jc w:val="both"/>
        <w:rPr>
          <w:rFonts w:ascii="Georgia" w:eastAsia="Calibri" w:hAnsi="Georgia" w:cs="Times New Roman"/>
        </w:rPr>
      </w:pPr>
    </w:p>
    <w:p w14:paraId="2D5EB27F" w14:textId="034B7731" w:rsidR="001B3A25" w:rsidRPr="000B7BD3" w:rsidRDefault="00E40F09" w:rsidP="000B7BD3">
      <w:pPr>
        <w:numPr>
          <w:ilvl w:val="6"/>
          <w:numId w:val="33"/>
        </w:numPr>
        <w:tabs>
          <w:tab w:val="num" w:pos="567"/>
        </w:tabs>
        <w:spacing w:after="0" w:line="288" w:lineRule="auto"/>
        <w:ind w:left="567" w:hanging="567"/>
        <w:jc w:val="both"/>
        <w:rPr>
          <w:rFonts w:ascii="Georgia" w:eastAsia="Calibri" w:hAnsi="Georgia" w:cs="Times New Roman"/>
        </w:rPr>
      </w:pPr>
      <w:r w:rsidRPr="000B7BD3">
        <w:rPr>
          <w:rFonts w:ascii="Georgia" w:eastAsia="Calibri" w:hAnsi="Georgia" w:cs="Times New Roman"/>
        </w:rPr>
        <w:t>Obowiązki określone w niniejszym paragrafie</w:t>
      </w:r>
      <w:r w:rsidRPr="000B7BD3">
        <w:rPr>
          <w:rFonts w:ascii="Georgia" w:eastAsia="Calibri" w:hAnsi="Georgia" w:cs="Times New Roman"/>
          <w:iCs/>
        </w:rPr>
        <w:t xml:space="preserve"> wiążą </w:t>
      </w:r>
      <w:r w:rsidR="00623A6D" w:rsidRPr="000B7BD3">
        <w:rPr>
          <w:rFonts w:ascii="Georgia" w:eastAsia="Calibri" w:hAnsi="Georgia" w:cs="Times New Roman"/>
          <w:iCs/>
        </w:rPr>
        <w:t>przez piętnaście lat od dnia zawarcia Umowy</w:t>
      </w:r>
      <w:r w:rsidRPr="000B7BD3">
        <w:rPr>
          <w:rFonts w:ascii="Georgia" w:eastAsia="Calibri" w:hAnsi="Georgia" w:cs="Times New Roman"/>
          <w:iCs/>
        </w:rPr>
        <w:t>.</w:t>
      </w:r>
    </w:p>
    <w:p w14:paraId="5ECD61D0" w14:textId="5B2C9986" w:rsidR="001B3A25" w:rsidRPr="000B7BD3" w:rsidRDefault="001B3A25" w:rsidP="000B7BD3">
      <w:pPr>
        <w:tabs>
          <w:tab w:val="left" w:pos="567"/>
        </w:tabs>
        <w:spacing w:after="0" w:line="288" w:lineRule="auto"/>
        <w:jc w:val="both"/>
        <w:rPr>
          <w:rFonts w:ascii="Georgia" w:hAnsi="Georgia"/>
        </w:rPr>
      </w:pPr>
    </w:p>
    <w:p w14:paraId="4D1B5A26" w14:textId="07947B38" w:rsidR="001B3A25" w:rsidRPr="000B7BD3" w:rsidRDefault="001B3A25" w:rsidP="000B7BD3">
      <w:pPr>
        <w:pStyle w:val="Nagwek1"/>
        <w:tabs>
          <w:tab w:val="left" w:pos="567"/>
        </w:tabs>
        <w:spacing w:before="0" w:line="288" w:lineRule="auto"/>
        <w:rPr>
          <w:rFonts w:ascii="Georgia" w:hAnsi="Georgia"/>
          <w:b/>
          <w:bCs/>
          <w:color w:val="auto"/>
          <w:sz w:val="22"/>
          <w:szCs w:val="22"/>
        </w:rPr>
      </w:pPr>
      <w:bookmarkStart w:id="34" w:name="_Toc50111464"/>
      <w:r w:rsidRPr="000B7BD3">
        <w:rPr>
          <w:rFonts w:ascii="Georgia" w:hAnsi="Georgia"/>
          <w:b/>
          <w:bCs/>
          <w:color w:val="auto"/>
          <w:sz w:val="22"/>
          <w:szCs w:val="22"/>
        </w:rPr>
        <w:t xml:space="preserve">§ </w:t>
      </w:r>
      <w:r w:rsidR="008F5FAC" w:rsidRPr="000B7BD3">
        <w:rPr>
          <w:rFonts w:ascii="Georgia" w:hAnsi="Georgia"/>
          <w:b/>
          <w:bCs/>
          <w:color w:val="auto"/>
          <w:sz w:val="22"/>
          <w:szCs w:val="22"/>
        </w:rPr>
        <w:t>20</w:t>
      </w:r>
      <w:r w:rsidRPr="000B7BD3">
        <w:rPr>
          <w:rFonts w:ascii="Georgia" w:hAnsi="Georgia"/>
          <w:b/>
          <w:bCs/>
          <w:color w:val="auto"/>
          <w:sz w:val="22"/>
          <w:szCs w:val="22"/>
        </w:rPr>
        <w:tab/>
        <w:t>[Przedstawiciele Stron i powiadomienia]</w:t>
      </w:r>
      <w:bookmarkEnd w:id="34"/>
    </w:p>
    <w:p w14:paraId="2D5E4669" w14:textId="77777777" w:rsidR="001B3A25" w:rsidRPr="000B7BD3" w:rsidRDefault="001B3A25" w:rsidP="000B7BD3">
      <w:pPr>
        <w:tabs>
          <w:tab w:val="left" w:pos="567"/>
        </w:tabs>
        <w:spacing w:after="0" w:line="288" w:lineRule="auto"/>
        <w:jc w:val="both"/>
        <w:rPr>
          <w:rFonts w:ascii="Georgia" w:hAnsi="Georgia"/>
          <w:b/>
          <w:bCs/>
        </w:rPr>
      </w:pPr>
    </w:p>
    <w:p w14:paraId="602E8A3E" w14:textId="0C6CBF4B" w:rsidR="00D8579F" w:rsidRPr="000B7BD3" w:rsidRDefault="00D8579F" w:rsidP="000B7BD3">
      <w:pPr>
        <w:numPr>
          <w:ilvl w:val="0"/>
          <w:numId w:val="71"/>
        </w:numPr>
        <w:tabs>
          <w:tab w:val="left" w:pos="567"/>
        </w:tabs>
        <w:spacing w:after="0" w:line="288" w:lineRule="auto"/>
        <w:ind w:left="567" w:hanging="567"/>
        <w:jc w:val="both"/>
        <w:rPr>
          <w:rFonts w:ascii="Georgia" w:eastAsia="Times New Roman" w:hAnsi="Georgia" w:cs="Arial"/>
          <w:lang w:val="x-none" w:eastAsia="x-none"/>
        </w:rPr>
      </w:pPr>
      <w:r w:rsidRPr="000B7BD3">
        <w:rPr>
          <w:rFonts w:ascii="Georgia" w:eastAsia="Times New Roman" w:hAnsi="Georgia" w:cs="Arial"/>
          <w:lang w:val="x-none" w:eastAsia="x-none"/>
        </w:rPr>
        <w:t>Strony zgodnie postanawiają, że w zakresie bieżącego wykonywania Umowy i bieżącej współpracy</w:t>
      </w:r>
      <w:r w:rsidRPr="000B7BD3">
        <w:rPr>
          <w:rFonts w:ascii="Georgia" w:eastAsia="Times New Roman" w:hAnsi="Georgia" w:cs="Arial"/>
          <w:lang w:eastAsia="x-none"/>
        </w:rPr>
        <w:t xml:space="preserve">, </w:t>
      </w:r>
      <w:r w:rsidRPr="000B7BD3">
        <w:rPr>
          <w:rFonts w:ascii="Georgia" w:eastAsia="Times New Roman" w:hAnsi="Georgia" w:cs="Arial"/>
          <w:lang w:val="x-none" w:eastAsia="x-none"/>
        </w:rPr>
        <w:t>osobami uprawnionymi są:</w:t>
      </w:r>
      <w:r w:rsidRPr="000B7BD3">
        <w:rPr>
          <w:rFonts w:ascii="Georgia" w:eastAsia="Times New Roman" w:hAnsi="Georgia" w:cs="Arial"/>
          <w:lang w:eastAsia="x-none"/>
        </w:rPr>
        <w:t xml:space="preserve"> </w:t>
      </w:r>
    </w:p>
    <w:p w14:paraId="42F35479" w14:textId="77777777" w:rsidR="002E0309" w:rsidRPr="000B7BD3" w:rsidRDefault="002E0309" w:rsidP="000B7BD3">
      <w:pPr>
        <w:tabs>
          <w:tab w:val="left" w:pos="567"/>
        </w:tabs>
        <w:spacing w:after="0" w:line="288" w:lineRule="auto"/>
        <w:ind w:left="567"/>
        <w:jc w:val="both"/>
        <w:rPr>
          <w:rFonts w:ascii="Georgia" w:eastAsia="Times New Roman" w:hAnsi="Georgia" w:cs="Arial"/>
          <w:lang w:val="x-none" w:eastAsia="x-none"/>
        </w:rPr>
      </w:pPr>
    </w:p>
    <w:p w14:paraId="747A4D67" w14:textId="0BFC7097" w:rsidR="00D8579F" w:rsidRPr="000B7BD3" w:rsidRDefault="00D8579F" w:rsidP="000B7BD3">
      <w:pPr>
        <w:pStyle w:val="Akapitzlist"/>
        <w:numPr>
          <w:ilvl w:val="0"/>
          <w:numId w:val="72"/>
        </w:numPr>
        <w:spacing w:after="0" w:line="288" w:lineRule="auto"/>
        <w:ind w:hanging="584"/>
        <w:contextualSpacing w:val="0"/>
        <w:jc w:val="both"/>
        <w:rPr>
          <w:rFonts w:ascii="Georgia" w:hAnsi="Georgia"/>
        </w:rPr>
      </w:pPr>
      <w:r w:rsidRPr="000B7BD3">
        <w:rPr>
          <w:rFonts w:ascii="Georgia" w:hAnsi="Georgia"/>
        </w:rPr>
        <w:t xml:space="preserve">ze strony Zamawiającego: </w:t>
      </w:r>
      <w:r w:rsidRPr="000B7BD3">
        <w:rPr>
          <w:rFonts w:ascii="Georgia" w:hAnsi="Georgia"/>
          <w:highlight w:val="yellow"/>
        </w:rPr>
        <w:t>[…]</w:t>
      </w:r>
      <w:r w:rsidRPr="000B7BD3">
        <w:rPr>
          <w:rFonts w:ascii="Georgia" w:hAnsi="Georgia"/>
        </w:rPr>
        <w:t xml:space="preserve"> (t.: </w:t>
      </w:r>
      <w:r w:rsidRPr="000B7BD3">
        <w:rPr>
          <w:rFonts w:ascii="Georgia" w:hAnsi="Georgia"/>
          <w:highlight w:val="yellow"/>
        </w:rPr>
        <w:t>[…]</w:t>
      </w:r>
      <w:r w:rsidRPr="000B7BD3">
        <w:rPr>
          <w:rFonts w:ascii="Georgia" w:hAnsi="Georgia"/>
        </w:rPr>
        <w:t xml:space="preserve">; e-mail: </w:t>
      </w:r>
      <w:r w:rsidRPr="000B7BD3">
        <w:rPr>
          <w:rFonts w:ascii="Georgia" w:hAnsi="Georgia"/>
          <w:highlight w:val="yellow"/>
        </w:rPr>
        <w:t>[…]</w:t>
      </w:r>
      <w:r w:rsidRPr="000B7BD3">
        <w:rPr>
          <w:rFonts w:ascii="Georgia" w:hAnsi="Georgia"/>
        </w:rPr>
        <w:t>);</w:t>
      </w:r>
    </w:p>
    <w:p w14:paraId="6E780108" w14:textId="77777777" w:rsidR="002E0309" w:rsidRPr="000B7BD3" w:rsidRDefault="002E0309" w:rsidP="000B7BD3">
      <w:pPr>
        <w:pStyle w:val="Akapitzlist"/>
        <w:spacing w:after="0" w:line="288" w:lineRule="auto"/>
        <w:ind w:left="1151"/>
        <w:contextualSpacing w:val="0"/>
        <w:jc w:val="both"/>
        <w:rPr>
          <w:rFonts w:ascii="Georgia" w:hAnsi="Georgia"/>
        </w:rPr>
      </w:pPr>
    </w:p>
    <w:p w14:paraId="12F8634E" w14:textId="0CCC883F" w:rsidR="00D8579F" w:rsidRPr="000B7BD3" w:rsidRDefault="00D8579F" w:rsidP="000B7BD3">
      <w:pPr>
        <w:pStyle w:val="Akapitzlist"/>
        <w:numPr>
          <w:ilvl w:val="0"/>
          <w:numId w:val="72"/>
        </w:numPr>
        <w:spacing w:after="0" w:line="288" w:lineRule="auto"/>
        <w:ind w:hanging="584"/>
        <w:contextualSpacing w:val="0"/>
        <w:jc w:val="both"/>
        <w:rPr>
          <w:rFonts w:ascii="Georgia" w:hAnsi="Georgia"/>
        </w:rPr>
      </w:pPr>
      <w:r w:rsidRPr="000B7BD3">
        <w:rPr>
          <w:rFonts w:ascii="Georgia" w:hAnsi="Georgia"/>
        </w:rPr>
        <w:t xml:space="preserve">ze strony Wykonawcy: </w:t>
      </w:r>
      <w:r w:rsidRPr="000B7BD3">
        <w:rPr>
          <w:rFonts w:ascii="Georgia" w:hAnsi="Georgia"/>
          <w:highlight w:val="yellow"/>
        </w:rPr>
        <w:t>[…]</w:t>
      </w:r>
      <w:r w:rsidRPr="000B7BD3">
        <w:rPr>
          <w:rFonts w:ascii="Georgia" w:hAnsi="Georgia"/>
        </w:rPr>
        <w:t xml:space="preserve"> (t.: </w:t>
      </w:r>
      <w:r w:rsidRPr="000B7BD3">
        <w:rPr>
          <w:rFonts w:ascii="Georgia" w:hAnsi="Georgia"/>
          <w:highlight w:val="yellow"/>
        </w:rPr>
        <w:t>[…]</w:t>
      </w:r>
      <w:r w:rsidRPr="000B7BD3">
        <w:rPr>
          <w:rFonts w:ascii="Georgia" w:hAnsi="Georgia"/>
        </w:rPr>
        <w:t xml:space="preserve">; e-mail: </w:t>
      </w:r>
      <w:r w:rsidRPr="000B7BD3">
        <w:rPr>
          <w:rFonts w:ascii="Georgia" w:hAnsi="Georgia"/>
          <w:highlight w:val="yellow"/>
        </w:rPr>
        <w:t>[…]</w:t>
      </w:r>
      <w:r w:rsidRPr="000B7BD3">
        <w:rPr>
          <w:rFonts w:ascii="Georgia" w:hAnsi="Georgia"/>
        </w:rPr>
        <w:t>).</w:t>
      </w:r>
    </w:p>
    <w:p w14:paraId="1D938193" w14:textId="77777777" w:rsidR="002E0309" w:rsidRPr="000B7BD3" w:rsidRDefault="002E0309" w:rsidP="000B7BD3">
      <w:pPr>
        <w:spacing w:after="0" w:line="288" w:lineRule="auto"/>
        <w:jc w:val="both"/>
        <w:rPr>
          <w:rFonts w:ascii="Georgia" w:hAnsi="Georgia"/>
        </w:rPr>
      </w:pPr>
    </w:p>
    <w:p w14:paraId="0D2FE9C1" w14:textId="7A93B359" w:rsidR="00AA0407" w:rsidRPr="000B7BD3" w:rsidRDefault="00D8579F" w:rsidP="000B7BD3">
      <w:pPr>
        <w:pStyle w:val="Akapitzlist"/>
        <w:numPr>
          <w:ilvl w:val="0"/>
          <w:numId w:val="71"/>
        </w:numPr>
        <w:tabs>
          <w:tab w:val="left" w:pos="567"/>
        </w:tabs>
        <w:spacing w:after="0" w:line="288" w:lineRule="auto"/>
        <w:ind w:left="567" w:hanging="567"/>
        <w:contextualSpacing w:val="0"/>
        <w:jc w:val="both"/>
        <w:rPr>
          <w:rFonts w:ascii="Georgia" w:eastAsia="Times New Roman" w:hAnsi="Georgia" w:cs="Arial"/>
          <w:lang w:val="x-none" w:eastAsia="x-none"/>
        </w:rPr>
      </w:pPr>
      <w:r w:rsidRPr="000B7BD3">
        <w:rPr>
          <w:rFonts w:ascii="Georgia" w:eastAsia="Times New Roman" w:hAnsi="Georgia" w:cs="Arial"/>
          <w:lang w:val="x-none" w:eastAsia="x-none"/>
        </w:rPr>
        <w:t xml:space="preserve">Osoby </w:t>
      </w:r>
      <w:r w:rsidRPr="000B7BD3">
        <w:rPr>
          <w:rFonts w:ascii="Georgia" w:eastAsia="Times New Roman" w:hAnsi="Georgia" w:cs="Arial"/>
          <w:lang w:eastAsia="x-none"/>
        </w:rPr>
        <w:t>wskazane w ust. 1 niniejszego paragrafu</w:t>
      </w:r>
      <w:r w:rsidRPr="000B7BD3">
        <w:rPr>
          <w:rFonts w:ascii="Georgia" w:eastAsia="Times New Roman" w:hAnsi="Georgia" w:cs="Arial"/>
          <w:lang w:val="x-none" w:eastAsia="x-none"/>
        </w:rPr>
        <w:t xml:space="preserve"> nie są uprawnione do zmiany ani rozwiązania Umowy</w:t>
      </w:r>
      <w:r w:rsidRPr="000B7BD3">
        <w:rPr>
          <w:rFonts w:ascii="Georgia" w:eastAsia="Times New Roman" w:hAnsi="Georgia" w:cs="Arial"/>
          <w:lang w:eastAsia="x-none"/>
        </w:rPr>
        <w:t xml:space="preserve"> lub odstąpienia od niej</w:t>
      </w:r>
      <w:r w:rsidRPr="000B7BD3">
        <w:rPr>
          <w:rFonts w:ascii="Georgia" w:eastAsia="Times New Roman" w:hAnsi="Georgia" w:cs="Arial"/>
          <w:lang w:val="x-none" w:eastAsia="x-none"/>
        </w:rPr>
        <w:t xml:space="preserve">, chyba że </w:t>
      </w:r>
      <w:r w:rsidRPr="000B7BD3">
        <w:rPr>
          <w:rFonts w:ascii="Georgia" w:eastAsia="Times New Roman" w:hAnsi="Georgia" w:cs="Arial"/>
          <w:lang w:eastAsia="x-none"/>
        </w:rPr>
        <w:t xml:space="preserve">posiadają lub </w:t>
      </w:r>
      <w:r w:rsidRPr="000B7BD3">
        <w:rPr>
          <w:rFonts w:ascii="Georgia" w:eastAsia="Times New Roman" w:hAnsi="Georgia" w:cs="Arial"/>
          <w:lang w:val="x-none" w:eastAsia="x-none"/>
        </w:rPr>
        <w:t>uzyskają</w:t>
      </w:r>
      <w:r w:rsidRPr="000B7BD3">
        <w:rPr>
          <w:rFonts w:ascii="Georgia" w:eastAsia="Times New Roman" w:hAnsi="Georgia" w:cs="Arial"/>
          <w:lang w:eastAsia="x-none"/>
        </w:rPr>
        <w:t xml:space="preserve"> ku temu</w:t>
      </w:r>
      <w:r w:rsidRPr="000B7BD3">
        <w:rPr>
          <w:rFonts w:ascii="Georgia" w:eastAsia="Times New Roman" w:hAnsi="Georgia" w:cs="Arial"/>
          <w:lang w:val="x-none" w:eastAsia="x-none"/>
        </w:rPr>
        <w:t xml:space="preserve"> odrębne umocowanie.</w:t>
      </w:r>
      <w:r w:rsidRPr="000B7BD3">
        <w:rPr>
          <w:rFonts w:ascii="Georgia" w:eastAsia="Times New Roman" w:hAnsi="Georgia" w:cs="Arial"/>
          <w:lang w:eastAsia="x-none"/>
        </w:rPr>
        <w:t xml:space="preserve"> Osoby te są uprawnione do podpisywania protokołów i dokonywania powiadomień, o których mowa w Umowie. </w:t>
      </w:r>
    </w:p>
    <w:p w14:paraId="0F5468C7" w14:textId="77777777" w:rsidR="002E0309" w:rsidRPr="000B7BD3" w:rsidRDefault="002E0309" w:rsidP="000B7BD3">
      <w:pPr>
        <w:pStyle w:val="Akapitzlist"/>
        <w:tabs>
          <w:tab w:val="left" w:pos="567"/>
        </w:tabs>
        <w:spacing w:after="0" w:line="288" w:lineRule="auto"/>
        <w:ind w:left="567"/>
        <w:contextualSpacing w:val="0"/>
        <w:jc w:val="both"/>
        <w:rPr>
          <w:rFonts w:ascii="Georgia" w:eastAsia="Times New Roman" w:hAnsi="Georgia" w:cs="Arial"/>
          <w:lang w:val="x-none" w:eastAsia="x-none"/>
        </w:rPr>
      </w:pPr>
    </w:p>
    <w:p w14:paraId="5E06569D" w14:textId="535E7D81" w:rsidR="00D8579F" w:rsidRPr="000B7BD3" w:rsidRDefault="00D8579F" w:rsidP="000B7BD3">
      <w:pPr>
        <w:pStyle w:val="Akapitzlist"/>
        <w:numPr>
          <w:ilvl w:val="0"/>
          <w:numId w:val="71"/>
        </w:numPr>
        <w:tabs>
          <w:tab w:val="left" w:pos="567"/>
        </w:tabs>
        <w:spacing w:after="0" w:line="288" w:lineRule="auto"/>
        <w:ind w:left="567" w:hanging="567"/>
        <w:contextualSpacing w:val="0"/>
        <w:jc w:val="both"/>
        <w:rPr>
          <w:rFonts w:ascii="Georgia" w:eastAsia="Times New Roman" w:hAnsi="Georgia" w:cs="Arial"/>
          <w:lang w:val="x-none" w:eastAsia="x-none"/>
        </w:rPr>
      </w:pPr>
      <w:r w:rsidRPr="000B7BD3">
        <w:rPr>
          <w:rFonts w:ascii="Georgia" w:eastAsia="Times New Roman" w:hAnsi="Georgia" w:cs="Arial"/>
          <w:lang w:val="x-none" w:eastAsia="x-none"/>
        </w:rPr>
        <w:t>Strony zobowiązane są każdorazowo poinformować się z zachowaniem formy pisemnej o zmianie tych osób</w:t>
      </w:r>
      <w:r w:rsidR="00AA0407" w:rsidRPr="000B7BD3">
        <w:rPr>
          <w:rFonts w:ascii="Georgia" w:eastAsia="Times New Roman" w:hAnsi="Georgia" w:cs="Arial"/>
          <w:lang w:eastAsia="x-none"/>
        </w:rPr>
        <w:t xml:space="preserve"> wskazanych w ust. 1 niniejszego paragrafu</w:t>
      </w:r>
      <w:r w:rsidRPr="000B7BD3">
        <w:rPr>
          <w:rFonts w:ascii="Georgia" w:eastAsia="Times New Roman" w:hAnsi="Georgia" w:cs="Arial"/>
          <w:lang w:val="x-none" w:eastAsia="x-none"/>
        </w:rPr>
        <w:t xml:space="preserve"> lub </w:t>
      </w:r>
      <w:r w:rsidRPr="000B7BD3">
        <w:rPr>
          <w:rFonts w:ascii="Georgia" w:eastAsia="Times New Roman" w:hAnsi="Georgia" w:cs="Arial"/>
          <w:lang w:eastAsia="x-none"/>
        </w:rPr>
        <w:t xml:space="preserve">ich </w:t>
      </w:r>
      <w:r w:rsidRPr="000B7BD3">
        <w:rPr>
          <w:rFonts w:ascii="Georgia" w:eastAsia="Times New Roman" w:hAnsi="Georgia" w:cs="Arial"/>
          <w:lang w:val="x-none" w:eastAsia="x-none"/>
        </w:rPr>
        <w:t>danych</w:t>
      </w:r>
      <w:r w:rsidRPr="000B7BD3">
        <w:rPr>
          <w:rFonts w:ascii="Georgia" w:eastAsia="Times New Roman" w:hAnsi="Georgia" w:cs="Arial"/>
          <w:lang w:eastAsia="x-none"/>
        </w:rPr>
        <w:t>, pod rygorem bezskuteczności takiej zmiany w stosunku do niepoinformowan</w:t>
      </w:r>
      <w:r w:rsidR="00AA0407" w:rsidRPr="000B7BD3">
        <w:rPr>
          <w:rFonts w:ascii="Georgia" w:eastAsia="Times New Roman" w:hAnsi="Georgia" w:cs="Arial"/>
          <w:lang w:eastAsia="x-none"/>
        </w:rPr>
        <w:t>ej</w:t>
      </w:r>
      <w:r w:rsidRPr="000B7BD3">
        <w:rPr>
          <w:rFonts w:ascii="Georgia" w:eastAsia="Times New Roman" w:hAnsi="Georgia" w:cs="Arial"/>
          <w:lang w:eastAsia="x-none"/>
        </w:rPr>
        <w:t xml:space="preserve"> Stron</w:t>
      </w:r>
      <w:r w:rsidR="00AA0407" w:rsidRPr="000B7BD3">
        <w:rPr>
          <w:rFonts w:ascii="Georgia" w:eastAsia="Times New Roman" w:hAnsi="Georgia" w:cs="Arial"/>
          <w:lang w:eastAsia="x-none"/>
        </w:rPr>
        <w:t>y</w:t>
      </w:r>
      <w:r w:rsidRPr="000B7BD3">
        <w:rPr>
          <w:rFonts w:ascii="Georgia" w:eastAsia="Times New Roman" w:hAnsi="Georgia" w:cs="Arial"/>
          <w:lang w:eastAsia="x-none"/>
        </w:rPr>
        <w:t>.</w:t>
      </w:r>
    </w:p>
    <w:p w14:paraId="3878D6CE" w14:textId="77777777" w:rsidR="008A0505" w:rsidRPr="000B7BD3" w:rsidRDefault="008A0505" w:rsidP="000B7BD3">
      <w:pPr>
        <w:pStyle w:val="Akapitzlist"/>
        <w:spacing w:after="0" w:line="288" w:lineRule="auto"/>
        <w:contextualSpacing w:val="0"/>
        <w:rPr>
          <w:rFonts w:ascii="Georgia" w:eastAsia="Times New Roman" w:hAnsi="Georgia" w:cs="Arial"/>
          <w:lang w:val="x-none" w:eastAsia="x-none"/>
        </w:rPr>
      </w:pPr>
    </w:p>
    <w:p w14:paraId="6B01A08B" w14:textId="5ABD626F" w:rsidR="008A0505" w:rsidRPr="000B7BD3" w:rsidRDefault="008A0505" w:rsidP="000B7BD3">
      <w:pPr>
        <w:pStyle w:val="Akapitzlist"/>
        <w:numPr>
          <w:ilvl w:val="0"/>
          <w:numId w:val="71"/>
        </w:numPr>
        <w:tabs>
          <w:tab w:val="left" w:pos="567"/>
        </w:tabs>
        <w:spacing w:after="0" w:line="288" w:lineRule="auto"/>
        <w:ind w:left="567" w:hanging="567"/>
        <w:contextualSpacing w:val="0"/>
        <w:jc w:val="both"/>
        <w:rPr>
          <w:rFonts w:ascii="Georgia" w:eastAsia="Times New Roman" w:hAnsi="Georgia" w:cs="Arial"/>
          <w:lang w:val="x-none" w:eastAsia="x-none"/>
        </w:rPr>
      </w:pPr>
      <w:r w:rsidRPr="000B7BD3">
        <w:rPr>
          <w:rFonts w:ascii="Georgia" w:eastAsia="Times New Roman" w:hAnsi="Georgia" w:cs="Arial"/>
          <w:lang w:eastAsia="x-none"/>
        </w:rPr>
        <w:t xml:space="preserve">Wszelkie powiadomienia lub oświadczenia Wykonawcy skierowane do Zamawiającego a doręczone Zamawiającemu po godz. </w:t>
      </w:r>
      <w:r w:rsidR="00D8661C" w:rsidRPr="000B7BD3">
        <w:rPr>
          <w:rFonts w:ascii="Georgia" w:eastAsia="Times New Roman" w:hAnsi="Georgia" w:cs="Arial"/>
          <w:lang w:eastAsia="x-none"/>
        </w:rPr>
        <w:t>1</w:t>
      </w:r>
      <w:r w:rsidR="00D8661C">
        <w:rPr>
          <w:rFonts w:ascii="Georgia" w:eastAsia="Times New Roman" w:hAnsi="Georgia" w:cs="Arial"/>
          <w:lang w:eastAsia="x-none"/>
        </w:rPr>
        <w:t>5</w:t>
      </w:r>
      <w:r w:rsidRPr="000B7BD3">
        <w:rPr>
          <w:rFonts w:ascii="Georgia" w:eastAsia="Times New Roman" w:hAnsi="Georgia" w:cs="Arial"/>
          <w:lang w:eastAsia="x-none"/>
        </w:rPr>
        <w:t>:</w:t>
      </w:r>
      <w:r w:rsidR="00D8661C">
        <w:rPr>
          <w:rFonts w:ascii="Georgia" w:eastAsia="Times New Roman" w:hAnsi="Georgia" w:cs="Arial"/>
          <w:lang w:eastAsia="x-none"/>
        </w:rPr>
        <w:t>3</w:t>
      </w:r>
      <w:r w:rsidRPr="000B7BD3">
        <w:rPr>
          <w:rFonts w:ascii="Georgia" w:eastAsia="Times New Roman" w:hAnsi="Georgia" w:cs="Arial"/>
          <w:lang w:eastAsia="x-none"/>
        </w:rPr>
        <w:t>0, traktowane będą jako doręczone w następnym dniu roboczym.</w:t>
      </w:r>
    </w:p>
    <w:p w14:paraId="4F1E146A" w14:textId="77777777" w:rsidR="00B81E1A" w:rsidRPr="000B7BD3" w:rsidRDefault="00B81E1A" w:rsidP="000B7BD3">
      <w:pPr>
        <w:pStyle w:val="Nagwek1"/>
        <w:spacing w:before="0" w:line="288" w:lineRule="auto"/>
        <w:rPr>
          <w:rFonts w:ascii="Georgia" w:hAnsi="Georgia"/>
          <w:b/>
          <w:bCs/>
          <w:color w:val="auto"/>
          <w:sz w:val="22"/>
          <w:szCs w:val="22"/>
        </w:rPr>
      </w:pPr>
    </w:p>
    <w:p w14:paraId="2CA0CFE4" w14:textId="799B1FC0" w:rsidR="001B3A25" w:rsidRPr="000B7BD3" w:rsidRDefault="001B3A25" w:rsidP="000B7BD3">
      <w:pPr>
        <w:pStyle w:val="Nagwek1"/>
        <w:tabs>
          <w:tab w:val="left" w:pos="567"/>
        </w:tabs>
        <w:spacing w:before="0" w:line="288" w:lineRule="auto"/>
        <w:rPr>
          <w:rFonts w:ascii="Georgia" w:hAnsi="Georgia"/>
          <w:b/>
          <w:bCs/>
          <w:color w:val="auto"/>
          <w:sz w:val="22"/>
          <w:szCs w:val="22"/>
        </w:rPr>
      </w:pPr>
      <w:bookmarkStart w:id="35" w:name="_Toc50111465"/>
      <w:r w:rsidRPr="000B7BD3">
        <w:rPr>
          <w:rFonts w:ascii="Georgia" w:hAnsi="Georgia"/>
          <w:b/>
          <w:bCs/>
          <w:color w:val="auto"/>
          <w:sz w:val="22"/>
          <w:szCs w:val="22"/>
        </w:rPr>
        <w:t>§ 2</w:t>
      </w:r>
      <w:r w:rsidR="008F5FAC" w:rsidRPr="000B7BD3">
        <w:rPr>
          <w:rFonts w:ascii="Georgia" w:hAnsi="Georgia"/>
          <w:b/>
          <w:bCs/>
          <w:color w:val="auto"/>
          <w:sz w:val="22"/>
          <w:szCs w:val="22"/>
        </w:rPr>
        <w:t>2</w:t>
      </w:r>
      <w:r w:rsidRPr="000B7BD3">
        <w:rPr>
          <w:rFonts w:ascii="Georgia" w:hAnsi="Georgia"/>
          <w:b/>
          <w:bCs/>
          <w:color w:val="auto"/>
          <w:sz w:val="22"/>
          <w:szCs w:val="22"/>
        </w:rPr>
        <w:tab/>
        <w:t>[Postanowienia końcowe]</w:t>
      </w:r>
      <w:bookmarkEnd w:id="35"/>
    </w:p>
    <w:p w14:paraId="30541AF9" w14:textId="77777777" w:rsidR="001B3A25" w:rsidRPr="000B7BD3" w:rsidRDefault="001B3A25" w:rsidP="000B7BD3">
      <w:pPr>
        <w:tabs>
          <w:tab w:val="left" w:pos="567"/>
        </w:tabs>
        <w:spacing w:after="0" w:line="288" w:lineRule="auto"/>
        <w:jc w:val="both"/>
        <w:rPr>
          <w:rFonts w:ascii="Georgia" w:hAnsi="Georgia"/>
          <w:b/>
          <w:bCs/>
        </w:rPr>
      </w:pPr>
    </w:p>
    <w:p w14:paraId="529FF173" w14:textId="77777777" w:rsidR="0027721D" w:rsidRPr="000B7BD3" w:rsidRDefault="0027721D" w:rsidP="000B7BD3">
      <w:pPr>
        <w:numPr>
          <w:ilvl w:val="0"/>
          <w:numId w:val="74"/>
        </w:numPr>
        <w:tabs>
          <w:tab w:val="left" w:pos="567"/>
        </w:tabs>
        <w:spacing w:after="0" w:line="288" w:lineRule="auto"/>
        <w:ind w:left="567" w:hanging="567"/>
        <w:jc w:val="both"/>
        <w:rPr>
          <w:rFonts w:ascii="Georgia" w:eastAsia="Calibri" w:hAnsi="Georgia" w:cs="Arial"/>
        </w:rPr>
      </w:pPr>
      <w:r w:rsidRPr="000B7BD3">
        <w:rPr>
          <w:rFonts w:ascii="Georgia" w:eastAsia="Calibri" w:hAnsi="Georgia" w:cs="Arial"/>
        </w:rPr>
        <w:t>Sądem właściwym do rozstrzygania sporów na gruncie Umowy będzie odpowiedni sąd powszechny właściwy miejscowo dla siedziby Zamawiającego.</w:t>
      </w:r>
    </w:p>
    <w:p w14:paraId="5CFEB832" w14:textId="77777777" w:rsidR="0027721D" w:rsidRPr="000B7BD3" w:rsidRDefault="0027721D" w:rsidP="000B7BD3">
      <w:pPr>
        <w:tabs>
          <w:tab w:val="left" w:pos="567"/>
        </w:tabs>
        <w:spacing w:after="0" w:line="288" w:lineRule="auto"/>
        <w:jc w:val="both"/>
        <w:rPr>
          <w:rFonts w:ascii="Georgia" w:eastAsia="Calibri" w:hAnsi="Georgia" w:cs="Arial"/>
        </w:rPr>
      </w:pPr>
    </w:p>
    <w:p w14:paraId="32ED33D3" w14:textId="47E69B99" w:rsidR="0027721D" w:rsidRPr="000B7BD3" w:rsidRDefault="0027721D" w:rsidP="000B7BD3">
      <w:pPr>
        <w:numPr>
          <w:ilvl w:val="0"/>
          <w:numId w:val="74"/>
        </w:numPr>
        <w:tabs>
          <w:tab w:val="left" w:pos="567"/>
        </w:tabs>
        <w:spacing w:after="0" w:line="288" w:lineRule="auto"/>
        <w:ind w:left="567" w:hanging="567"/>
        <w:jc w:val="both"/>
        <w:rPr>
          <w:rFonts w:ascii="Georgia" w:eastAsia="Calibri" w:hAnsi="Georgia" w:cs="Arial"/>
        </w:rPr>
      </w:pPr>
      <w:r w:rsidRPr="000B7BD3">
        <w:rPr>
          <w:rFonts w:ascii="Georgia" w:eastAsia="Calibri" w:hAnsi="Georgia" w:cs="Arial"/>
        </w:rPr>
        <w:t xml:space="preserve">Wykonawca nie jest uprawniony do dokonywania jakichkolwiek potrąceń z roszczeniami Zamawiającego wynikającymi z Umowy, ani do cesji praw czy przeniesienia obowiązków z Umowy. </w:t>
      </w:r>
    </w:p>
    <w:p w14:paraId="50EA0170" w14:textId="77777777" w:rsidR="0027721D" w:rsidRPr="000B7BD3" w:rsidRDefault="0027721D" w:rsidP="000B7BD3">
      <w:pPr>
        <w:tabs>
          <w:tab w:val="left" w:pos="567"/>
        </w:tabs>
        <w:spacing w:after="0" w:line="288" w:lineRule="auto"/>
        <w:ind w:left="720" w:hanging="567"/>
        <w:jc w:val="both"/>
        <w:rPr>
          <w:rFonts w:ascii="Georgia" w:eastAsia="Calibri" w:hAnsi="Georgia" w:cs="Arial"/>
        </w:rPr>
      </w:pPr>
    </w:p>
    <w:p w14:paraId="3C461315" w14:textId="77777777" w:rsidR="0027721D" w:rsidRPr="000B7BD3" w:rsidRDefault="0027721D" w:rsidP="000B7BD3">
      <w:pPr>
        <w:numPr>
          <w:ilvl w:val="0"/>
          <w:numId w:val="74"/>
        </w:numPr>
        <w:tabs>
          <w:tab w:val="left" w:pos="567"/>
        </w:tabs>
        <w:spacing w:after="0" w:line="288" w:lineRule="auto"/>
        <w:ind w:left="567" w:hanging="567"/>
        <w:jc w:val="both"/>
        <w:rPr>
          <w:rFonts w:ascii="Georgia" w:eastAsia="Calibri" w:hAnsi="Georgia" w:cs="Arial"/>
        </w:rPr>
      </w:pPr>
      <w:r w:rsidRPr="000B7BD3">
        <w:rPr>
          <w:rFonts w:ascii="Georgia" w:eastAsia="Calibri" w:hAnsi="Georgia" w:cs="Arial"/>
        </w:rPr>
        <w:t>Integralną część Umowy stanowią Załączniki:</w:t>
      </w:r>
    </w:p>
    <w:p w14:paraId="6756EDF5" w14:textId="77777777" w:rsidR="0027721D" w:rsidRPr="000B7BD3" w:rsidRDefault="0027721D" w:rsidP="000B7BD3">
      <w:pPr>
        <w:tabs>
          <w:tab w:val="left" w:pos="567"/>
        </w:tabs>
        <w:spacing w:after="0" w:line="288" w:lineRule="auto"/>
        <w:ind w:left="567"/>
        <w:jc w:val="both"/>
        <w:rPr>
          <w:rFonts w:ascii="Georgia" w:eastAsia="Calibri" w:hAnsi="Georgia" w:cs="Arial"/>
        </w:rPr>
      </w:pPr>
    </w:p>
    <w:p w14:paraId="0CF3CE56" w14:textId="77777777" w:rsidR="0027721D" w:rsidRPr="000B7BD3" w:rsidRDefault="0027721D" w:rsidP="000B7BD3">
      <w:pPr>
        <w:pStyle w:val="Akapitzlist"/>
        <w:numPr>
          <w:ilvl w:val="0"/>
          <w:numId w:val="73"/>
        </w:numPr>
        <w:spacing w:after="0" w:line="288" w:lineRule="auto"/>
        <w:ind w:left="1134" w:hanging="567"/>
        <w:contextualSpacing w:val="0"/>
        <w:jc w:val="both"/>
        <w:rPr>
          <w:rFonts w:ascii="Georgia" w:hAnsi="Georgia"/>
        </w:rPr>
      </w:pPr>
      <w:r w:rsidRPr="000B7BD3">
        <w:rPr>
          <w:rFonts w:ascii="Georgia" w:eastAsia="Calibri" w:hAnsi="Georgia" w:cs="Arial"/>
          <w:b/>
        </w:rPr>
        <w:t>Załącznik nr 1</w:t>
      </w:r>
      <w:r w:rsidRPr="000B7BD3">
        <w:rPr>
          <w:rFonts w:ascii="Georgia" w:eastAsia="Calibri" w:hAnsi="Georgia" w:cs="Arial"/>
        </w:rPr>
        <w:t xml:space="preserve"> – </w:t>
      </w:r>
      <w:r w:rsidRPr="000B7BD3">
        <w:rPr>
          <w:rFonts w:ascii="Georgia" w:hAnsi="Georgia"/>
        </w:rPr>
        <w:t>SIWZ (wraz z załącznikami do SIWZ);</w:t>
      </w:r>
    </w:p>
    <w:p w14:paraId="003F762A" w14:textId="77777777" w:rsidR="0027721D" w:rsidRPr="000B7BD3" w:rsidRDefault="0027721D" w:rsidP="000B7BD3">
      <w:pPr>
        <w:pStyle w:val="Akapitzlist"/>
        <w:spacing w:after="0" w:line="288" w:lineRule="auto"/>
        <w:contextualSpacing w:val="0"/>
        <w:jc w:val="both"/>
        <w:rPr>
          <w:rFonts w:ascii="Georgia" w:hAnsi="Georgia"/>
        </w:rPr>
      </w:pPr>
    </w:p>
    <w:p w14:paraId="1DA4D039" w14:textId="0A7E10B7" w:rsidR="0027721D" w:rsidRPr="000B7BD3" w:rsidRDefault="0027721D" w:rsidP="000B7BD3">
      <w:pPr>
        <w:pStyle w:val="Akapitzlist"/>
        <w:numPr>
          <w:ilvl w:val="0"/>
          <w:numId w:val="73"/>
        </w:numPr>
        <w:spacing w:after="0" w:line="288" w:lineRule="auto"/>
        <w:ind w:left="1134" w:hanging="567"/>
        <w:contextualSpacing w:val="0"/>
        <w:jc w:val="both"/>
        <w:rPr>
          <w:rFonts w:ascii="Georgia" w:hAnsi="Georgia"/>
        </w:rPr>
      </w:pPr>
      <w:r w:rsidRPr="000B7BD3">
        <w:rPr>
          <w:rFonts w:ascii="Georgia" w:hAnsi="Georgia"/>
          <w:b/>
        </w:rPr>
        <w:t>Załącznik nr 2</w:t>
      </w:r>
      <w:r w:rsidRPr="000B7BD3">
        <w:rPr>
          <w:rFonts w:ascii="Georgia" w:hAnsi="Georgia"/>
        </w:rPr>
        <w:t xml:space="preserve"> – Oferta;</w:t>
      </w:r>
    </w:p>
    <w:p w14:paraId="2BE45EC8" w14:textId="77777777" w:rsidR="005357BD" w:rsidRPr="000B7BD3" w:rsidRDefault="005357BD" w:rsidP="000B7BD3">
      <w:pPr>
        <w:pStyle w:val="Akapitzlist"/>
        <w:spacing w:after="0" w:line="288" w:lineRule="auto"/>
        <w:contextualSpacing w:val="0"/>
        <w:rPr>
          <w:rFonts w:ascii="Georgia" w:hAnsi="Georgia"/>
        </w:rPr>
      </w:pPr>
    </w:p>
    <w:p w14:paraId="2153EE29" w14:textId="5D00C755" w:rsidR="005357BD" w:rsidRPr="000B7BD3" w:rsidRDefault="005357BD" w:rsidP="000B7BD3">
      <w:pPr>
        <w:pStyle w:val="Akapitzlist"/>
        <w:numPr>
          <w:ilvl w:val="0"/>
          <w:numId w:val="73"/>
        </w:numPr>
        <w:spacing w:after="0" w:line="288" w:lineRule="auto"/>
        <w:ind w:left="1134" w:hanging="567"/>
        <w:contextualSpacing w:val="0"/>
        <w:jc w:val="both"/>
        <w:rPr>
          <w:rFonts w:ascii="Georgia" w:hAnsi="Georgia"/>
        </w:rPr>
      </w:pPr>
      <w:r w:rsidRPr="000B7BD3">
        <w:rPr>
          <w:rFonts w:ascii="Georgia" w:hAnsi="Georgia"/>
          <w:b/>
          <w:bCs/>
        </w:rPr>
        <w:t>Załącznik nr 3</w:t>
      </w:r>
      <w:r w:rsidRPr="000B7BD3">
        <w:rPr>
          <w:rFonts w:ascii="Georgia" w:hAnsi="Georgia"/>
        </w:rPr>
        <w:t xml:space="preserve"> – Harmonogram;</w:t>
      </w:r>
    </w:p>
    <w:p w14:paraId="56D4DF91" w14:textId="77777777" w:rsidR="0027721D" w:rsidRPr="000B7BD3" w:rsidRDefault="0027721D" w:rsidP="000B7BD3">
      <w:pPr>
        <w:pStyle w:val="Akapitzlist"/>
        <w:spacing w:after="0" w:line="288" w:lineRule="auto"/>
        <w:contextualSpacing w:val="0"/>
        <w:jc w:val="both"/>
        <w:rPr>
          <w:rFonts w:ascii="Georgia" w:hAnsi="Georgia"/>
        </w:rPr>
      </w:pPr>
    </w:p>
    <w:p w14:paraId="6A2C06A0" w14:textId="0126214C" w:rsidR="005357BD" w:rsidRPr="000B7BD3" w:rsidRDefault="0027721D" w:rsidP="000B7BD3">
      <w:pPr>
        <w:pStyle w:val="Akapitzlist"/>
        <w:numPr>
          <w:ilvl w:val="0"/>
          <w:numId w:val="73"/>
        </w:numPr>
        <w:spacing w:after="0" w:line="288" w:lineRule="auto"/>
        <w:ind w:left="1134" w:hanging="567"/>
        <w:contextualSpacing w:val="0"/>
        <w:jc w:val="both"/>
        <w:rPr>
          <w:rFonts w:ascii="Georgia" w:hAnsi="Georgia"/>
        </w:rPr>
      </w:pPr>
      <w:r w:rsidRPr="000B7BD3">
        <w:rPr>
          <w:rFonts w:ascii="Georgia" w:hAnsi="Georgia"/>
          <w:b/>
        </w:rPr>
        <w:t xml:space="preserve">Załącznik nr </w:t>
      </w:r>
      <w:r w:rsidR="00A163C8" w:rsidRPr="000B7BD3">
        <w:rPr>
          <w:rFonts w:ascii="Georgia" w:hAnsi="Georgia"/>
          <w:b/>
        </w:rPr>
        <w:t>4</w:t>
      </w:r>
      <w:r w:rsidR="00A163C8" w:rsidRPr="000B7BD3">
        <w:rPr>
          <w:rFonts w:ascii="Georgia" w:hAnsi="Georgia"/>
        </w:rPr>
        <w:t xml:space="preserve"> </w:t>
      </w:r>
      <w:r w:rsidRPr="000B7BD3">
        <w:rPr>
          <w:rFonts w:ascii="Georgia" w:hAnsi="Georgia"/>
        </w:rPr>
        <w:t>– informacje odpowiadające odpisom aktualnym z rejestru przedsiębiorców Stron oraz kopie (ewentualnych) pełnomocnictw</w:t>
      </w:r>
      <w:r w:rsidR="005357BD" w:rsidRPr="000B7BD3">
        <w:rPr>
          <w:rFonts w:ascii="Georgia" w:hAnsi="Georgia"/>
        </w:rPr>
        <w:t>.;</w:t>
      </w:r>
    </w:p>
    <w:p w14:paraId="6364E09B" w14:textId="77777777" w:rsidR="0027721D" w:rsidRPr="000B7BD3" w:rsidRDefault="0027721D" w:rsidP="000B7BD3">
      <w:pPr>
        <w:tabs>
          <w:tab w:val="left" w:pos="567"/>
        </w:tabs>
        <w:spacing w:after="0" w:line="288" w:lineRule="auto"/>
        <w:ind w:hanging="567"/>
        <w:jc w:val="both"/>
        <w:rPr>
          <w:rFonts w:ascii="Georgia" w:eastAsia="Calibri" w:hAnsi="Georgia" w:cs="Arial"/>
        </w:rPr>
      </w:pPr>
    </w:p>
    <w:p w14:paraId="300983A9" w14:textId="430D100A" w:rsidR="0027721D" w:rsidRPr="000B7BD3" w:rsidRDefault="0027721D" w:rsidP="000B7BD3">
      <w:pPr>
        <w:numPr>
          <w:ilvl w:val="0"/>
          <w:numId w:val="74"/>
        </w:numPr>
        <w:tabs>
          <w:tab w:val="left" w:pos="567"/>
        </w:tabs>
        <w:spacing w:after="0" w:line="288" w:lineRule="auto"/>
        <w:ind w:left="567" w:hanging="567"/>
        <w:jc w:val="both"/>
        <w:rPr>
          <w:rFonts w:ascii="Georgia" w:eastAsia="Calibri" w:hAnsi="Georgia" w:cs="Arial"/>
        </w:rPr>
      </w:pPr>
      <w:r w:rsidRPr="000B7BD3">
        <w:rPr>
          <w:rFonts w:ascii="Georgia" w:eastAsia="Calibri" w:hAnsi="Georgia" w:cs="Arial"/>
        </w:rPr>
        <w:t>Umowę sporządzono w dwóch jednobrzmiących egzemplarzach, po jednym dla każdej ze Stron.</w:t>
      </w:r>
    </w:p>
    <w:p w14:paraId="672D2E1E" w14:textId="77777777" w:rsidR="00623A6D" w:rsidRPr="000B7BD3" w:rsidRDefault="00623A6D" w:rsidP="000B7BD3">
      <w:pPr>
        <w:tabs>
          <w:tab w:val="left" w:pos="567"/>
        </w:tabs>
        <w:spacing w:after="0" w:line="288" w:lineRule="auto"/>
        <w:ind w:left="567"/>
        <w:jc w:val="both"/>
        <w:rPr>
          <w:rFonts w:ascii="Georgia" w:eastAsia="Calibri" w:hAnsi="Georgia"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7721D" w:rsidRPr="000B7BD3" w14:paraId="69EC7DD1" w14:textId="77777777" w:rsidTr="00484210">
        <w:tc>
          <w:tcPr>
            <w:tcW w:w="4531" w:type="dxa"/>
          </w:tcPr>
          <w:p w14:paraId="57210A50" w14:textId="77777777" w:rsidR="0027721D" w:rsidRPr="000B7BD3" w:rsidRDefault="0027721D" w:rsidP="000B7BD3">
            <w:pPr>
              <w:spacing w:line="288" w:lineRule="auto"/>
              <w:jc w:val="both"/>
              <w:rPr>
                <w:rFonts w:ascii="Georgia" w:hAnsi="Georgia"/>
                <w:b/>
              </w:rPr>
            </w:pPr>
            <w:r w:rsidRPr="000B7BD3">
              <w:rPr>
                <w:rFonts w:ascii="Georgia" w:hAnsi="Georgia"/>
                <w:b/>
              </w:rPr>
              <w:t>Zamawiający</w:t>
            </w:r>
          </w:p>
        </w:tc>
        <w:tc>
          <w:tcPr>
            <w:tcW w:w="4531" w:type="dxa"/>
          </w:tcPr>
          <w:p w14:paraId="2995911B" w14:textId="77777777" w:rsidR="0027721D" w:rsidRPr="000B7BD3" w:rsidRDefault="0027721D" w:rsidP="000B7BD3">
            <w:pPr>
              <w:spacing w:line="288" w:lineRule="auto"/>
              <w:jc w:val="right"/>
              <w:rPr>
                <w:rFonts w:ascii="Georgia" w:hAnsi="Georgia"/>
                <w:b/>
              </w:rPr>
            </w:pPr>
            <w:r w:rsidRPr="000B7BD3">
              <w:rPr>
                <w:rFonts w:ascii="Georgia" w:hAnsi="Georgia"/>
                <w:b/>
              </w:rPr>
              <w:t>Dostawca</w:t>
            </w:r>
          </w:p>
        </w:tc>
      </w:tr>
    </w:tbl>
    <w:p w14:paraId="638CD3A8" w14:textId="49639854" w:rsidR="001B3A25" w:rsidRPr="000B7BD3" w:rsidRDefault="001B3A25" w:rsidP="000B7BD3">
      <w:pPr>
        <w:tabs>
          <w:tab w:val="left" w:pos="567"/>
        </w:tabs>
        <w:spacing w:after="0" w:line="288" w:lineRule="auto"/>
        <w:jc w:val="both"/>
        <w:rPr>
          <w:rFonts w:ascii="Georgia" w:hAnsi="Georgia"/>
        </w:rPr>
      </w:pPr>
    </w:p>
    <w:p w14:paraId="6426479F" w14:textId="2B969513" w:rsidR="00D72214" w:rsidRPr="000B7BD3" w:rsidRDefault="00D72214" w:rsidP="000B7BD3">
      <w:pPr>
        <w:tabs>
          <w:tab w:val="left" w:pos="567"/>
        </w:tabs>
        <w:spacing w:after="0" w:line="288" w:lineRule="auto"/>
        <w:jc w:val="both"/>
        <w:rPr>
          <w:rFonts w:ascii="Georgia" w:hAnsi="Georgia"/>
        </w:rPr>
      </w:pPr>
    </w:p>
    <w:p w14:paraId="4AE1CC79" w14:textId="77777777" w:rsidR="00D72214" w:rsidRPr="000B7BD3" w:rsidRDefault="00D72214" w:rsidP="000B7BD3">
      <w:pPr>
        <w:tabs>
          <w:tab w:val="left" w:pos="567"/>
        </w:tabs>
        <w:spacing w:after="0" w:line="288" w:lineRule="auto"/>
        <w:jc w:val="both"/>
        <w:rPr>
          <w:rFonts w:ascii="Georgia" w:hAnsi="Georgia"/>
        </w:rPr>
      </w:pPr>
    </w:p>
    <w:p w14:paraId="6AB1FDA7" w14:textId="495CEB99" w:rsidR="00D72214" w:rsidRPr="000B7BD3" w:rsidRDefault="00D72214" w:rsidP="000B7BD3">
      <w:pPr>
        <w:tabs>
          <w:tab w:val="left" w:pos="567"/>
        </w:tabs>
        <w:spacing w:after="0" w:line="288" w:lineRule="auto"/>
        <w:jc w:val="both"/>
        <w:rPr>
          <w:rFonts w:ascii="Georgia" w:hAnsi="Georgia"/>
        </w:rPr>
      </w:pPr>
    </w:p>
    <w:p w14:paraId="0CC7370F" w14:textId="53D5EE53" w:rsidR="00D72214" w:rsidRPr="000B7BD3" w:rsidRDefault="00FF4703" w:rsidP="000B7BD3">
      <w:pPr>
        <w:tabs>
          <w:tab w:val="left" w:pos="567"/>
        </w:tabs>
        <w:spacing w:after="0" w:line="288" w:lineRule="auto"/>
        <w:jc w:val="both"/>
        <w:rPr>
          <w:rFonts w:ascii="Georgia" w:hAnsi="Georgia"/>
        </w:rPr>
      </w:pPr>
      <w:r w:rsidRPr="000B7BD3">
        <w:rPr>
          <w:rFonts w:ascii="Georgia" w:hAnsi="Georgia"/>
        </w:rPr>
        <w:t xml:space="preserve"> </w:t>
      </w:r>
      <w:r w:rsidR="00512CF9" w:rsidRPr="000B7BD3">
        <w:rPr>
          <w:rFonts w:ascii="Georgia" w:hAnsi="Georgia"/>
        </w:rPr>
        <w:t xml:space="preserve"> </w:t>
      </w:r>
    </w:p>
    <w:sectPr w:rsidR="00D72214" w:rsidRPr="000B7BD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66E09" w14:textId="77777777" w:rsidR="008E51D5" w:rsidRDefault="008E51D5" w:rsidP="003840CF">
      <w:pPr>
        <w:spacing w:after="0" w:line="240" w:lineRule="auto"/>
      </w:pPr>
      <w:r>
        <w:separator/>
      </w:r>
    </w:p>
  </w:endnote>
  <w:endnote w:type="continuationSeparator" w:id="0">
    <w:p w14:paraId="3C901046" w14:textId="77777777" w:rsidR="008E51D5" w:rsidRDefault="008E51D5" w:rsidP="0038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eastAsiaTheme="majorEastAsia" w:hAnsi="Georgia" w:cstheme="majorBidi"/>
        <w:sz w:val="18"/>
        <w:szCs w:val="18"/>
      </w:rPr>
      <w:id w:val="-1007518037"/>
      <w:docPartObj>
        <w:docPartGallery w:val="Page Numbers (Bottom of Page)"/>
        <w:docPartUnique/>
      </w:docPartObj>
    </w:sdtPr>
    <w:sdtEndPr/>
    <w:sdtContent>
      <w:p w14:paraId="322994E6" w14:textId="15F40401" w:rsidR="00FC2F55" w:rsidRPr="003840CF" w:rsidRDefault="00FC2F55">
        <w:pPr>
          <w:pStyle w:val="Stopka"/>
          <w:jc w:val="right"/>
          <w:rPr>
            <w:rFonts w:ascii="Georgia" w:eastAsiaTheme="majorEastAsia" w:hAnsi="Georgia" w:cstheme="majorBidi"/>
            <w:sz w:val="18"/>
            <w:szCs w:val="18"/>
          </w:rPr>
        </w:pPr>
        <w:r w:rsidRPr="003840CF">
          <w:rPr>
            <w:rFonts w:ascii="Georgia" w:eastAsiaTheme="majorEastAsia" w:hAnsi="Georgia" w:cstheme="majorBidi"/>
            <w:sz w:val="18"/>
            <w:szCs w:val="18"/>
          </w:rPr>
          <w:t xml:space="preserve">str. </w:t>
        </w:r>
        <w:r w:rsidRPr="003840CF">
          <w:rPr>
            <w:rFonts w:ascii="Georgia" w:eastAsiaTheme="minorEastAsia" w:hAnsi="Georgia" w:cs="Times New Roman"/>
            <w:sz w:val="18"/>
            <w:szCs w:val="18"/>
          </w:rPr>
          <w:fldChar w:fldCharType="begin"/>
        </w:r>
        <w:r w:rsidRPr="003840CF">
          <w:rPr>
            <w:rFonts w:ascii="Georgia" w:hAnsi="Georgia"/>
            <w:sz w:val="18"/>
            <w:szCs w:val="18"/>
          </w:rPr>
          <w:instrText>PAGE    \* MERGEFORMAT</w:instrText>
        </w:r>
        <w:r w:rsidRPr="003840CF">
          <w:rPr>
            <w:rFonts w:ascii="Georgia" w:eastAsiaTheme="minorEastAsia" w:hAnsi="Georgia" w:cs="Times New Roman"/>
            <w:sz w:val="18"/>
            <w:szCs w:val="18"/>
          </w:rPr>
          <w:fldChar w:fldCharType="separate"/>
        </w:r>
        <w:r w:rsidR="00925301" w:rsidRPr="00925301">
          <w:rPr>
            <w:rFonts w:ascii="Georgia" w:eastAsiaTheme="majorEastAsia" w:hAnsi="Georgia" w:cstheme="majorBidi"/>
            <w:noProof/>
            <w:sz w:val="18"/>
            <w:szCs w:val="18"/>
          </w:rPr>
          <w:t>40</w:t>
        </w:r>
        <w:r w:rsidRPr="003840CF">
          <w:rPr>
            <w:rFonts w:ascii="Georgia" w:eastAsiaTheme="majorEastAsia" w:hAnsi="Georgia" w:cstheme="majorBidi"/>
            <w:sz w:val="18"/>
            <w:szCs w:val="18"/>
          </w:rPr>
          <w:fldChar w:fldCharType="end"/>
        </w:r>
        <w:r w:rsidRPr="003840CF">
          <w:rPr>
            <w:rFonts w:ascii="Georgia" w:eastAsiaTheme="majorEastAsia" w:hAnsi="Georgia" w:cstheme="majorBidi"/>
            <w:sz w:val="18"/>
            <w:szCs w:val="18"/>
          </w:rPr>
          <w:t xml:space="preserve"> z </w:t>
        </w:r>
        <w:r>
          <w:rPr>
            <w:rFonts w:ascii="Georgia" w:eastAsiaTheme="majorEastAsia" w:hAnsi="Georgia" w:cstheme="majorBidi"/>
            <w:sz w:val="18"/>
            <w:szCs w:val="18"/>
          </w:rPr>
          <w:t>46</w:t>
        </w:r>
      </w:p>
    </w:sdtContent>
  </w:sdt>
  <w:p w14:paraId="07E35204" w14:textId="77777777" w:rsidR="00FC2F55" w:rsidRPr="003840CF" w:rsidRDefault="00FC2F55">
    <w:pPr>
      <w:pStyle w:val="Stopka"/>
      <w:rPr>
        <w:rFonts w:ascii="Georgia" w:hAnsi="Georg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2236E" w14:textId="77777777" w:rsidR="008E51D5" w:rsidRDefault="008E51D5" w:rsidP="003840CF">
      <w:pPr>
        <w:spacing w:after="0" w:line="240" w:lineRule="auto"/>
      </w:pPr>
      <w:r>
        <w:separator/>
      </w:r>
    </w:p>
  </w:footnote>
  <w:footnote w:type="continuationSeparator" w:id="0">
    <w:p w14:paraId="03D8DCB9" w14:textId="77777777" w:rsidR="008E51D5" w:rsidRDefault="008E51D5" w:rsidP="00384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3079C" w14:textId="1C9D70A3" w:rsidR="00FC2F55" w:rsidRPr="004310D3" w:rsidRDefault="00FC2F55">
    <w:pPr>
      <w:pStyle w:val="Nagwek"/>
      <w:rPr>
        <w:rFonts w:ascii="Georgia" w:hAnsi="Georgia"/>
        <w:sz w:val="18"/>
        <w:szCs w:val="18"/>
      </w:rPr>
    </w:pPr>
    <w:r w:rsidRPr="004310D3">
      <w:rPr>
        <w:rFonts w:ascii="Georgia" w:hAnsi="Georgia"/>
        <w:sz w:val="18"/>
        <w:szCs w:val="18"/>
      </w:rP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6CA4702C"/>
    <w:lvl w:ilvl="0">
      <w:start w:val="1"/>
      <w:numFmt w:val="decimal"/>
      <w:lvlText w:val="%1."/>
      <w:lvlJc w:val="left"/>
      <w:pPr>
        <w:tabs>
          <w:tab w:val="num" w:pos="0"/>
        </w:tabs>
        <w:ind w:left="720" w:firstLine="360"/>
      </w:pPr>
      <w:rPr>
        <w:rFonts w:eastAsia="Arial" w:cs="Arial"/>
        <w:position w:val="0"/>
        <w:sz w:val="22"/>
        <w:szCs w:val="22"/>
        <w:vertAlign w:val="baseline"/>
      </w:rPr>
    </w:lvl>
    <w:lvl w:ilvl="1">
      <w:start w:val="1"/>
      <w:numFmt w:val="bullet"/>
      <w:lvlText w:val=""/>
      <w:lvlJc w:val="left"/>
      <w:pPr>
        <w:tabs>
          <w:tab w:val="num" w:pos="0"/>
        </w:tabs>
        <w:ind w:left="0" w:firstLine="0"/>
      </w:pPr>
      <w:rPr>
        <w:rFonts w:ascii="Wingdings" w:hAnsi="Wingdings" w:cs="Wingdings"/>
      </w:rPr>
    </w:lvl>
    <w:lvl w:ilvl="2">
      <w:start w:val="1"/>
      <w:numFmt w:val="bullet"/>
      <w:lvlText w:val=""/>
      <w:lvlJc w:val="left"/>
      <w:pPr>
        <w:tabs>
          <w:tab w:val="num" w:pos="0"/>
        </w:tabs>
        <w:ind w:left="0" w:firstLine="0"/>
      </w:pPr>
      <w:rPr>
        <w:rFonts w:ascii="Wingdings" w:hAnsi="Wingdings" w:cs="Wingdings"/>
      </w:rPr>
    </w:lvl>
    <w:lvl w:ilvl="3">
      <w:start w:val="1"/>
      <w:numFmt w:val="bullet"/>
      <w:lvlText w:val=""/>
      <w:lvlJc w:val="left"/>
      <w:pPr>
        <w:tabs>
          <w:tab w:val="num" w:pos="0"/>
        </w:tabs>
        <w:ind w:left="0" w:firstLine="0"/>
      </w:pPr>
      <w:rPr>
        <w:rFonts w:ascii="Wingdings" w:hAnsi="Wingdings" w:cs="Wingdings"/>
      </w:rPr>
    </w:lvl>
    <w:lvl w:ilvl="4">
      <w:start w:val="1"/>
      <w:numFmt w:val="bullet"/>
      <w:lvlText w:val=""/>
      <w:lvlJc w:val="left"/>
      <w:pPr>
        <w:tabs>
          <w:tab w:val="num" w:pos="0"/>
        </w:tabs>
        <w:ind w:left="0" w:firstLine="0"/>
      </w:pPr>
      <w:rPr>
        <w:rFonts w:ascii="Wingdings" w:hAnsi="Wingdings" w:cs="Wingdings"/>
      </w:rPr>
    </w:lvl>
    <w:lvl w:ilvl="5">
      <w:start w:val="1"/>
      <w:numFmt w:val="bullet"/>
      <w:lvlText w:val=""/>
      <w:lvlJc w:val="left"/>
      <w:pPr>
        <w:tabs>
          <w:tab w:val="num" w:pos="0"/>
        </w:tabs>
        <w:ind w:left="0" w:firstLine="0"/>
      </w:pPr>
      <w:rPr>
        <w:rFonts w:ascii="Wingdings" w:hAnsi="Wingdings" w:cs="Wingdings"/>
      </w:rPr>
    </w:lvl>
    <w:lvl w:ilvl="6">
      <w:start w:val="1"/>
      <w:numFmt w:val="bullet"/>
      <w:lvlText w:val=""/>
      <w:lvlJc w:val="left"/>
      <w:pPr>
        <w:tabs>
          <w:tab w:val="num" w:pos="0"/>
        </w:tabs>
        <w:ind w:left="0" w:firstLine="0"/>
      </w:pPr>
      <w:rPr>
        <w:rFonts w:ascii="Wingdings" w:hAnsi="Wingdings" w:cs="Wingdings"/>
      </w:rPr>
    </w:lvl>
    <w:lvl w:ilvl="7">
      <w:start w:val="1"/>
      <w:numFmt w:val="bullet"/>
      <w:lvlText w:val=""/>
      <w:lvlJc w:val="left"/>
      <w:pPr>
        <w:tabs>
          <w:tab w:val="num" w:pos="0"/>
        </w:tabs>
        <w:ind w:left="0" w:firstLine="0"/>
      </w:pPr>
      <w:rPr>
        <w:rFonts w:ascii="Wingdings" w:hAnsi="Wingdings" w:cs="Wingdings"/>
      </w:rPr>
    </w:lvl>
    <w:lvl w:ilvl="8">
      <w:start w:val="1"/>
      <w:numFmt w:val="bullet"/>
      <w:lvlText w:val=""/>
      <w:lvlJc w:val="left"/>
      <w:pPr>
        <w:tabs>
          <w:tab w:val="num" w:pos="0"/>
        </w:tabs>
        <w:ind w:left="0" w:firstLine="0"/>
      </w:pPr>
      <w:rPr>
        <w:rFonts w:ascii="Wingdings" w:hAnsi="Wingdings" w:cs="Wingdings"/>
      </w:rPr>
    </w:lvl>
  </w:abstractNum>
  <w:abstractNum w:abstractNumId="1" w15:restartNumberingAfterBreak="0">
    <w:nsid w:val="00000015"/>
    <w:multiLevelType w:val="singleLevel"/>
    <w:tmpl w:val="39AA9ED6"/>
    <w:lvl w:ilvl="0">
      <w:start w:val="1"/>
      <w:numFmt w:val="decimal"/>
      <w:lvlText w:val="%1."/>
      <w:lvlJc w:val="left"/>
      <w:pPr>
        <w:tabs>
          <w:tab w:val="num" w:pos="567"/>
        </w:tabs>
        <w:ind w:left="567" w:hanging="567"/>
      </w:pPr>
      <w:rPr>
        <w:rFonts w:hint="default"/>
      </w:rPr>
    </w:lvl>
  </w:abstractNum>
  <w:abstractNum w:abstractNumId="2" w15:restartNumberingAfterBreak="0">
    <w:nsid w:val="01751705"/>
    <w:multiLevelType w:val="hybridMultilevel"/>
    <w:tmpl w:val="BF70C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641E4"/>
    <w:multiLevelType w:val="hybridMultilevel"/>
    <w:tmpl w:val="BF70C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AE5055"/>
    <w:multiLevelType w:val="hybridMultilevel"/>
    <w:tmpl w:val="CEC874DE"/>
    <w:lvl w:ilvl="0" w:tplc="B7B64956">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 w15:restartNumberingAfterBreak="0">
    <w:nsid w:val="047F2DC9"/>
    <w:multiLevelType w:val="hybridMultilevel"/>
    <w:tmpl w:val="55B8C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B7136"/>
    <w:multiLevelType w:val="hybridMultilevel"/>
    <w:tmpl w:val="BCF6A670"/>
    <w:lvl w:ilvl="0" w:tplc="5350AE2C">
      <w:start w:val="1"/>
      <w:numFmt w:val="decimal"/>
      <w:lvlText w:val="%1)"/>
      <w:lvlJc w:val="left"/>
      <w:pPr>
        <w:ind w:left="1233" w:hanging="360"/>
      </w:pPr>
      <w:rPr>
        <w:rFonts w:hint="default"/>
        <w:b w:val="0"/>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7" w15:restartNumberingAfterBreak="0">
    <w:nsid w:val="062208F7"/>
    <w:multiLevelType w:val="multilevel"/>
    <w:tmpl w:val="23CC96FA"/>
    <w:name w:val="WW8Num5"/>
    <w:styleLink w:val="ListaHEN"/>
    <w:lvl w:ilvl="0">
      <w:start w:val="1"/>
      <w:numFmt w:val="decimal"/>
      <w:lvlText w:val="%1."/>
      <w:lvlJc w:val="left"/>
      <w:pPr>
        <w:tabs>
          <w:tab w:val="num" w:pos="0"/>
        </w:tabs>
        <w:ind w:left="567" w:hanging="567"/>
      </w:pPr>
      <w:rPr>
        <w:rFonts w:ascii="Times New Roman" w:hAnsi="Times New Roman" w:hint="default"/>
        <w:b/>
        <w:i w:val="0"/>
        <w:sz w:val="28"/>
      </w:rPr>
    </w:lvl>
    <w:lvl w:ilvl="1">
      <w:start w:val="1"/>
      <w:numFmt w:val="decimal"/>
      <w:isLgl/>
      <w:lvlText w:val="%1.%2."/>
      <w:lvlJc w:val="left"/>
      <w:pPr>
        <w:tabs>
          <w:tab w:val="num" w:pos="357"/>
        </w:tabs>
        <w:ind w:left="924" w:hanging="567"/>
      </w:pPr>
      <w:rPr>
        <w:rFonts w:ascii="Times New Roman" w:hAnsi="Times New Roman" w:hint="default"/>
        <w:b/>
        <w:sz w:val="28"/>
        <w:u w:val="none"/>
      </w:rPr>
    </w:lvl>
    <w:lvl w:ilvl="2">
      <w:start w:val="1"/>
      <w:numFmt w:val="decimal"/>
      <w:isLgl/>
      <w:lvlText w:val="%1.%2.%3."/>
      <w:lvlJc w:val="left"/>
      <w:pPr>
        <w:tabs>
          <w:tab w:val="num" w:pos="714"/>
        </w:tabs>
        <w:ind w:left="714" w:hanging="357"/>
      </w:pPr>
      <w:rPr>
        <w:rFonts w:ascii="Times New Roman" w:hAnsi="Times New Roman" w:hint="default"/>
        <w:b/>
        <w:sz w:val="24"/>
      </w:rPr>
    </w:lvl>
    <w:lvl w:ilvl="3">
      <w:start w:val="1"/>
      <w:numFmt w:val="decimal"/>
      <w:isLgl/>
      <w:lvlText w:val="%1.%2.%3.%4."/>
      <w:lvlJc w:val="left"/>
      <w:pPr>
        <w:tabs>
          <w:tab w:val="num" w:pos="1071"/>
        </w:tabs>
        <w:ind w:left="1638" w:hanging="567"/>
      </w:pPr>
      <w:rPr>
        <w:rFonts w:hint="default"/>
        <w:b/>
      </w:rPr>
    </w:lvl>
    <w:lvl w:ilvl="4">
      <w:start w:val="1"/>
      <w:numFmt w:val="decimal"/>
      <w:isLgl/>
      <w:lvlText w:val="%1.%2.%3.%4.%5."/>
      <w:lvlJc w:val="left"/>
      <w:pPr>
        <w:tabs>
          <w:tab w:val="num" w:pos="1428"/>
        </w:tabs>
        <w:ind w:left="1995" w:hanging="567"/>
      </w:pPr>
      <w:rPr>
        <w:rFonts w:hint="default"/>
        <w:b/>
      </w:rPr>
    </w:lvl>
    <w:lvl w:ilvl="5">
      <w:start w:val="1"/>
      <w:numFmt w:val="decimal"/>
      <w:isLgl/>
      <w:lvlText w:val="%1.%2.%3.%4.%5.%6."/>
      <w:lvlJc w:val="left"/>
      <w:pPr>
        <w:tabs>
          <w:tab w:val="num" w:pos="1785"/>
        </w:tabs>
        <w:ind w:left="2352" w:hanging="567"/>
      </w:pPr>
      <w:rPr>
        <w:rFonts w:hint="default"/>
        <w:b/>
      </w:rPr>
    </w:lvl>
    <w:lvl w:ilvl="6">
      <w:start w:val="1"/>
      <w:numFmt w:val="decimal"/>
      <w:isLgl/>
      <w:lvlText w:val="%1.%2.%3.%4.%5.%6.%7."/>
      <w:lvlJc w:val="left"/>
      <w:pPr>
        <w:tabs>
          <w:tab w:val="num" w:pos="2142"/>
        </w:tabs>
        <w:ind w:left="2709" w:hanging="567"/>
      </w:pPr>
      <w:rPr>
        <w:rFonts w:hint="default"/>
        <w:b/>
      </w:rPr>
    </w:lvl>
    <w:lvl w:ilvl="7">
      <w:start w:val="1"/>
      <w:numFmt w:val="decimal"/>
      <w:isLgl/>
      <w:lvlText w:val="%1.%2.%3.%4.%5.%6.%7.%8."/>
      <w:lvlJc w:val="left"/>
      <w:pPr>
        <w:tabs>
          <w:tab w:val="num" w:pos="2499"/>
        </w:tabs>
        <w:ind w:left="3066" w:hanging="567"/>
      </w:pPr>
      <w:rPr>
        <w:rFonts w:hint="default"/>
        <w:b/>
      </w:rPr>
    </w:lvl>
    <w:lvl w:ilvl="8">
      <w:start w:val="1"/>
      <w:numFmt w:val="decimal"/>
      <w:isLgl/>
      <w:lvlText w:val="%1.%2.%3.%4.%5.%6.%7.%8.%9."/>
      <w:lvlJc w:val="left"/>
      <w:pPr>
        <w:tabs>
          <w:tab w:val="num" w:pos="2856"/>
        </w:tabs>
        <w:ind w:left="3423" w:hanging="567"/>
      </w:pPr>
      <w:rPr>
        <w:rFonts w:hint="default"/>
        <w:b/>
      </w:rPr>
    </w:lvl>
  </w:abstractNum>
  <w:abstractNum w:abstractNumId="8" w15:restartNumberingAfterBreak="0">
    <w:nsid w:val="086369F2"/>
    <w:multiLevelType w:val="hybridMultilevel"/>
    <w:tmpl w:val="1B70E6DE"/>
    <w:lvl w:ilvl="0" w:tplc="1B8AFE6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97F0487"/>
    <w:multiLevelType w:val="hybridMultilevel"/>
    <w:tmpl w:val="F0D0ED0C"/>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0D6D325F"/>
    <w:multiLevelType w:val="hybridMultilevel"/>
    <w:tmpl w:val="DEBA0096"/>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 w15:restartNumberingAfterBreak="0">
    <w:nsid w:val="12A920E1"/>
    <w:multiLevelType w:val="hybridMultilevel"/>
    <w:tmpl w:val="1CA670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2D238A2"/>
    <w:multiLevelType w:val="hybridMultilevel"/>
    <w:tmpl w:val="2284AA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3DB6948"/>
    <w:multiLevelType w:val="hybridMultilevel"/>
    <w:tmpl w:val="782E0C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4181E9F"/>
    <w:multiLevelType w:val="hybridMultilevel"/>
    <w:tmpl w:val="7F3CA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801484"/>
    <w:multiLevelType w:val="hybridMultilevel"/>
    <w:tmpl w:val="2346B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480EF3"/>
    <w:multiLevelType w:val="hybridMultilevel"/>
    <w:tmpl w:val="BCF6A670"/>
    <w:lvl w:ilvl="0" w:tplc="5350AE2C">
      <w:start w:val="1"/>
      <w:numFmt w:val="decimal"/>
      <w:lvlText w:val="%1)"/>
      <w:lvlJc w:val="left"/>
      <w:pPr>
        <w:ind w:left="1233" w:hanging="360"/>
      </w:pPr>
      <w:rPr>
        <w:rFonts w:hint="default"/>
        <w:b w:val="0"/>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17" w15:restartNumberingAfterBreak="0">
    <w:nsid w:val="174B5C27"/>
    <w:multiLevelType w:val="hybridMultilevel"/>
    <w:tmpl w:val="A8680DFC"/>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192546CD"/>
    <w:multiLevelType w:val="hybridMultilevel"/>
    <w:tmpl w:val="EF288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F1466"/>
    <w:multiLevelType w:val="hybridMultilevel"/>
    <w:tmpl w:val="B90EB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125392"/>
    <w:multiLevelType w:val="hybridMultilevel"/>
    <w:tmpl w:val="541C47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AAE3082"/>
    <w:multiLevelType w:val="hybridMultilevel"/>
    <w:tmpl w:val="1DB27856"/>
    <w:lvl w:ilvl="0" w:tplc="1FDA2F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21060FAF"/>
    <w:multiLevelType w:val="hybridMultilevel"/>
    <w:tmpl w:val="541C47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B55359"/>
    <w:multiLevelType w:val="hybridMultilevel"/>
    <w:tmpl w:val="40742B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307C03"/>
    <w:multiLevelType w:val="hybridMultilevel"/>
    <w:tmpl w:val="BCF6A670"/>
    <w:lvl w:ilvl="0" w:tplc="5350AE2C">
      <w:start w:val="1"/>
      <w:numFmt w:val="decimal"/>
      <w:lvlText w:val="%1)"/>
      <w:lvlJc w:val="left"/>
      <w:pPr>
        <w:ind w:left="1233" w:hanging="360"/>
      </w:pPr>
      <w:rPr>
        <w:rFonts w:hint="default"/>
        <w:b w:val="0"/>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25" w15:restartNumberingAfterBreak="0">
    <w:nsid w:val="24951B51"/>
    <w:multiLevelType w:val="hybridMultilevel"/>
    <w:tmpl w:val="27264204"/>
    <w:lvl w:ilvl="0" w:tplc="211A3698">
      <w:start w:val="1"/>
      <w:numFmt w:val="decimal"/>
      <w:lvlText w:val="%1)"/>
      <w:lvlJc w:val="left"/>
      <w:pPr>
        <w:ind w:left="1287" w:hanging="360"/>
      </w:pPr>
      <w:rPr>
        <w:b w:val="0"/>
        <w:bCs/>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A4971FB"/>
    <w:multiLevelType w:val="hybridMultilevel"/>
    <w:tmpl w:val="C8727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B67564"/>
    <w:multiLevelType w:val="hybridMultilevel"/>
    <w:tmpl w:val="04C094B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1B23A3F"/>
    <w:multiLevelType w:val="hybridMultilevel"/>
    <w:tmpl w:val="EE1AE666"/>
    <w:lvl w:ilvl="0" w:tplc="211A3698">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32A2225A"/>
    <w:multiLevelType w:val="hybridMultilevel"/>
    <w:tmpl w:val="111CB5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3866137"/>
    <w:multiLevelType w:val="hybridMultilevel"/>
    <w:tmpl w:val="9EBE8934"/>
    <w:lvl w:ilvl="0" w:tplc="1A60316C">
      <w:start w:val="1"/>
      <w:numFmt w:val="decimal"/>
      <w:lvlText w:val="%1."/>
      <w:lvlJc w:val="left"/>
      <w:pPr>
        <w:ind w:left="720" w:hanging="360"/>
      </w:pPr>
      <w:rPr>
        <w:b w:val="0"/>
        <w:bCs/>
        <w:strike w:val="0"/>
      </w:rPr>
    </w:lvl>
    <w:lvl w:ilvl="1" w:tplc="EFC02EE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8D66AF"/>
    <w:multiLevelType w:val="hybridMultilevel"/>
    <w:tmpl w:val="70E0B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A70A0A"/>
    <w:multiLevelType w:val="hybridMultilevel"/>
    <w:tmpl w:val="F44E110A"/>
    <w:lvl w:ilvl="0" w:tplc="3E9C4E0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368B2B21"/>
    <w:multiLevelType w:val="hybridMultilevel"/>
    <w:tmpl w:val="BA806E5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A7610ED"/>
    <w:multiLevelType w:val="multilevel"/>
    <w:tmpl w:val="B90E07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A993B47"/>
    <w:multiLevelType w:val="multilevel"/>
    <w:tmpl w:val="0B2AAA0E"/>
    <w:name w:val="WW8Num53"/>
    <w:lvl w:ilvl="0">
      <w:start w:val="6"/>
      <w:numFmt w:val="decimal"/>
      <w:lvlText w:val="%1."/>
      <w:lvlJc w:val="left"/>
      <w:pPr>
        <w:tabs>
          <w:tab w:val="num" w:pos="0"/>
        </w:tabs>
        <w:ind w:left="720" w:firstLine="360"/>
      </w:pPr>
      <w:rPr>
        <w:rFonts w:eastAsia="Arial" w:cs="Arial" w:hint="default"/>
        <w:position w:val="0"/>
        <w:sz w:val="22"/>
        <w:szCs w:val="22"/>
        <w:vertAlign w:val="baseline"/>
      </w:rPr>
    </w:lvl>
    <w:lvl w:ilvl="1">
      <w:start w:val="1"/>
      <w:numFmt w:val="bullet"/>
      <w:lvlText w:val=""/>
      <w:lvlJc w:val="left"/>
      <w:pPr>
        <w:tabs>
          <w:tab w:val="num" w:pos="0"/>
        </w:tabs>
        <w:ind w:left="0" w:firstLine="0"/>
      </w:pPr>
      <w:rPr>
        <w:rFonts w:ascii="Wingdings" w:hAnsi="Wingdings" w:cs="Wingdings" w:hint="default"/>
      </w:rPr>
    </w:lvl>
    <w:lvl w:ilvl="2">
      <w:start w:val="1"/>
      <w:numFmt w:val="bullet"/>
      <w:lvlText w:val=""/>
      <w:lvlJc w:val="left"/>
      <w:pPr>
        <w:tabs>
          <w:tab w:val="num" w:pos="0"/>
        </w:tabs>
        <w:ind w:left="0" w:firstLine="0"/>
      </w:pPr>
      <w:rPr>
        <w:rFonts w:ascii="Wingdings" w:hAnsi="Wingdings" w:cs="Wingdings" w:hint="default"/>
      </w:rPr>
    </w:lvl>
    <w:lvl w:ilvl="3">
      <w:start w:val="1"/>
      <w:numFmt w:val="bullet"/>
      <w:lvlText w:val=""/>
      <w:lvlJc w:val="left"/>
      <w:pPr>
        <w:tabs>
          <w:tab w:val="num" w:pos="0"/>
        </w:tabs>
        <w:ind w:left="0" w:firstLine="0"/>
      </w:pPr>
      <w:rPr>
        <w:rFonts w:ascii="Wingdings" w:hAnsi="Wingdings" w:cs="Wingdings" w:hint="default"/>
      </w:rPr>
    </w:lvl>
    <w:lvl w:ilvl="4">
      <w:start w:val="1"/>
      <w:numFmt w:val="bullet"/>
      <w:lvlText w:val=""/>
      <w:lvlJc w:val="left"/>
      <w:pPr>
        <w:tabs>
          <w:tab w:val="num" w:pos="0"/>
        </w:tabs>
        <w:ind w:left="0" w:firstLine="0"/>
      </w:pPr>
      <w:rPr>
        <w:rFonts w:ascii="Wingdings" w:hAnsi="Wingdings" w:cs="Wingdings" w:hint="default"/>
      </w:rPr>
    </w:lvl>
    <w:lvl w:ilvl="5">
      <w:start w:val="1"/>
      <w:numFmt w:val="bullet"/>
      <w:lvlText w:val=""/>
      <w:lvlJc w:val="left"/>
      <w:pPr>
        <w:tabs>
          <w:tab w:val="num" w:pos="0"/>
        </w:tabs>
        <w:ind w:left="0" w:firstLine="0"/>
      </w:pPr>
      <w:rPr>
        <w:rFonts w:ascii="Wingdings" w:hAnsi="Wingdings" w:cs="Wingdings" w:hint="default"/>
      </w:rPr>
    </w:lvl>
    <w:lvl w:ilvl="6">
      <w:start w:val="1"/>
      <w:numFmt w:val="bullet"/>
      <w:lvlText w:val=""/>
      <w:lvlJc w:val="left"/>
      <w:pPr>
        <w:tabs>
          <w:tab w:val="num" w:pos="0"/>
        </w:tabs>
        <w:ind w:left="0" w:firstLine="0"/>
      </w:pPr>
      <w:rPr>
        <w:rFonts w:ascii="Wingdings" w:hAnsi="Wingdings" w:cs="Wingdings" w:hint="default"/>
      </w:rPr>
    </w:lvl>
    <w:lvl w:ilvl="7">
      <w:start w:val="1"/>
      <w:numFmt w:val="bullet"/>
      <w:lvlText w:val=""/>
      <w:lvlJc w:val="left"/>
      <w:pPr>
        <w:tabs>
          <w:tab w:val="num" w:pos="0"/>
        </w:tabs>
        <w:ind w:left="0" w:firstLine="0"/>
      </w:pPr>
      <w:rPr>
        <w:rFonts w:ascii="Wingdings" w:hAnsi="Wingdings" w:cs="Wingdings" w:hint="default"/>
      </w:rPr>
    </w:lvl>
    <w:lvl w:ilvl="8">
      <w:start w:val="1"/>
      <w:numFmt w:val="bullet"/>
      <w:lvlText w:val=""/>
      <w:lvlJc w:val="left"/>
      <w:pPr>
        <w:tabs>
          <w:tab w:val="num" w:pos="0"/>
        </w:tabs>
        <w:ind w:left="0" w:firstLine="0"/>
      </w:pPr>
      <w:rPr>
        <w:rFonts w:ascii="Wingdings" w:hAnsi="Wingdings" w:cs="Wingdings" w:hint="default"/>
      </w:rPr>
    </w:lvl>
  </w:abstractNum>
  <w:abstractNum w:abstractNumId="36" w15:restartNumberingAfterBreak="0">
    <w:nsid w:val="3E045D26"/>
    <w:multiLevelType w:val="hybridMultilevel"/>
    <w:tmpl w:val="DC02F9E4"/>
    <w:lvl w:ilvl="0" w:tplc="211A3698">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3EAF7146"/>
    <w:multiLevelType w:val="hybridMultilevel"/>
    <w:tmpl w:val="B1A0F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41579C"/>
    <w:multiLevelType w:val="hybridMultilevel"/>
    <w:tmpl w:val="FF88B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DF02DC"/>
    <w:multiLevelType w:val="hybridMultilevel"/>
    <w:tmpl w:val="49EEB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3E239B"/>
    <w:multiLevelType w:val="hybridMultilevel"/>
    <w:tmpl w:val="B24A6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4532F0"/>
    <w:multiLevelType w:val="multilevel"/>
    <w:tmpl w:val="CC9E875A"/>
    <w:lvl w:ilvl="0">
      <w:start w:val="1"/>
      <w:numFmt w:val="decimal"/>
      <w:pStyle w:val="Punktgwny"/>
      <w:lvlText w:val="%1."/>
      <w:lvlJc w:val="left"/>
      <w:pPr>
        <w:ind w:left="720" w:hanging="360"/>
      </w:pPr>
    </w:lvl>
    <w:lvl w:ilvl="1">
      <w:start w:val="1"/>
      <w:numFmt w:val="decimal"/>
      <w:pStyle w:val="PunktgwnypoziomII"/>
      <w:isLgl/>
      <w:lvlText w:val="%1.%2."/>
      <w:lvlJc w:val="left"/>
      <w:pPr>
        <w:ind w:left="720" w:hanging="360"/>
      </w:pPr>
      <w:rPr>
        <w:rFonts w:hint="default"/>
      </w:rPr>
    </w:lvl>
    <w:lvl w:ilvl="2">
      <w:start w:val="1"/>
      <w:numFmt w:val="decimal"/>
      <w:pStyle w:val="PunktgwnypoziomIII"/>
      <w:isLgl/>
      <w:lvlText w:val="%1.%2.%3."/>
      <w:lvlJc w:val="left"/>
      <w:pPr>
        <w:ind w:left="7808"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unktgwnypoziomIVa"/>
      <w:isLgl/>
      <w:lvlText w:val="%1.%2.%3.%4."/>
      <w:lvlJc w:val="left"/>
      <w:pPr>
        <w:ind w:left="1080" w:hanging="720"/>
      </w:pPr>
      <w:rPr>
        <w:rFonts w:hint="default"/>
      </w:rPr>
    </w:lvl>
    <w:lvl w:ilvl="4">
      <w:start w:val="1"/>
      <w:numFmt w:val="decimal"/>
      <w:pStyle w:val="PunktgwnypoziomV"/>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2C96AB8"/>
    <w:multiLevelType w:val="hybridMultilevel"/>
    <w:tmpl w:val="268C340C"/>
    <w:lvl w:ilvl="0" w:tplc="211A3698">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43387255"/>
    <w:multiLevelType w:val="hybridMultilevel"/>
    <w:tmpl w:val="EE8AE8D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44AA6347"/>
    <w:multiLevelType w:val="hybridMultilevel"/>
    <w:tmpl w:val="B6BCF1D6"/>
    <w:lvl w:ilvl="0" w:tplc="3E9A0C06">
      <w:start w:val="1"/>
      <w:numFmt w:val="decimal"/>
      <w:lvlText w:val="%1)"/>
      <w:lvlJc w:val="left"/>
      <w:pPr>
        <w:ind w:left="1287" w:hanging="360"/>
      </w:pPr>
      <w:rPr>
        <w:rFonts w:ascii="Georgia" w:hAnsi="Georgia"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4594087B"/>
    <w:multiLevelType w:val="hybridMultilevel"/>
    <w:tmpl w:val="E94E0CA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5BC0E75"/>
    <w:multiLevelType w:val="hybridMultilevel"/>
    <w:tmpl w:val="3984EBC2"/>
    <w:lvl w:ilvl="0" w:tplc="0B3ECA2C">
      <w:start w:val="1"/>
      <w:numFmt w:val="lowerLetter"/>
      <w:lvlText w:val="%1)"/>
      <w:lvlJc w:val="left"/>
      <w:pPr>
        <w:ind w:left="927" w:hanging="360"/>
      </w:pPr>
      <w:rPr>
        <w:rFonts w:ascii="Georgia" w:hAnsi="Georgia" w:hint="default"/>
        <w:b w:val="0"/>
        <w:bCs w:val="0"/>
        <w:sz w:val="22"/>
        <w:szCs w:val="22"/>
        <w:vertAlign w:val="baseli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61E38F4"/>
    <w:multiLevelType w:val="hybridMultilevel"/>
    <w:tmpl w:val="49387BFE"/>
    <w:lvl w:ilvl="0" w:tplc="21C4C9D2">
      <w:start w:val="1"/>
      <w:numFmt w:val="decimal"/>
      <w:lvlText w:val="%1)"/>
      <w:lvlJc w:val="left"/>
      <w:pPr>
        <w:ind w:left="1080" w:hanging="360"/>
      </w:pPr>
      <w:rPr>
        <w:rFonts w:ascii="Georgia" w:eastAsia="Calibri" w:hAnsi="Georgia" w:cs="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471C3638"/>
    <w:multiLevelType w:val="hybridMultilevel"/>
    <w:tmpl w:val="4BB4CC84"/>
    <w:lvl w:ilvl="0" w:tplc="50AC5E7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4B333B4E"/>
    <w:multiLevelType w:val="hybridMultilevel"/>
    <w:tmpl w:val="A718EE7A"/>
    <w:lvl w:ilvl="0" w:tplc="04150017">
      <w:start w:val="1"/>
      <w:numFmt w:val="lowerLetter"/>
      <w:lvlText w:val="%1)"/>
      <w:lvlJc w:val="left"/>
      <w:pPr>
        <w:tabs>
          <w:tab w:val="num" w:pos="0"/>
        </w:tabs>
        <w:ind w:left="0" w:firstLine="0"/>
      </w:pPr>
      <w:rPr>
        <w:rFonts w:hint="default"/>
        <w:b w:val="0"/>
        <w:bCs/>
      </w:rPr>
    </w:lvl>
    <w:lvl w:ilvl="1" w:tplc="04150005">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D0919EA"/>
    <w:multiLevelType w:val="hybridMultilevel"/>
    <w:tmpl w:val="7F3CA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1E11B4"/>
    <w:multiLevelType w:val="hybridMultilevel"/>
    <w:tmpl w:val="BB3A4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B16C44"/>
    <w:multiLevelType w:val="hybridMultilevel"/>
    <w:tmpl w:val="25F0E68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52664D56"/>
    <w:multiLevelType w:val="hybridMultilevel"/>
    <w:tmpl w:val="A4222C5A"/>
    <w:lvl w:ilvl="0" w:tplc="211A3698">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54D114F2"/>
    <w:multiLevelType w:val="hybridMultilevel"/>
    <w:tmpl w:val="49387BFE"/>
    <w:lvl w:ilvl="0" w:tplc="21C4C9D2">
      <w:start w:val="1"/>
      <w:numFmt w:val="decimal"/>
      <w:lvlText w:val="%1)"/>
      <w:lvlJc w:val="left"/>
      <w:pPr>
        <w:ind w:left="1080" w:hanging="360"/>
      </w:pPr>
      <w:rPr>
        <w:rFonts w:ascii="Georgia" w:eastAsia="Calibri" w:hAnsi="Georgia" w:cs="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57BD2689"/>
    <w:multiLevelType w:val="hybridMultilevel"/>
    <w:tmpl w:val="71124B80"/>
    <w:lvl w:ilvl="0" w:tplc="22707E46">
      <w:start w:val="1"/>
      <w:numFmt w:val="decimal"/>
      <w:lvlText w:val="%1."/>
      <w:lvlJc w:val="left"/>
      <w:pPr>
        <w:ind w:left="721" w:hanging="360"/>
      </w:pPr>
      <w:rPr>
        <w:rFonts w:ascii="Georgia" w:eastAsia="Georgia" w:hAnsi="Georgia" w:cs="Georgia"/>
      </w:rPr>
    </w:lvl>
    <w:lvl w:ilvl="1" w:tplc="5350AE2C">
      <w:start w:val="1"/>
      <w:numFmt w:val="decimal"/>
      <w:lvlText w:val="%2)"/>
      <w:lvlJc w:val="left"/>
      <w:pPr>
        <w:ind w:left="1441" w:hanging="360"/>
      </w:pPr>
      <w:rPr>
        <w:rFonts w:hint="default"/>
        <w:b w:val="0"/>
      </w:rPr>
    </w:lvl>
    <w:lvl w:ilvl="2" w:tplc="211A3698">
      <w:start w:val="1"/>
      <w:numFmt w:val="decimal"/>
      <w:lvlText w:val="%3)"/>
      <w:lvlJc w:val="left"/>
      <w:pPr>
        <w:ind w:left="2341" w:hanging="360"/>
      </w:pPr>
      <w:rPr>
        <w:rFonts w:hint="default"/>
        <w:b w:val="0"/>
        <w:bCs/>
      </w:r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56" w15:restartNumberingAfterBreak="0">
    <w:nsid w:val="57FE7189"/>
    <w:multiLevelType w:val="hybridMultilevel"/>
    <w:tmpl w:val="C582B45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7" w15:restartNumberingAfterBreak="0">
    <w:nsid w:val="5AC201E1"/>
    <w:multiLevelType w:val="hybridMultilevel"/>
    <w:tmpl w:val="52D05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837105"/>
    <w:multiLevelType w:val="hybridMultilevel"/>
    <w:tmpl w:val="9746CABE"/>
    <w:lvl w:ilvl="0" w:tplc="89C6F5E0">
      <w:start w:val="1"/>
      <w:numFmt w:val="decimal"/>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5CD80AC9"/>
    <w:multiLevelType w:val="hybridMultilevel"/>
    <w:tmpl w:val="A8680DFC"/>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0" w15:restartNumberingAfterBreak="0">
    <w:nsid w:val="60DC1191"/>
    <w:multiLevelType w:val="hybridMultilevel"/>
    <w:tmpl w:val="1DB27856"/>
    <w:lvl w:ilvl="0" w:tplc="1FDA2F2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624A0993"/>
    <w:multiLevelType w:val="hybridMultilevel"/>
    <w:tmpl w:val="03E82B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DE362F"/>
    <w:multiLevelType w:val="hybridMultilevel"/>
    <w:tmpl w:val="8B2A665E"/>
    <w:lvl w:ilvl="0" w:tplc="04150017">
      <w:start w:val="1"/>
      <w:numFmt w:val="lowerLetter"/>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62E11BB2"/>
    <w:multiLevelType w:val="hybridMultilevel"/>
    <w:tmpl w:val="8424DF82"/>
    <w:lvl w:ilvl="0" w:tplc="211A36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5A6A83"/>
    <w:multiLevelType w:val="hybridMultilevel"/>
    <w:tmpl w:val="FDCC21D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655F42CF"/>
    <w:multiLevelType w:val="hybridMultilevel"/>
    <w:tmpl w:val="64022B7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66C1693"/>
    <w:multiLevelType w:val="hybridMultilevel"/>
    <w:tmpl w:val="8C74A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84214F"/>
    <w:multiLevelType w:val="hybridMultilevel"/>
    <w:tmpl w:val="D3446F78"/>
    <w:lvl w:ilvl="0" w:tplc="04150017">
      <w:start w:val="1"/>
      <w:numFmt w:val="lowerLetter"/>
      <w:lvlText w:val="%1)"/>
      <w:lvlJc w:val="left"/>
      <w:pPr>
        <w:tabs>
          <w:tab w:val="num" w:pos="0"/>
        </w:tabs>
        <w:ind w:left="0" w:firstLine="0"/>
      </w:pPr>
      <w:rPr>
        <w:rFonts w:hint="default"/>
        <w:b w:val="0"/>
        <w:bCs/>
      </w:rPr>
    </w:lvl>
    <w:lvl w:ilvl="1" w:tplc="04150005">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BA909E0"/>
    <w:multiLevelType w:val="hybridMultilevel"/>
    <w:tmpl w:val="1DB6499C"/>
    <w:lvl w:ilvl="0" w:tplc="492807C2">
      <w:start w:val="1"/>
      <w:numFmt w:val="lowerLetter"/>
      <w:lvlText w:val="%1)"/>
      <w:lvlJc w:val="left"/>
      <w:pPr>
        <w:ind w:left="271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D9753C"/>
    <w:multiLevelType w:val="hybridMultilevel"/>
    <w:tmpl w:val="86DC1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6774B1"/>
    <w:multiLevelType w:val="hybridMultilevel"/>
    <w:tmpl w:val="BAFAA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5C7901"/>
    <w:multiLevelType w:val="hybridMultilevel"/>
    <w:tmpl w:val="3768E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2774FA"/>
    <w:multiLevelType w:val="hybridMultilevel"/>
    <w:tmpl w:val="6B9CB546"/>
    <w:lvl w:ilvl="0" w:tplc="04150011">
      <w:start w:val="1"/>
      <w:numFmt w:val="decimal"/>
      <w:lvlText w:val="%1)"/>
      <w:lvlJc w:val="left"/>
      <w:pPr>
        <w:ind w:left="1287" w:hanging="360"/>
      </w:pPr>
    </w:lvl>
    <w:lvl w:ilvl="1" w:tplc="D09805E4">
      <w:start w:val="1"/>
      <w:numFmt w:val="decimal"/>
      <w:lvlText w:val="%2)"/>
      <w:lvlJc w:val="left"/>
      <w:pPr>
        <w:ind w:left="2007" w:hanging="360"/>
      </w:pPr>
      <w:rPr>
        <w:b w:val="0"/>
        <w:bCs/>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79F90587"/>
    <w:multiLevelType w:val="hybridMultilevel"/>
    <w:tmpl w:val="67E65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5C26ED"/>
    <w:multiLevelType w:val="hybridMultilevel"/>
    <w:tmpl w:val="256E4D1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5" w15:restartNumberingAfterBreak="0">
    <w:nsid w:val="7EB24F10"/>
    <w:multiLevelType w:val="hybridMultilevel"/>
    <w:tmpl w:val="FA4280B2"/>
    <w:lvl w:ilvl="0" w:tplc="211A3698">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69"/>
  </w:num>
  <w:num w:numId="2">
    <w:abstractNumId w:val="20"/>
  </w:num>
  <w:num w:numId="3">
    <w:abstractNumId w:val="74"/>
  </w:num>
  <w:num w:numId="4">
    <w:abstractNumId w:val="65"/>
  </w:num>
  <w:num w:numId="5">
    <w:abstractNumId w:val="11"/>
  </w:num>
  <w:num w:numId="6">
    <w:abstractNumId w:val="57"/>
  </w:num>
  <w:num w:numId="7">
    <w:abstractNumId w:val="26"/>
  </w:num>
  <w:num w:numId="8">
    <w:abstractNumId w:val="70"/>
  </w:num>
  <w:num w:numId="9">
    <w:abstractNumId w:val="51"/>
  </w:num>
  <w:num w:numId="10">
    <w:abstractNumId w:val="19"/>
  </w:num>
  <w:num w:numId="11">
    <w:abstractNumId w:val="37"/>
  </w:num>
  <w:num w:numId="12">
    <w:abstractNumId w:val="71"/>
  </w:num>
  <w:num w:numId="13">
    <w:abstractNumId w:val="39"/>
  </w:num>
  <w:num w:numId="14">
    <w:abstractNumId w:val="2"/>
  </w:num>
  <w:num w:numId="15">
    <w:abstractNumId w:val="3"/>
  </w:num>
  <w:num w:numId="16">
    <w:abstractNumId w:val="7"/>
  </w:num>
  <w:num w:numId="17">
    <w:abstractNumId w:val="9"/>
  </w:num>
  <w:num w:numId="18">
    <w:abstractNumId w:val="41"/>
  </w:num>
  <w:num w:numId="19">
    <w:abstractNumId w:val="62"/>
  </w:num>
  <w:num w:numId="20">
    <w:abstractNumId w:val="43"/>
  </w:num>
  <w:num w:numId="21">
    <w:abstractNumId w:val="5"/>
  </w:num>
  <w:num w:numId="22">
    <w:abstractNumId w:val="27"/>
  </w:num>
  <w:num w:numId="23">
    <w:abstractNumId w:val="52"/>
  </w:num>
  <w:num w:numId="24">
    <w:abstractNumId w:val="55"/>
  </w:num>
  <w:num w:numId="25">
    <w:abstractNumId w:val="0"/>
  </w:num>
  <w:num w:numId="26">
    <w:abstractNumId w:val="15"/>
  </w:num>
  <w:num w:numId="27">
    <w:abstractNumId w:val="64"/>
  </w:num>
  <w:num w:numId="28">
    <w:abstractNumId w:val="40"/>
  </w:num>
  <w:num w:numId="29">
    <w:abstractNumId w:val="66"/>
  </w:num>
  <w:num w:numId="30">
    <w:abstractNumId w:val="23"/>
  </w:num>
  <w:num w:numId="31">
    <w:abstractNumId w:val="4"/>
  </w:num>
  <w:num w:numId="32">
    <w:abstractNumId w:val="31"/>
  </w:num>
  <w:num w:numId="33">
    <w:abstractNumId w:val="34"/>
  </w:num>
  <w:num w:numId="34">
    <w:abstractNumId w:val="63"/>
  </w:num>
  <w:num w:numId="35">
    <w:abstractNumId w:val="36"/>
  </w:num>
  <w:num w:numId="36">
    <w:abstractNumId w:val="53"/>
  </w:num>
  <w:num w:numId="37">
    <w:abstractNumId w:val="42"/>
  </w:num>
  <w:num w:numId="38">
    <w:abstractNumId w:val="75"/>
  </w:num>
  <w:num w:numId="39">
    <w:abstractNumId w:val="28"/>
  </w:num>
  <w:num w:numId="40">
    <w:abstractNumId w:val="46"/>
  </w:num>
  <w:num w:numId="41">
    <w:abstractNumId w:val="1"/>
  </w:num>
  <w:num w:numId="42">
    <w:abstractNumId w:val="67"/>
  </w:num>
  <w:num w:numId="43">
    <w:abstractNumId w:val="8"/>
  </w:num>
  <w:num w:numId="44">
    <w:abstractNumId w:val="49"/>
  </w:num>
  <w:num w:numId="45">
    <w:abstractNumId w:val="47"/>
  </w:num>
  <w:num w:numId="46">
    <w:abstractNumId w:val="32"/>
  </w:num>
  <w:num w:numId="47">
    <w:abstractNumId w:val="21"/>
  </w:num>
  <w:num w:numId="48">
    <w:abstractNumId w:val="48"/>
  </w:num>
  <w:num w:numId="49">
    <w:abstractNumId w:val="54"/>
  </w:num>
  <w:num w:numId="50">
    <w:abstractNumId w:val="60"/>
  </w:num>
  <w:num w:numId="51">
    <w:abstractNumId w:val="24"/>
  </w:num>
  <w:num w:numId="52">
    <w:abstractNumId w:val="16"/>
  </w:num>
  <w:num w:numId="53">
    <w:abstractNumId w:val="6"/>
  </w:num>
  <w:num w:numId="54">
    <w:abstractNumId w:val="30"/>
  </w:num>
  <w:num w:numId="55">
    <w:abstractNumId w:val="25"/>
  </w:num>
  <w:num w:numId="56">
    <w:abstractNumId w:val="61"/>
  </w:num>
  <w:num w:numId="57">
    <w:abstractNumId w:val="72"/>
  </w:num>
  <w:num w:numId="58">
    <w:abstractNumId w:val="29"/>
  </w:num>
  <w:num w:numId="59">
    <w:abstractNumId w:val="58"/>
  </w:num>
  <w:num w:numId="60">
    <w:abstractNumId w:val="45"/>
  </w:num>
  <w:num w:numId="61">
    <w:abstractNumId w:val="73"/>
  </w:num>
  <w:num w:numId="62">
    <w:abstractNumId w:val="12"/>
  </w:num>
  <w:num w:numId="63">
    <w:abstractNumId w:val="18"/>
  </w:num>
  <w:num w:numId="64">
    <w:abstractNumId w:val="38"/>
  </w:num>
  <w:num w:numId="65">
    <w:abstractNumId w:val="50"/>
  </w:num>
  <w:num w:numId="66">
    <w:abstractNumId w:val="44"/>
  </w:num>
  <w:num w:numId="67">
    <w:abstractNumId w:val="13"/>
  </w:num>
  <w:num w:numId="68">
    <w:abstractNumId w:val="56"/>
  </w:num>
  <w:num w:numId="69">
    <w:abstractNumId w:val="68"/>
  </w:num>
  <w:num w:numId="70">
    <w:abstractNumId w:val="14"/>
  </w:num>
  <w:num w:numId="71">
    <w:abstractNumId w:val="17"/>
  </w:num>
  <w:num w:numId="72">
    <w:abstractNumId w:val="10"/>
  </w:num>
  <w:num w:numId="73">
    <w:abstractNumId w:val="22"/>
  </w:num>
  <w:num w:numId="74">
    <w:abstractNumId w:val="59"/>
  </w:num>
  <w:num w:numId="75">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A4"/>
    <w:rsid w:val="0000346B"/>
    <w:rsid w:val="00003D3D"/>
    <w:rsid w:val="00006582"/>
    <w:rsid w:val="00006B2A"/>
    <w:rsid w:val="000072E5"/>
    <w:rsid w:val="00010ED2"/>
    <w:rsid w:val="0001671F"/>
    <w:rsid w:val="000238F8"/>
    <w:rsid w:val="00024895"/>
    <w:rsid w:val="00036B11"/>
    <w:rsid w:val="00040921"/>
    <w:rsid w:val="00042650"/>
    <w:rsid w:val="00043391"/>
    <w:rsid w:val="00046951"/>
    <w:rsid w:val="00055B6A"/>
    <w:rsid w:val="0006613D"/>
    <w:rsid w:val="0007371F"/>
    <w:rsid w:val="00075BF5"/>
    <w:rsid w:val="00077A85"/>
    <w:rsid w:val="000826FA"/>
    <w:rsid w:val="00082F9C"/>
    <w:rsid w:val="00084F24"/>
    <w:rsid w:val="0008531A"/>
    <w:rsid w:val="000862AC"/>
    <w:rsid w:val="00087B8B"/>
    <w:rsid w:val="00093028"/>
    <w:rsid w:val="00093210"/>
    <w:rsid w:val="00094E24"/>
    <w:rsid w:val="000966A9"/>
    <w:rsid w:val="00096D2C"/>
    <w:rsid w:val="000A386D"/>
    <w:rsid w:val="000B4B5D"/>
    <w:rsid w:val="000B6EA7"/>
    <w:rsid w:val="000B7BD3"/>
    <w:rsid w:val="000C0BBD"/>
    <w:rsid w:val="000D173A"/>
    <w:rsid w:val="000E12CB"/>
    <w:rsid w:val="000E1FE4"/>
    <w:rsid w:val="000E5B15"/>
    <w:rsid w:val="000E5CB6"/>
    <w:rsid w:val="000F460E"/>
    <w:rsid w:val="000F7AD5"/>
    <w:rsid w:val="00103564"/>
    <w:rsid w:val="001073F6"/>
    <w:rsid w:val="00112589"/>
    <w:rsid w:val="00122A4D"/>
    <w:rsid w:val="001255A8"/>
    <w:rsid w:val="00126F45"/>
    <w:rsid w:val="00127F2B"/>
    <w:rsid w:val="00127FC6"/>
    <w:rsid w:val="001314B3"/>
    <w:rsid w:val="001371B5"/>
    <w:rsid w:val="0014071E"/>
    <w:rsid w:val="00140ACD"/>
    <w:rsid w:val="001418B2"/>
    <w:rsid w:val="00142002"/>
    <w:rsid w:val="001504EA"/>
    <w:rsid w:val="00151000"/>
    <w:rsid w:val="001576F1"/>
    <w:rsid w:val="00160E90"/>
    <w:rsid w:val="00164AB4"/>
    <w:rsid w:val="00173689"/>
    <w:rsid w:val="00176E64"/>
    <w:rsid w:val="001874C1"/>
    <w:rsid w:val="00190775"/>
    <w:rsid w:val="00191817"/>
    <w:rsid w:val="0019191C"/>
    <w:rsid w:val="001921DE"/>
    <w:rsid w:val="001A2688"/>
    <w:rsid w:val="001A6BEF"/>
    <w:rsid w:val="001A7B05"/>
    <w:rsid w:val="001B3849"/>
    <w:rsid w:val="001B3A25"/>
    <w:rsid w:val="001B53C8"/>
    <w:rsid w:val="001C3C36"/>
    <w:rsid w:val="001C41DB"/>
    <w:rsid w:val="001C545E"/>
    <w:rsid w:val="001D1978"/>
    <w:rsid w:val="001D2BA9"/>
    <w:rsid w:val="001D45E7"/>
    <w:rsid w:val="001D4B2A"/>
    <w:rsid w:val="001D58C8"/>
    <w:rsid w:val="001E1919"/>
    <w:rsid w:val="001E3FF2"/>
    <w:rsid w:val="001E5D69"/>
    <w:rsid w:val="001E661E"/>
    <w:rsid w:val="001F6AE4"/>
    <w:rsid w:val="002009E5"/>
    <w:rsid w:val="00202085"/>
    <w:rsid w:val="00205068"/>
    <w:rsid w:val="00207601"/>
    <w:rsid w:val="00213DA6"/>
    <w:rsid w:val="002148EF"/>
    <w:rsid w:val="0021586E"/>
    <w:rsid w:val="00220F7E"/>
    <w:rsid w:val="002215FE"/>
    <w:rsid w:val="00221FF6"/>
    <w:rsid w:val="0023067D"/>
    <w:rsid w:val="00233D29"/>
    <w:rsid w:val="002408BB"/>
    <w:rsid w:val="002408FC"/>
    <w:rsid w:val="00240D65"/>
    <w:rsid w:val="002424C2"/>
    <w:rsid w:val="002459DB"/>
    <w:rsid w:val="002466B2"/>
    <w:rsid w:val="00271AA2"/>
    <w:rsid w:val="0027721D"/>
    <w:rsid w:val="00280DB1"/>
    <w:rsid w:val="0028124F"/>
    <w:rsid w:val="00286160"/>
    <w:rsid w:val="002861CB"/>
    <w:rsid w:val="0029041F"/>
    <w:rsid w:val="00292208"/>
    <w:rsid w:val="00293013"/>
    <w:rsid w:val="002A2503"/>
    <w:rsid w:val="002C785C"/>
    <w:rsid w:val="002D19F8"/>
    <w:rsid w:val="002E0309"/>
    <w:rsid w:val="002E4050"/>
    <w:rsid w:val="002E7B02"/>
    <w:rsid w:val="002E7DCB"/>
    <w:rsid w:val="002F0E10"/>
    <w:rsid w:val="002F2E91"/>
    <w:rsid w:val="002F5AA9"/>
    <w:rsid w:val="002F7B0D"/>
    <w:rsid w:val="003006A3"/>
    <w:rsid w:val="003006F3"/>
    <w:rsid w:val="00310A5D"/>
    <w:rsid w:val="00311CFD"/>
    <w:rsid w:val="00312635"/>
    <w:rsid w:val="003202D9"/>
    <w:rsid w:val="003204AF"/>
    <w:rsid w:val="00324535"/>
    <w:rsid w:val="00326FA5"/>
    <w:rsid w:val="0033064B"/>
    <w:rsid w:val="00331830"/>
    <w:rsid w:val="00337245"/>
    <w:rsid w:val="00340EA2"/>
    <w:rsid w:val="003477A7"/>
    <w:rsid w:val="0035325E"/>
    <w:rsid w:val="0036399D"/>
    <w:rsid w:val="00370A5D"/>
    <w:rsid w:val="0037117C"/>
    <w:rsid w:val="0037523E"/>
    <w:rsid w:val="00377918"/>
    <w:rsid w:val="003840CF"/>
    <w:rsid w:val="00387859"/>
    <w:rsid w:val="00387A9C"/>
    <w:rsid w:val="00390614"/>
    <w:rsid w:val="00391F39"/>
    <w:rsid w:val="003A016F"/>
    <w:rsid w:val="003A78D9"/>
    <w:rsid w:val="003B1660"/>
    <w:rsid w:val="003B383F"/>
    <w:rsid w:val="003B5324"/>
    <w:rsid w:val="003C3EB1"/>
    <w:rsid w:val="003C4058"/>
    <w:rsid w:val="003C5AD9"/>
    <w:rsid w:val="003E0EFD"/>
    <w:rsid w:val="003E1B2D"/>
    <w:rsid w:val="003E3B0C"/>
    <w:rsid w:val="003E5B94"/>
    <w:rsid w:val="003F3AEC"/>
    <w:rsid w:val="003F3EB5"/>
    <w:rsid w:val="003F5871"/>
    <w:rsid w:val="003F6B79"/>
    <w:rsid w:val="003F73A5"/>
    <w:rsid w:val="004048D5"/>
    <w:rsid w:val="00406832"/>
    <w:rsid w:val="004074AA"/>
    <w:rsid w:val="00413A5B"/>
    <w:rsid w:val="004140DD"/>
    <w:rsid w:val="00415C68"/>
    <w:rsid w:val="00416531"/>
    <w:rsid w:val="00425A61"/>
    <w:rsid w:val="004310D3"/>
    <w:rsid w:val="00433EAA"/>
    <w:rsid w:val="004379B4"/>
    <w:rsid w:val="00441310"/>
    <w:rsid w:val="00446B38"/>
    <w:rsid w:val="00447934"/>
    <w:rsid w:val="0045298A"/>
    <w:rsid w:val="00456CE0"/>
    <w:rsid w:val="004628E8"/>
    <w:rsid w:val="00463375"/>
    <w:rsid w:val="00463740"/>
    <w:rsid w:val="00467031"/>
    <w:rsid w:val="004827CF"/>
    <w:rsid w:val="00484210"/>
    <w:rsid w:val="00484EA3"/>
    <w:rsid w:val="00491E81"/>
    <w:rsid w:val="00496AF0"/>
    <w:rsid w:val="004A21B8"/>
    <w:rsid w:val="004A337E"/>
    <w:rsid w:val="004A35F6"/>
    <w:rsid w:val="004B31A4"/>
    <w:rsid w:val="004B6222"/>
    <w:rsid w:val="004B6B17"/>
    <w:rsid w:val="004C28E2"/>
    <w:rsid w:val="004C3B38"/>
    <w:rsid w:val="004E6A7A"/>
    <w:rsid w:val="004E7CE2"/>
    <w:rsid w:val="004F0AEF"/>
    <w:rsid w:val="004F1339"/>
    <w:rsid w:val="004F46B1"/>
    <w:rsid w:val="004F6548"/>
    <w:rsid w:val="005029A6"/>
    <w:rsid w:val="00512CF9"/>
    <w:rsid w:val="00514540"/>
    <w:rsid w:val="005159D4"/>
    <w:rsid w:val="00517F61"/>
    <w:rsid w:val="00520B3D"/>
    <w:rsid w:val="00526006"/>
    <w:rsid w:val="00530433"/>
    <w:rsid w:val="00533347"/>
    <w:rsid w:val="005357BD"/>
    <w:rsid w:val="00536FD0"/>
    <w:rsid w:val="00537033"/>
    <w:rsid w:val="0054454B"/>
    <w:rsid w:val="00550964"/>
    <w:rsid w:val="005531F0"/>
    <w:rsid w:val="00565001"/>
    <w:rsid w:val="00565C7F"/>
    <w:rsid w:val="00567DA1"/>
    <w:rsid w:val="00573009"/>
    <w:rsid w:val="00574507"/>
    <w:rsid w:val="00585334"/>
    <w:rsid w:val="00585E16"/>
    <w:rsid w:val="00587F02"/>
    <w:rsid w:val="00590CC8"/>
    <w:rsid w:val="00590EB6"/>
    <w:rsid w:val="0059233F"/>
    <w:rsid w:val="0059423D"/>
    <w:rsid w:val="00594F62"/>
    <w:rsid w:val="00595031"/>
    <w:rsid w:val="005970F5"/>
    <w:rsid w:val="005973E1"/>
    <w:rsid w:val="005973F1"/>
    <w:rsid w:val="005A01E3"/>
    <w:rsid w:val="005A07AC"/>
    <w:rsid w:val="005A13DF"/>
    <w:rsid w:val="005A5FC3"/>
    <w:rsid w:val="005B0C5C"/>
    <w:rsid w:val="005B7923"/>
    <w:rsid w:val="005C1B07"/>
    <w:rsid w:val="005D12F7"/>
    <w:rsid w:val="005D6DFD"/>
    <w:rsid w:val="005E19B7"/>
    <w:rsid w:val="005E4D82"/>
    <w:rsid w:val="005F65DF"/>
    <w:rsid w:val="005F6D3F"/>
    <w:rsid w:val="00603745"/>
    <w:rsid w:val="006074B4"/>
    <w:rsid w:val="00607721"/>
    <w:rsid w:val="0061761A"/>
    <w:rsid w:val="006220B3"/>
    <w:rsid w:val="00623A6D"/>
    <w:rsid w:val="00623CCD"/>
    <w:rsid w:val="006300F2"/>
    <w:rsid w:val="0063112D"/>
    <w:rsid w:val="00632CDB"/>
    <w:rsid w:val="00635748"/>
    <w:rsid w:val="00637C85"/>
    <w:rsid w:val="006408D9"/>
    <w:rsid w:val="00640A2C"/>
    <w:rsid w:val="00643383"/>
    <w:rsid w:val="00655B18"/>
    <w:rsid w:val="006646B9"/>
    <w:rsid w:val="00665875"/>
    <w:rsid w:val="00665A96"/>
    <w:rsid w:val="00672075"/>
    <w:rsid w:val="006855F7"/>
    <w:rsid w:val="00685D63"/>
    <w:rsid w:val="006900B8"/>
    <w:rsid w:val="00691963"/>
    <w:rsid w:val="00691D30"/>
    <w:rsid w:val="006A0DCB"/>
    <w:rsid w:val="006A2486"/>
    <w:rsid w:val="006A6418"/>
    <w:rsid w:val="006B28A1"/>
    <w:rsid w:val="006B3888"/>
    <w:rsid w:val="006B48C3"/>
    <w:rsid w:val="006C01E2"/>
    <w:rsid w:val="006C0468"/>
    <w:rsid w:val="006C437A"/>
    <w:rsid w:val="006C447E"/>
    <w:rsid w:val="006C70A4"/>
    <w:rsid w:val="006D34D1"/>
    <w:rsid w:val="006D397A"/>
    <w:rsid w:val="006D78B5"/>
    <w:rsid w:val="006F6F29"/>
    <w:rsid w:val="00703993"/>
    <w:rsid w:val="00703F8B"/>
    <w:rsid w:val="0070648A"/>
    <w:rsid w:val="0071105D"/>
    <w:rsid w:val="007229C1"/>
    <w:rsid w:val="00730026"/>
    <w:rsid w:val="007325F5"/>
    <w:rsid w:val="00744BFC"/>
    <w:rsid w:val="0074594F"/>
    <w:rsid w:val="00746641"/>
    <w:rsid w:val="007508CF"/>
    <w:rsid w:val="007509AF"/>
    <w:rsid w:val="00750B25"/>
    <w:rsid w:val="00751D80"/>
    <w:rsid w:val="00752F9D"/>
    <w:rsid w:val="00760034"/>
    <w:rsid w:val="0076256B"/>
    <w:rsid w:val="00767199"/>
    <w:rsid w:val="00770519"/>
    <w:rsid w:val="00774032"/>
    <w:rsid w:val="00776521"/>
    <w:rsid w:val="00781EF4"/>
    <w:rsid w:val="00790491"/>
    <w:rsid w:val="00790E17"/>
    <w:rsid w:val="00794FB8"/>
    <w:rsid w:val="007A5AF9"/>
    <w:rsid w:val="007B7DC4"/>
    <w:rsid w:val="007C4EFC"/>
    <w:rsid w:val="007C6758"/>
    <w:rsid w:val="007C7385"/>
    <w:rsid w:val="007C76C1"/>
    <w:rsid w:val="007D248F"/>
    <w:rsid w:val="007D3FB1"/>
    <w:rsid w:val="007E120A"/>
    <w:rsid w:val="007E159E"/>
    <w:rsid w:val="007E3C8E"/>
    <w:rsid w:val="007E40B8"/>
    <w:rsid w:val="007F168B"/>
    <w:rsid w:val="007F44F3"/>
    <w:rsid w:val="007F5C4D"/>
    <w:rsid w:val="008005DE"/>
    <w:rsid w:val="00815B2B"/>
    <w:rsid w:val="008241FD"/>
    <w:rsid w:val="0083157F"/>
    <w:rsid w:val="00831DCF"/>
    <w:rsid w:val="0084753C"/>
    <w:rsid w:val="00850174"/>
    <w:rsid w:val="00850ACE"/>
    <w:rsid w:val="00852E3B"/>
    <w:rsid w:val="00853D2F"/>
    <w:rsid w:val="00857982"/>
    <w:rsid w:val="00862E52"/>
    <w:rsid w:val="00870C19"/>
    <w:rsid w:val="00872EF5"/>
    <w:rsid w:val="0087595A"/>
    <w:rsid w:val="00877DF4"/>
    <w:rsid w:val="008824DE"/>
    <w:rsid w:val="00882C3C"/>
    <w:rsid w:val="0088630C"/>
    <w:rsid w:val="00895000"/>
    <w:rsid w:val="00895BE5"/>
    <w:rsid w:val="008A0390"/>
    <w:rsid w:val="008A0505"/>
    <w:rsid w:val="008C3788"/>
    <w:rsid w:val="008C6685"/>
    <w:rsid w:val="008C6B46"/>
    <w:rsid w:val="008C7E62"/>
    <w:rsid w:val="008E25D7"/>
    <w:rsid w:val="008E27B9"/>
    <w:rsid w:val="008E51D5"/>
    <w:rsid w:val="008F4C26"/>
    <w:rsid w:val="008F5FAC"/>
    <w:rsid w:val="009015F3"/>
    <w:rsid w:val="00903A7F"/>
    <w:rsid w:val="00907441"/>
    <w:rsid w:val="00911E82"/>
    <w:rsid w:val="00914331"/>
    <w:rsid w:val="00921BF6"/>
    <w:rsid w:val="0092505A"/>
    <w:rsid w:val="00925301"/>
    <w:rsid w:val="009266B6"/>
    <w:rsid w:val="00934A3E"/>
    <w:rsid w:val="0094063A"/>
    <w:rsid w:val="009411FA"/>
    <w:rsid w:val="00946BA8"/>
    <w:rsid w:val="00951734"/>
    <w:rsid w:val="00957751"/>
    <w:rsid w:val="00961F81"/>
    <w:rsid w:val="009673B6"/>
    <w:rsid w:val="009718D7"/>
    <w:rsid w:val="009723FC"/>
    <w:rsid w:val="009732B2"/>
    <w:rsid w:val="009764E2"/>
    <w:rsid w:val="009800C6"/>
    <w:rsid w:val="00984999"/>
    <w:rsid w:val="009932D7"/>
    <w:rsid w:val="00994A7E"/>
    <w:rsid w:val="00996EAC"/>
    <w:rsid w:val="009A1067"/>
    <w:rsid w:val="009A1C6F"/>
    <w:rsid w:val="009A2D89"/>
    <w:rsid w:val="009C5B5B"/>
    <w:rsid w:val="009C69AF"/>
    <w:rsid w:val="009C7046"/>
    <w:rsid w:val="009D17C0"/>
    <w:rsid w:val="009D7A03"/>
    <w:rsid w:val="009E2DCE"/>
    <w:rsid w:val="009F23BA"/>
    <w:rsid w:val="00A10433"/>
    <w:rsid w:val="00A157D4"/>
    <w:rsid w:val="00A15B36"/>
    <w:rsid w:val="00A163C8"/>
    <w:rsid w:val="00A17439"/>
    <w:rsid w:val="00A21EA9"/>
    <w:rsid w:val="00A25C4F"/>
    <w:rsid w:val="00A26E1E"/>
    <w:rsid w:val="00A3106D"/>
    <w:rsid w:val="00A37FD5"/>
    <w:rsid w:val="00A43873"/>
    <w:rsid w:val="00A623BA"/>
    <w:rsid w:val="00A64C9B"/>
    <w:rsid w:val="00A86660"/>
    <w:rsid w:val="00A94D80"/>
    <w:rsid w:val="00A966E2"/>
    <w:rsid w:val="00AA0407"/>
    <w:rsid w:val="00AA6C90"/>
    <w:rsid w:val="00AB0FEE"/>
    <w:rsid w:val="00AB3563"/>
    <w:rsid w:val="00AC0731"/>
    <w:rsid w:val="00AC10F7"/>
    <w:rsid w:val="00AC337B"/>
    <w:rsid w:val="00AD1631"/>
    <w:rsid w:val="00AE11C9"/>
    <w:rsid w:val="00AE2AEC"/>
    <w:rsid w:val="00AE4816"/>
    <w:rsid w:val="00AF29F9"/>
    <w:rsid w:val="00AF626C"/>
    <w:rsid w:val="00AF6928"/>
    <w:rsid w:val="00B02727"/>
    <w:rsid w:val="00B062FC"/>
    <w:rsid w:val="00B07D12"/>
    <w:rsid w:val="00B121C5"/>
    <w:rsid w:val="00B13014"/>
    <w:rsid w:val="00B165BF"/>
    <w:rsid w:val="00B23892"/>
    <w:rsid w:val="00B25CA0"/>
    <w:rsid w:val="00B3006D"/>
    <w:rsid w:val="00B3493A"/>
    <w:rsid w:val="00B35A5A"/>
    <w:rsid w:val="00B35EF5"/>
    <w:rsid w:val="00B36F83"/>
    <w:rsid w:val="00B40CC6"/>
    <w:rsid w:val="00B435C2"/>
    <w:rsid w:val="00B4400C"/>
    <w:rsid w:val="00B60D92"/>
    <w:rsid w:val="00B6234F"/>
    <w:rsid w:val="00B64FC8"/>
    <w:rsid w:val="00B67062"/>
    <w:rsid w:val="00B7072B"/>
    <w:rsid w:val="00B7508E"/>
    <w:rsid w:val="00B75DE1"/>
    <w:rsid w:val="00B75E70"/>
    <w:rsid w:val="00B809CD"/>
    <w:rsid w:val="00B81E1A"/>
    <w:rsid w:val="00B878DA"/>
    <w:rsid w:val="00B95470"/>
    <w:rsid w:val="00B96C22"/>
    <w:rsid w:val="00BA2820"/>
    <w:rsid w:val="00BA4809"/>
    <w:rsid w:val="00BB3722"/>
    <w:rsid w:val="00BB443C"/>
    <w:rsid w:val="00BB56F7"/>
    <w:rsid w:val="00BB6EFF"/>
    <w:rsid w:val="00BB7B69"/>
    <w:rsid w:val="00BC0347"/>
    <w:rsid w:val="00BC135E"/>
    <w:rsid w:val="00BC148C"/>
    <w:rsid w:val="00BD24EA"/>
    <w:rsid w:val="00BD2F0F"/>
    <w:rsid w:val="00BD308A"/>
    <w:rsid w:val="00BD324C"/>
    <w:rsid w:val="00BD3458"/>
    <w:rsid w:val="00BD40EB"/>
    <w:rsid w:val="00BD4140"/>
    <w:rsid w:val="00BD4DFC"/>
    <w:rsid w:val="00BE3487"/>
    <w:rsid w:val="00BE7ABD"/>
    <w:rsid w:val="00BF678A"/>
    <w:rsid w:val="00BF6F45"/>
    <w:rsid w:val="00C016C1"/>
    <w:rsid w:val="00C032CD"/>
    <w:rsid w:val="00C04B7D"/>
    <w:rsid w:val="00C05D7E"/>
    <w:rsid w:val="00C06FB6"/>
    <w:rsid w:val="00C129D3"/>
    <w:rsid w:val="00C140EE"/>
    <w:rsid w:val="00C14E2F"/>
    <w:rsid w:val="00C15934"/>
    <w:rsid w:val="00C16BA8"/>
    <w:rsid w:val="00C23E6C"/>
    <w:rsid w:val="00C2472F"/>
    <w:rsid w:val="00C26549"/>
    <w:rsid w:val="00C3587E"/>
    <w:rsid w:val="00C410B5"/>
    <w:rsid w:val="00C461E1"/>
    <w:rsid w:val="00C509E0"/>
    <w:rsid w:val="00C51E94"/>
    <w:rsid w:val="00C53E80"/>
    <w:rsid w:val="00C608BC"/>
    <w:rsid w:val="00C630BE"/>
    <w:rsid w:val="00C63152"/>
    <w:rsid w:val="00C72BEA"/>
    <w:rsid w:val="00C741D3"/>
    <w:rsid w:val="00C830A7"/>
    <w:rsid w:val="00C85474"/>
    <w:rsid w:val="00C85B71"/>
    <w:rsid w:val="00C93EC4"/>
    <w:rsid w:val="00CA0896"/>
    <w:rsid w:val="00CA71B3"/>
    <w:rsid w:val="00CB0F01"/>
    <w:rsid w:val="00CB3B7D"/>
    <w:rsid w:val="00CB50C2"/>
    <w:rsid w:val="00CB5DA9"/>
    <w:rsid w:val="00CC1522"/>
    <w:rsid w:val="00CD1FC7"/>
    <w:rsid w:val="00CD4708"/>
    <w:rsid w:val="00CE3584"/>
    <w:rsid w:val="00CE5117"/>
    <w:rsid w:val="00CF0A0B"/>
    <w:rsid w:val="00CF21EB"/>
    <w:rsid w:val="00D0338F"/>
    <w:rsid w:val="00D03F85"/>
    <w:rsid w:val="00D07AD2"/>
    <w:rsid w:val="00D07B41"/>
    <w:rsid w:val="00D13E3A"/>
    <w:rsid w:val="00D15906"/>
    <w:rsid w:val="00D23968"/>
    <w:rsid w:val="00D23F17"/>
    <w:rsid w:val="00D25816"/>
    <w:rsid w:val="00D3295D"/>
    <w:rsid w:val="00D4033D"/>
    <w:rsid w:val="00D413BE"/>
    <w:rsid w:val="00D42D98"/>
    <w:rsid w:val="00D450C5"/>
    <w:rsid w:val="00D4546A"/>
    <w:rsid w:val="00D47630"/>
    <w:rsid w:val="00D47F06"/>
    <w:rsid w:val="00D504BB"/>
    <w:rsid w:val="00D51B23"/>
    <w:rsid w:val="00D63FB5"/>
    <w:rsid w:val="00D70192"/>
    <w:rsid w:val="00D713E8"/>
    <w:rsid w:val="00D72214"/>
    <w:rsid w:val="00D74BB9"/>
    <w:rsid w:val="00D7504E"/>
    <w:rsid w:val="00D75452"/>
    <w:rsid w:val="00D7559E"/>
    <w:rsid w:val="00D77D52"/>
    <w:rsid w:val="00D8161A"/>
    <w:rsid w:val="00D81EF6"/>
    <w:rsid w:val="00D82AC6"/>
    <w:rsid w:val="00D8579F"/>
    <w:rsid w:val="00D8661C"/>
    <w:rsid w:val="00D87F2D"/>
    <w:rsid w:val="00D93FC3"/>
    <w:rsid w:val="00DA46D4"/>
    <w:rsid w:val="00DA4B34"/>
    <w:rsid w:val="00DB7AFA"/>
    <w:rsid w:val="00DC2F1E"/>
    <w:rsid w:val="00DC3463"/>
    <w:rsid w:val="00DC6040"/>
    <w:rsid w:val="00DD0BB0"/>
    <w:rsid w:val="00DD61BE"/>
    <w:rsid w:val="00DE3886"/>
    <w:rsid w:val="00DE3D45"/>
    <w:rsid w:val="00DE6B1D"/>
    <w:rsid w:val="00DE7741"/>
    <w:rsid w:val="00DE776F"/>
    <w:rsid w:val="00DF30FB"/>
    <w:rsid w:val="00E027D5"/>
    <w:rsid w:val="00E06A5F"/>
    <w:rsid w:val="00E10450"/>
    <w:rsid w:val="00E10CF9"/>
    <w:rsid w:val="00E164F2"/>
    <w:rsid w:val="00E21F8D"/>
    <w:rsid w:val="00E222FD"/>
    <w:rsid w:val="00E22EAB"/>
    <w:rsid w:val="00E247E2"/>
    <w:rsid w:val="00E26BC2"/>
    <w:rsid w:val="00E368A4"/>
    <w:rsid w:val="00E3720B"/>
    <w:rsid w:val="00E40F09"/>
    <w:rsid w:val="00E41663"/>
    <w:rsid w:val="00E506F6"/>
    <w:rsid w:val="00E510CF"/>
    <w:rsid w:val="00E53182"/>
    <w:rsid w:val="00E61A56"/>
    <w:rsid w:val="00E61D4D"/>
    <w:rsid w:val="00E71741"/>
    <w:rsid w:val="00E831EC"/>
    <w:rsid w:val="00E84B1B"/>
    <w:rsid w:val="00E95162"/>
    <w:rsid w:val="00E95C0D"/>
    <w:rsid w:val="00E96337"/>
    <w:rsid w:val="00EA0893"/>
    <w:rsid w:val="00EA4D80"/>
    <w:rsid w:val="00EA55E0"/>
    <w:rsid w:val="00EB405B"/>
    <w:rsid w:val="00EB454F"/>
    <w:rsid w:val="00EB6AE4"/>
    <w:rsid w:val="00EB707C"/>
    <w:rsid w:val="00EB7C3C"/>
    <w:rsid w:val="00EC103E"/>
    <w:rsid w:val="00EC5A26"/>
    <w:rsid w:val="00ED3F00"/>
    <w:rsid w:val="00ED6B0A"/>
    <w:rsid w:val="00EE2F19"/>
    <w:rsid w:val="00EE6325"/>
    <w:rsid w:val="00EF6242"/>
    <w:rsid w:val="00F044FC"/>
    <w:rsid w:val="00F047BA"/>
    <w:rsid w:val="00F1079F"/>
    <w:rsid w:val="00F13F13"/>
    <w:rsid w:val="00F1534B"/>
    <w:rsid w:val="00F174CE"/>
    <w:rsid w:val="00F1787B"/>
    <w:rsid w:val="00F17B1F"/>
    <w:rsid w:val="00F20950"/>
    <w:rsid w:val="00F20F0B"/>
    <w:rsid w:val="00F312D4"/>
    <w:rsid w:val="00F3239B"/>
    <w:rsid w:val="00F40E2D"/>
    <w:rsid w:val="00F41E98"/>
    <w:rsid w:val="00F44212"/>
    <w:rsid w:val="00F45BBB"/>
    <w:rsid w:val="00F55AFA"/>
    <w:rsid w:val="00F61DC2"/>
    <w:rsid w:val="00F6373B"/>
    <w:rsid w:val="00F65337"/>
    <w:rsid w:val="00F71D0F"/>
    <w:rsid w:val="00F736DC"/>
    <w:rsid w:val="00F75525"/>
    <w:rsid w:val="00F76A8F"/>
    <w:rsid w:val="00F83DEC"/>
    <w:rsid w:val="00F908F6"/>
    <w:rsid w:val="00F9486A"/>
    <w:rsid w:val="00FA0A1C"/>
    <w:rsid w:val="00FA1F0A"/>
    <w:rsid w:val="00FA5E19"/>
    <w:rsid w:val="00FA6726"/>
    <w:rsid w:val="00FA6E09"/>
    <w:rsid w:val="00FB2F3E"/>
    <w:rsid w:val="00FB3BC8"/>
    <w:rsid w:val="00FB69BE"/>
    <w:rsid w:val="00FC0B58"/>
    <w:rsid w:val="00FC15B0"/>
    <w:rsid w:val="00FC2F55"/>
    <w:rsid w:val="00FC3713"/>
    <w:rsid w:val="00FC4596"/>
    <w:rsid w:val="00FD372E"/>
    <w:rsid w:val="00FD45F9"/>
    <w:rsid w:val="00FE275D"/>
    <w:rsid w:val="00FE4070"/>
    <w:rsid w:val="00FE5BE0"/>
    <w:rsid w:val="00FF1482"/>
    <w:rsid w:val="00FF4703"/>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2D09"/>
  <w15:docId w15:val="{71BDBB04-9C03-425B-95C8-FFE4C572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863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40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40CF"/>
  </w:style>
  <w:style w:type="paragraph" w:styleId="Stopka">
    <w:name w:val="footer"/>
    <w:basedOn w:val="Normalny"/>
    <w:link w:val="StopkaZnak"/>
    <w:uiPriority w:val="99"/>
    <w:unhideWhenUsed/>
    <w:rsid w:val="003840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40CF"/>
  </w:style>
  <w:style w:type="character" w:customStyle="1" w:styleId="Nagwek1Znak">
    <w:name w:val="Nagłówek 1 Znak"/>
    <w:basedOn w:val="Domylnaczcionkaakapitu"/>
    <w:link w:val="Nagwek1"/>
    <w:uiPriority w:val="9"/>
    <w:rsid w:val="0088630C"/>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88630C"/>
    <w:pPr>
      <w:outlineLvl w:val="9"/>
    </w:pPr>
    <w:rPr>
      <w:lang w:eastAsia="pl-PL"/>
    </w:rPr>
  </w:style>
  <w:style w:type="table" w:styleId="Tabela-Siatka">
    <w:name w:val="Table Grid"/>
    <w:basedOn w:val="Standardowy"/>
    <w:uiPriority w:val="39"/>
    <w:rsid w:val="00886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1B3A25"/>
    <w:pPr>
      <w:tabs>
        <w:tab w:val="left" w:pos="709"/>
        <w:tab w:val="right" w:leader="dot" w:pos="9062"/>
      </w:tabs>
      <w:spacing w:after="100"/>
    </w:pPr>
  </w:style>
  <w:style w:type="character" w:styleId="Hipercze">
    <w:name w:val="Hyperlink"/>
    <w:basedOn w:val="Domylnaczcionkaakapitu"/>
    <w:uiPriority w:val="99"/>
    <w:unhideWhenUsed/>
    <w:rsid w:val="00790E17"/>
    <w:rPr>
      <w:color w:val="0563C1" w:themeColor="hyperlink"/>
      <w:u w:val="single"/>
    </w:rPr>
  </w:style>
  <w:style w:type="paragraph" w:styleId="Tekstdymka">
    <w:name w:val="Balloon Text"/>
    <w:basedOn w:val="Normalny"/>
    <w:link w:val="TekstdymkaZnak"/>
    <w:uiPriority w:val="99"/>
    <w:semiHidden/>
    <w:unhideWhenUsed/>
    <w:rsid w:val="00790E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0E17"/>
    <w:rPr>
      <w:rFonts w:ascii="Segoe UI" w:hAnsi="Segoe UI" w:cs="Segoe UI"/>
      <w:sz w:val="18"/>
      <w:szCs w:val="18"/>
    </w:rPr>
  </w:style>
  <w:style w:type="paragraph" w:styleId="Akapitzlist">
    <w:name w:val="List Paragraph"/>
    <w:basedOn w:val="Normalny"/>
    <w:uiPriority w:val="34"/>
    <w:qFormat/>
    <w:rsid w:val="000966A9"/>
    <w:pPr>
      <w:ind w:left="720"/>
      <w:contextualSpacing/>
    </w:pPr>
  </w:style>
  <w:style w:type="paragraph" w:styleId="Tekstprzypisudolnego">
    <w:name w:val="footnote text"/>
    <w:basedOn w:val="Normalny"/>
    <w:link w:val="TekstprzypisudolnegoZnak"/>
    <w:uiPriority w:val="99"/>
    <w:semiHidden/>
    <w:unhideWhenUsed/>
    <w:rsid w:val="000966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66A9"/>
    <w:rPr>
      <w:sz w:val="20"/>
      <w:szCs w:val="20"/>
    </w:rPr>
  </w:style>
  <w:style w:type="character" w:styleId="Odwoanieprzypisudolnego">
    <w:name w:val="footnote reference"/>
    <w:basedOn w:val="Domylnaczcionkaakapitu"/>
    <w:uiPriority w:val="99"/>
    <w:semiHidden/>
    <w:unhideWhenUsed/>
    <w:rsid w:val="000966A9"/>
    <w:rPr>
      <w:vertAlign w:val="superscript"/>
    </w:rPr>
  </w:style>
  <w:style w:type="paragraph" w:customStyle="1" w:styleId="Default">
    <w:name w:val="Default"/>
    <w:rsid w:val="002E7DCB"/>
    <w:pPr>
      <w:widowControl w:val="0"/>
      <w:autoSpaceDE w:val="0"/>
      <w:autoSpaceDN w:val="0"/>
      <w:adjustRightInd w:val="0"/>
      <w:spacing w:after="0" w:line="240" w:lineRule="auto"/>
    </w:pPr>
    <w:rPr>
      <w:rFonts w:ascii="Tahoma" w:eastAsia="Times New Roman" w:hAnsi="Tahoma" w:cs="Tahoma"/>
      <w:color w:val="000000"/>
      <w:sz w:val="24"/>
      <w:szCs w:val="24"/>
      <w:lang w:eastAsia="pl-PL"/>
    </w:rPr>
  </w:style>
  <w:style w:type="numbering" w:customStyle="1" w:styleId="ListaHEN">
    <w:name w:val="ListaHEN"/>
    <w:rsid w:val="002E7DCB"/>
    <w:pPr>
      <w:numPr>
        <w:numId w:val="16"/>
      </w:numPr>
    </w:pPr>
  </w:style>
  <w:style w:type="character" w:styleId="Odwoaniedokomentarza">
    <w:name w:val="annotation reference"/>
    <w:basedOn w:val="Domylnaczcionkaakapitu"/>
    <w:uiPriority w:val="99"/>
    <w:semiHidden/>
    <w:unhideWhenUsed/>
    <w:rsid w:val="00A157D4"/>
    <w:rPr>
      <w:sz w:val="16"/>
      <w:szCs w:val="16"/>
    </w:rPr>
  </w:style>
  <w:style w:type="paragraph" w:styleId="Tekstkomentarza">
    <w:name w:val="annotation text"/>
    <w:basedOn w:val="Normalny"/>
    <w:link w:val="TekstkomentarzaZnak"/>
    <w:uiPriority w:val="99"/>
    <w:unhideWhenUsed/>
    <w:rsid w:val="00A157D4"/>
    <w:pPr>
      <w:spacing w:line="240" w:lineRule="auto"/>
    </w:pPr>
    <w:rPr>
      <w:sz w:val="20"/>
      <w:szCs w:val="20"/>
    </w:rPr>
  </w:style>
  <w:style w:type="character" w:customStyle="1" w:styleId="TekstkomentarzaZnak">
    <w:name w:val="Tekst komentarza Znak"/>
    <w:basedOn w:val="Domylnaczcionkaakapitu"/>
    <w:link w:val="Tekstkomentarza"/>
    <w:uiPriority w:val="99"/>
    <w:rsid w:val="00A157D4"/>
    <w:rPr>
      <w:sz w:val="20"/>
      <w:szCs w:val="20"/>
    </w:rPr>
  </w:style>
  <w:style w:type="paragraph" w:styleId="Tematkomentarza">
    <w:name w:val="annotation subject"/>
    <w:basedOn w:val="Tekstkomentarza"/>
    <w:next w:val="Tekstkomentarza"/>
    <w:link w:val="TematkomentarzaZnak"/>
    <w:uiPriority w:val="99"/>
    <w:semiHidden/>
    <w:unhideWhenUsed/>
    <w:rsid w:val="00A157D4"/>
    <w:rPr>
      <w:b/>
      <w:bCs/>
    </w:rPr>
  </w:style>
  <w:style w:type="character" w:customStyle="1" w:styleId="TematkomentarzaZnak">
    <w:name w:val="Temat komentarza Znak"/>
    <w:basedOn w:val="TekstkomentarzaZnak"/>
    <w:link w:val="Tematkomentarza"/>
    <w:uiPriority w:val="99"/>
    <w:semiHidden/>
    <w:rsid w:val="00A157D4"/>
    <w:rPr>
      <w:b/>
      <w:bCs/>
      <w:sz w:val="20"/>
      <w:szCs w:val="20"/>
    </w:rPr>
  </w:style>
  <w:style w:type="paragraph" w:customStyle="1" w:styleId="Punktgwny">
    <w:name w:val="Punkt główny"/>
    <w:basedOn w:val="Normalny"/>
    <w:qFormat/>
    <w:rsid w:val="00A157D4"/>
    <w:pPr>
      <w:numPr>
        <w:numId w:val="18"/>
      </w:numPr>
      <w:spacing w:after="240" w:line="240" w:lineRule="auto"/>
      <w:jc w:val="both"/>
    </w:pPr>
    <w:rPr>
      <w:rFonts w:ascii="Arial Narrow" w:eastAsia="Calibri" w:hAnsi="Arial Narrow" w:cs="Times New Roman"/>
      <w:b/>
      <w:sz w:val="26"/>
    </w:rPr>
  </w:style>
  <w:style w:type="paragraph" w:customStyle="1" w:styleId="PunktgwnypoziomII">
    <w:name w:val="Punkt główny poziom II"/>
    <w:basedOn w:val="Akapitzlist"/>
    <w:qFormat/>
    <w:rsid w:val="00A157D4"/>
    <w:pPr>
      <w:numPr>
        <w:ilvl w:val="1"/>
        <w:numId w:val="18"/>
      </w:numPr>
      <w:spacing w:after="120" w:line="240" w:lineRule="auto"/>
      <w:jc w:val="both"/>
    </w:pPr>
    <w:rPr>
      <w:rFonts w:ascii="Arial Narrow" w:eastAsia="Calibri" w:hAnsi="Arial Narrow" w:cs="Times New Roman"/>
      <w:b/>
      <w:sz w:val="24"/>
    </w:rPr>
  </w:style>
  <w:style w:type="paragraph" w:customStyle="1" w:styleId="PunktgwnypoziomIII">
    <w:name w:val="Punkt główny poziom III"/>
    <w:basedOn w:val="PunktgwnypoziomII"/>
    <w:qFormat/>
    <w:rsid w:val="00A157D4"/>
    <w:pPr>
      <w:numPr>
        <w:ilvl w:val="2"/>
      </w:numPr>
      <w:spacing w:after="0" w:line="360" w:lineRule="auto"/>
    </w:pPr>
  </w:style>
  <w:style w:type="paragraph" w:customStyle="1" w:styleId="PunktgwnypoziomIVa">
    <w:name w:val="Punkt główny poziom IVa"/>
    <w:basedOn w:val="Normalny"/>
    <w:qFormat/>
    <w:rsid w:val="00A157D4"/>
    <w:pPr>
      <w:numPr>
        <w:ilvl w:val="3"/>
        <w:numId w:val="18"/>
      </w:numPr>
      <w:spacing w:after="120" w:line="240" w:lineRule="auto"/>
      <w:contextualSpacing/>
      <w:jc w:val="both"/>
    </w:pPr>
    <w:rPr>
      <w:rFonts w:ascii="Arial Narrow" w:eastAsia="Calibri" w:hAnsi="Arial Narrow" w:cs="Times New Roman"/>
      <w:b/>
      <w:sz w:val="24"/>
    </w:rPr>
  </w:style>
  <w:style w:type="paragraph" w:customStyle="1" w:styleId="PunktgwnypoziomV">
    <w:name w:val="Punkt główny poziom V"/>
    <w:basedOn w:val="PunktgwnypoziomIII"/>
    <w:qFormat/>
    <w:rsid w:val="00A157D4"/>
    <w:pPr>
      <w:numPr>
        <w:ilvl w:val="4"/>
      </w:numPr>
      <w:spacing w:after="240" w:line="240" w:lineRule="auto"/>
    </w:pPr>
  </w:style>
  <w:style w:type="character" w:customStyle="1" w:styleId="alb">
    <w:name w:val="a_lb"/>
    <w:basedOn w:val="Domylnaczcionkaakapitu"/>
    <w:rsid w:val="001E661E"/>
  </w:style>
  <w:style w:type="paragraph" w:customStyle="1" w:styleId="text-justify">
    <w:name w:val="text-justify"/>
    <w:basedOn w:val="Normalny"/>
    <w:rsid w:val="001E661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DE7741"/>
  </w:style>
  <w:style w:type="paragraph" w:styleId="Tekstpodstawowy3">
    <w:name w:val="Body Text 3"/>
    <w:basedOn w:val="Normalny"/>
    <w:link w:val="Tekstpodstawowy3Znak"/>
    <w:rsid w:val="00640A2C"/>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3Znak">
    <w:name w:val="Tekst podstawowy 3 Znak"/>
    <w:basedOn w:val="Domylnaczcionkaakapitu"/>
    <w:link w:val="Tekstpodstawowy3"/>
    <w:rsid w:val="00640A2C"/>
    <w:rPr>
      <w:rFonts w:ascii="Times New Roman" w:eastAsia="Times New Roman" w:hAnsi="Times New Roman" w:cs="Times New Roman"/>
      <w:sz w:val="24"/>
      <w:szCs w:val="20"/>
      <w:lang w:val="x-none" w:eastAsia="x-none"/>
    </w:rPr>
  </w:style>
  <w:style w:type="paragraph" w:customStyle="1" w:styleId="Standard">
    <w:name w:val="Standard"/>
    <w:rsid w:val="00463375"/>
    <w:pPr>
      <w:widowControl w:val="0"/>
      <w:suppressAutoHyphens/>
      <w:autoSpaceDN w:val="0"/>
      <w:spacing w:after="0" w:line="240" w:lineRule="auto"/>
      <w:textAlignment w:val="baseline"/>
    </w:pPr>
    <w:rPr>
      <w:rFonts w:ascii="Times New Roman" w:eastAsia="SimSun" w:hAnsi="Times New Roman" w:cs="Mangal"/>
      <w:kern w:val="3"/>
      <w:sz w:val="24"/>
      <w:szCs w:val="24"/>
      <w:lang w:val="en-GB" w:eastAsia="zh-CN" w:bidi="hi-IN"/>
    </w:rPr>
  </w:style>
  <w:style w:type="paragraph" w:styleId="Tekstpodstawowy">
    <w:name w:val="Body Text"/>
    <w:basedOn w:val="Normalny"/>
    <w:link w:val="TekstpodstawowyZnak"/>
    <w:uiPriority w:val="99"/>
    <w:unhideWhenUsed/>
    <w:rsid w:val="001255A8"/>
    <w:pPr>
      <w:spacing w:after="120" w:line="240" w:lineRule="auto"/>
      <w:jc w:val="both"/>
    </w:pPr>
    <w:rPr>
      <w:rFonts w:ascii="Palatino Linotype" w:eastAsia="Calibri" w:hAnsi="Palatino Linotype" w:cs="Times New Roman"/>
      <w:lang w:val="x-none"/>
    </w:rPr>
  </w:style>
  <w:style w:type="character" w:customStyle="1" w:styleId="TekstpodstawowyZnak">
    <w:name w:val="Tekst podstawowy Znak"/>
    <w:basedOn w:val="Domylnaczcionkaakapitu"/>
    <w:link w:val="Tekstpodstawowy"/>
    <w:uiPriority w:val="99"/>
    <w:rsid w:val="001255A8"/>
    <w:rPr>
      <w:rFonts w:ascii="Palatino Linotype" w:eastAsia="Calibri" w:hAnsi="Palatino Linotype" w:cs="Times New Roman"/>
      <w:lang w:val="x-none"/>
    </w:rPr>
  </w:style>
  <w:style w:type="paragraph" w:styleId="Tekstpodstawowywcity">
    <w:name w:val="Body Text Indent"/>
    <w:basedOn w:val="Normalny"/>
    <w:link w:val="TekstpodstawowywcityZnak"/>
    <w:uiPriority w:val="99"/>
    <w:semiHidden/>
    <w:unhideWhenUsed/>
    <w:rsid w:val="001255A8"/>
    <w:pPr>
      <w:spacing w:after="120" w:line="240" w:lineRule="auto"/>
      <w:ind w:left="283"/>
      <w:jc w:val="both"/>
    </w:pPr>
    <w:rPr>
      <w:rFonts w:ascii="Palatino Linotype" w:eastAsia="Calibri" w:hAnsi="Palatino Linotype" w:cs="Times New Roman"/>
      <w:lang w:val="x-none"/>
    </w:rPr>
  </w:style>
  <w:style w:type="character" w:customStyle="1" w:styleId="TekstpodstawowywcityZnak">
    <w:name w:val="Tekst podstawowy wcięty Znak"/>
    <w:basedOn w:val="Domylnaczcionkaakapitu"/>
    <w:link w:val="Tekstpodstawowywcity"/>
    <w:uiPriority w:val="99"/>
    <w:semiHidden/>
    <w:rsid w:val="001255A8"/>
    <w:rPr>
      <w:rFonts w:ascii="Palatino Linotype" w:eastAsia="Calibri" w:hAnsi="Palatino Linotype" w:cs="Times New Roman"/>
      <w:lang w:val="x-none"/>
    </w:rPr>
  </w:style>
  <w:style w:type="paragraph" w:customStyle="1" w:styleId="WW-Tekstpodstawowy2">
    <w:name w:val="WW-Tekst podstawowy 2"/>
    <w:basedOn w:val="Normalny"/>
    <w:rsid w:val="001255A8"/>
    <w:pPr>
      <w:widowControl w:val="0"/>
      <w:spacing w:after="0" w:line="240" w:lineRule="auto"/>
    </w:pPr>
    <w:rPr>
      <w:rFonts w:ascii="Times New Roman" w:eastAsia="Times New Roman" w:hAnsi="Times New Roman" w:cs="Times New Roman"/>
      <w:snapToGrid w:val="0"/>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281141">
      <w:bodyDiv w:val="1"/>
      <w:marLeft w:val="0"/>
      <w:marRight w:val="0"/>
      <w:marTop w:val="0"/>
      <w:marBottom w:val="0"/>
      <w:divBdr>
        <w:top w:val="none" w:sz="0" w:space="0" w:color="auto"/>
        <w:left w:val="none" w:sz="0" w:space="0" w:color="auto"/>
        <w:bottom w:val="none" w:sz="0" w:space="0" w:color="auto"/>
        <w:right w:val="none" w:sz="0" w:space="0" w:color="auto"/>
      </w:divBdr>
      <w:divsChild>
        <w:div w:id="1418942754">
          <w:marLeft w:val="360"/>
          <w:marRight w:val="0"/>
          <w:marTop w:val="72"/>
          <w:marBottom w:val="72"/>
          <w:divBdr>
            <w:top w:val="none" w:sz="0" w:space="0" w:color="auto"/>
            <w:left w:val="none" w:sz="0" w:space="0" w:color="auto"/>
            <w:bottom w:val="none" w:sz="0" w:space="0" w:color="auto"/>
            <w:right w:val="none" w:sz="0" w:space="0" w:color="auto"/>
          </w:divBdr>
        </w:div>
        <w:div w:id="170265220">
          <w:marLeft w:val="360"/>
          <w:marRight w:val="0"/>
          <w:marTop w:val="0"/>
          <w:marBottom w:val="72"/>
          <w:divBdr>
            <w:top w:val="none" w:sz="0" w:space="0" w:color="auto"/>
            <w:left w:val="none" w:sz="0" w:space="0" w:color="auto"/>
            <w:bottom w:val="none" w:sz="0" w:space="0" w:color="auto"/>
            <w:right w:val="none" w:sz="0" w:space="0" w:color="auto"/>
          </w:divBdr>
        </w:div>
        <w:div w:id="2053456454">
          <w:marLeft w:val="360"/>
          <w:marRight w:val="0"/>
          <w:marTop w:val="0"/>
          <w:marBottom w:val="72"/>
          <w:divBdr>
            <w:top w:val="none" w:sz="0" w:space="0" w:color="auto"/>
            <w:left w:val="none" w:sz="0" w:space="0" w:color="auto"/>
            <w:bottom w:val="none" w:sz="0" w:space="0" w:color="auto"/>
            <w:right w:val="none" w:sz="0" w:space="0" w:color="auto"/>
          </w:divBdr>
        </w:div>
        <w:div w:id="160582697">
          <w:marLeft w:val="360"/>
          <w:marRight w:val="0"/>
          <w:marTop w:val="0"/>
          <w:marBottom w:val="72"/>
          <w:divBdr>
            <w:top w:val="none" w:sz="0" w:space="0" w:color="auto"/>
            <w:left w:val="none" w:sz="0" w:space="0" w:color="auto"/>
            <w:bottom w:val="none" w:sz="0" w:space="0" w:color="auto"/>
            <w:right w:val="none" w:sz="0" w:space="0" w:color="auto"/>
          </w:divBdr>
        </w:div>
      </w:divsChild>
    </w:div>
    <w:div w:id="1976332557">
      <w:bodyDiv w:val="1"/>
      <w:marLeft w:val="0"/>
      <w:marRight w:val="0"/>
      <w:marTop w:val="0"/>
      <w:marBottom w:val="0"/>
      <w:divBdr>
        <w:top w:val="none" w:sz="0" w:space="0" w:color="auto"/>
        <w:left w:val="none" w:sz="0" w:space="0" w:color="auto"/>
        <w:bottom w:val="none" w:sz="0" w:space="0" w:color="auto"/>
        <w:right w:val="none" w:sz="0" w:space="0" w:color="auto"/>
      </w:divBdr>
      <w:divsChild>
        <w:div w:id="438455369">
          <w:marLeft w:val="0"/>
          <w:marRight w:val="0"/>
          <w:marTop w:val="72"/>
          <w:marBottom w:val="0"/>
          <w:divBdr>
            <w:top w:val="none" w:sz="0" w:space="0" w:color="auto"/>
            <w:left w:val="none" w:sz="0" w:space="0" w:color="auto"/>
            <w:bottom w:val="none" w:sz="0" w:space="0" w:color="auto"/>
            <w:right w:val="none" w:sz="0" w:space="0" w:color="auto"/>
          </w:divBdr>
          <w:divsChild>
            <w:div w:id="426972190">
              <w:marLeft w:val="360"/>
              <w:marRight w:val="0"/>
              <w:marTop w:val="72"/>
              <w:marBottom w:val="72"/>
              <w:divBdr>
                <w:top w:val="none" w:sz="0" w:space="0" w:color="auto"/>
                <w:left w:val="none" w:sz="0" w:space="0" w:color="auto"/>
                <w:bottom w:val="none" w:sz="0" w:space="0" w:color="auto"/>
                <w:right w:val="none" w:sz="0" w:space="0" w:color="auto"/>
              </w:divBdr>
            </w:div>
            <w:div w:id="1463615625">
              <w:marLeft w:val="360"/>
              <w:marRight w:val="0"/>
              <w:marTop w:val="0"/>
              <w:marBottom w:val="72"/>
              <w:divBdr>
                <w:top w:val="none" w:sz="0" w:space="0" w:color="auto"/>
                <w:left w:val="none" w:sz="0" w:space="0" w:color="auto"/>
                <w:bottom w:val="none" w:sz="0" w:space="0" w:color="auto"/>
                <w:right w:val="none" w:sz="0" w:space="0" w:color="auto"/>
              </w:divBdr>
            </w:div>
          </w:divsChild>
        </w:div>
        <w:div w:id="591740657">
          <w:marLeft w:val="0"/>
          <w:marRight w:val="0"/>
          <w:marTop w:val="72"/>
          <w:marBottom w:val="0"/>
          <w:divBdr>
            <w:top w:val="none" w:sz="0" w:space="0" w:color="auto"/>
            <w:left w:val="none" w:sz="0" w:space="0" w:color="auto"/>
            <w:bottom w:val="none" w:sz="0" w:space="0" w:color="auto"/>
            <w:right w:val="none" w:sz="0" w:space="0" w:color="auto"/>
          </w:divBdr>
          <w:divsChild>
            <w:div w:id="568658450">
              <w:marLeft w:val="360"/>
              <w:marRight w:val="0"/>
              <w:marTop w:val="72"/>
              <w:marBottom w:val="72"/>
              <w:divBdr>
                <w:top w:val="none" w:sz="0" w:space="0" w:color="auto"/>
                <w:left w:val="none" w:sz="0" w:space="0" w:color="auto"/>
                <w:bottom w:val="none" w:sz="0" w:space="0" w:color="auto"/>
                <w:right w:val="none" w:sz="0" w:space="0" w:color="auto"/>
              </w:divBdr>
            </w:div>
            <w:div w:id="1514610224">
              <w:marLeft w:val="360"/>
              <w:marRight w:val="0"/>
              <w:marTop w:val="0"/>
              <w:marBottom w:val="72"/>
              <w:divBdr>
                <w:top w:val="none" w:sz="0" w:space="0" w:color="auto"/>
                <w:left w:val="none" w:sz="0" w:space="0" w:color="auto"/>
                <w:bottom w:val="none" w:sz="0" w:space="0" w:color="auto"/>
                <w:right w:val="none" w:sz="0" w:space="0" w:color="auto"/>
              </w:divBdr>
            </w:div>
          </w:divsChild>
        </w:div>
        <w:div w:id="95934023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EF611-2ACC-4390-AF0D-6CB08AFD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14250</Words>
  <Characters>85502</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Rachowiecki, Rafał</dc:creator>
  <cp:lastModifiedBy>Pracownik-BS</cp:lastModifiedBy>
  <cp:revision>3</cp:revision>
  <cp:lastPrinted>2020-08-17T11:52:00Z</cp:lastPrinted>
  <dcterms:created xsi:type="dcterms:W3CDTF">2020-09-28T09:05:00Z</dcterms:created>
  <dcterms:modified xsi:type="dcterms:W3CDTF">2020-09-28T09:08:00Z</dcterms:modified>
</cp:coreProperties>
</file>